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F45A" w14:textId="77777777" w:rsidR="0072390C" w:rsidRDefault="00054133">
      <w:pPr>
        <w:ind w:left="480" w:right="210"/>
        <w:rPr>
          <w:rFonts w:cs="Arial"/>
          <w:szCs w:val="21"/>
        </w:rPr>
      </w:pPr>
      <w:bookmarkStart w:id="0" w:name="_Hlk481005223"/>
      <w:bookmarkEnd w:id="0"/>
      <w:r>
        <w:rPr>
          <w:rFonts w:cs="Arial"/>
          <w:noProof/>
          <w:szCs w:val="21"/>
        </w:rPr>
        <w:drawing>
          <wp:anchor distT="0" distB="0" distL="114300" distR="114300" simplePos="0" relativeHeight="251656192" behindDoc="0" locked="0" layoutInCell="1" allowOverlap="1" wp14:anchorId="64993854" wp14:editId="6512DF35">
            <wp:simplePos x="0" y="0"/>
            <wp:positionH relativeFrom="column">
              <wp:posOffset>4295775</wp:posOffset>
            </wp:positionH>
            <wp:positionV relativeFrom="paragraph">
              <wp:posOffset>9525</wp:posOffset>
            </wp:positionV>
            <wp:extent cx="838200" cy="619125"/>
            <wp:effectExtent l="19050" t="0" r="0" b="0"/>
            <wp:wrapNone/>
            <wp:docPr id="51" name="图片 50" descr="盘古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0" descr="盘古LOGO.wmf"/>
                    <pic:cNvPicPr>
                      <a:picLocks noChangeAspect="1"/>
                    </pic:cNvPicPr>
                  </pic:nvPicPr>
                  <pic:blipFill>
                    <a:blip r:embed="rId9" cstate="print"/>
                    <a:stretch>
                      <a:fillRect/>
                    </a:stretch>
                  </pic:blipFill>
                  <pic:spPr>
                    <a:xfrm>
                      <a:off x="0" y="0"/>
                      <a:ext cx="838200" cy="619125"/>
                    </a:xfrm>
                    <a:prstGeom prst="rect">
                      <a:avLst/>
                    </a:prstGeom>
                  </pic:spPr>
                </pic:pic>
              </a:graphicData>
            </a:graphic>
          </wp:anchor>
        </w:drawing>
      </w:r>
      <w:r>
        <w:rPr>
          <w:rFonts w:cs="Arial" w:hint="eastAsia"/>
          <w:szCs w:val="21"/>
        </w:rPr>
        <w:t xml:space="preserve"> </w:t>
      </w:r>
    </w:p>
    <w:p w14:paraId="4F57FCC8" w14:textId="77777777" w:rsidR="0072390C" w:rsidRDefault="0072390C">
      <w:pPr>
        <w:ind w:left="480" w:right="210"/>
        <w:rPr>
          <w:rFonts w:cs="Arial"/>
          <w:szCs w:val="21"/>
        </w:rPr>
      </w:pPr>
    </w:p>
    <w:p w14:paraId="7D89678F" w14:textId="77777777" w:rsidR="0072390C" w:rsidRDefault="0072390C">
      <w:pPr>
        <w:ind w:left="480" w:right="210"/>
        <w:rPr>
          <w:rFonts w:cs="Arial"/>
          <w:szCs w:val="21"/>
        </w:rPr>
      </w:pPr>
    </w:p>
    <w:p w14:paraId="1B56D02A" w14:textId="77777777" w:rsidR="0072390C" w:rsidRDefault="0072390C">
      <w:pPr>
        <w:ind w:left="480" w:right="210"/>
        <w:rPr>
          <w:rFonts w:cs="Arial"/>
          <w:szCs w:val="21"/>
        </w:rPr>
      </w:pPr>
    </w:p>
    <w:p w14:paraId="6C7C8E6E" w14:textId="77777777" w:rsidR="0072390C" w:rsidRDefault="0072390C">
      <w:pPr>
        <w:ind w:left="480" w:right="210"/>
        <w:rPr>
          <w:rFonts w:cs="Arial"/>
          <w:szCs w:val="21"/>
        </w:rPr>
      </w:pPr>
    </w:p>
    <w:p w14:paraId="0171147D" w14:textId="7A1E5279" w:rsidR="0072390C" w:rsidRDefault="00054133">
      <w:pPr>
        <w:ind w:left="480" w:right="210"/>
        <w:rPr>
          <w:rFonts w:eastAsia="黑体" w:hAnsi="Times New Roman" w:cs="Arial"/>
          <w:sz w:val="28"/>
          <w:szCs w:val="28"/>
        </w:rPr>
      </w:pPr>
      <w:r>
        <w:rPr>
          <w:rFonts w:eastAsia="黑体" w:hAnsi="Times New Roman" w:cs="Arial"/>
          <w:b/>
          <w:sz w:val="52"/>
          <w:szCs w:val="52"/>
        </w:rPr>
        <w:t>ZDF-52</w:t>
      </w:r>
      <w:r w:rsidR="00FA3E16">
        <w:rPr>
          <w:rFonts w:eastAsia="黑体" w:hAnsi="Times New Roman" w:cs="Arial"/>
          <w:b/>
          <w:sz w:val="52"/>
          <w:szCs w:val="52"/>
        </w:rPr>
        <w:t>12</w:t>
      </w:r>
      <w:r>
        <w:rPr>
          <w:rFonts w:eastAsia="黑体" w:hAnsi="Times New Roman" w:cs="Arial" w:hint="eastAsia"/>
          <w:sz w:val="44"/>
          <w:szCs w:val="44"/>
        </w:rPr>
        <w:t>系列</w:t>
      </w:r>
    </w:p>
    <w:p w14:paraId="6A2BC311" w14:textId="77777777" w:rsidR="0072390C" w:rsidRDefault="00054133">
      <w:pPr>
        <w:ind w:leftChars="177" w:left="425" w:right="210"/>
        <w:rPr>
          <w:rFonts w:eastAsia="黑体" w:hAnsi="Times New Roman" w:cs="Arial"/>
          <w:sz w:val="52"/>
          <w:szCs w:val="52"/>
        </w:rPr>
      </w:pPr>
      <w:r>
        <w:rPr>
          <w:rFonts w:eastAsia="黑体" w:hAnsi="Times New Roman" w:cs="Arial"/>
          <w:sz w:val="52"/>
          <w:szCs w:val="52"/>
        </w:rPr>
        <w:t>复合真空计</w:t>
      </w:r>
    </w:p>
    <w:p w14:paraId="2BE76434" w14:textId="77777777" w:rsidR="0072390C" w:rsidRDefault="0072390C">
      <w:pPr>
        <w:ind w:leftChars="177" w:left="425" w:right="210"/>
        <w:rPr>
          <w:rFonts w:eastAsia="黑体" w:hAnsi="Times New Roman" w:cs="Arial"/>
          <w:sz w:val="52"/>
          <w:szCs w:val="52"/>
        </w:rPr>
      </w:pPr>
    </w:p>
    <w:p w14:paraId="66FBFBF3" w14:textId="77777777" w:rsidR="0072390C" w:rsidRDefault="00054133">
      <w:pPr>
        <w:ind w:leftChars="177" w:left="425" w:right="210"/>
        <w:rPr>
          <w:rFonts w:eastAsia="黑体" w:cs="Arial"/>
          <w:b/>
          <w:sz w:val="72"/>
          <w:szCs w:val="72"/>
        </w:rPr>
      </w:pPr>
      <w:r>
        <w:rPr>
          <w:rFonts w:eastAsia="黑体" w:hAnsi="Times New Roman" w:cs="Arial"/>
          <w:b/>
          <w:sz w:val="72"/>
          <w:szCs w:val="72"/>
        </w:rPr>
        <w:t>使用说明</w:t>
      </w:r>
    </w:p>
    <w:p w14:paraId="6BFD8A0B" w14:textId="77777777" w:rsidR="0072390C" w:rsidRDefault="0072390C">
      <w:pPr>
        <w:ind w:left="480" w:right="210"/>
        <w:rPr>
          <w:rFonts w:cs="Arial"/>
          <w:szCs w:val="21"/>
        </w:rPr>
      </w:pPr>
    </w:p>
    <w:p w14:paraId="78A5AFFE" w14:textId="77777777" w:rsidR="0072390C" w:rsidRDefault="0072390C">
      <w:pPr>
        <w:ind w:left="480" w:right="210"/>
        <w:rPr>
          <w:rFonts w:cs="Arial"/>
          <w:szCs w:val="21"/>
        </w:rPr>
      </w:pPr>
    </w:p>
    <w:p w14:paraId="075DA7FA" w14:textId="77777777" w:rsidR="0072390C" w:rsidRDefault="00054133">
      <w:pPr>
        <w:ind w:left="480" w:right="210"/>
        <w:rPr>
          <w:rFonts w:cs="Arial"/>
          <w:szCs w:val="21"/>
        </w:rPr>
      </w:pPr>
      <w:r>
        <w:rPr>
          <w:rFonts w:cs="Arial" w:hint="eastAsia"/>
          <w:szCs w:val="21"/>
        </w:rPr>
        <w:t xml:space="preserve">        </w:t>
      </w:r>
    </w:p>
    <w:p w14:paraId="2F01C94F" w14:textId="77777777" w:rsidR="0072390C" w:rsidRDefault="0072390C">
      <w:pPr>
        <w:ind w:left="480" w:right="210"/>
        <w:rPr>
          <w:rFonts w:cs="Arial"/>
          <w:szCs w:val="21"/>
        </w:rPr>
      </w:pPr>
    </w:p>
    <w:p w14:paraId="7294AAF8" w14:textId="77777777" w:rsidR="0072390C" w:rsidRDefault="0072390C">
      <w:pPr>
        <w:ind w:left="480" w:right="210"/>
        <w:rPr>
          <w:rFonts w:cs="Arial"/>
          <w:szCs w:val="21"/>
        </w:rPr>
      </w:pPr>
    </w:p>
    <w:p w14:paraId="4C6FF30A" w14:textId="77777777" w:rsidR="0072390C" w:rsidRDefault="0072390C">
      <w:pPr>
        <w:ind w:left="480" w:right="210"/>
        <w:rPr>
          <w:rFonts w:cs="Arial"/>
          <w:szCs w:val="21"/>
        </w:rPr>
      </w:pPr>
    </w:p>
    <w:p w14:paraId="7DCBA5B7" w14:textId="77777777" w:rsidR="0072390C" w:rsidRDefault="0072390C">
      <w:pPr>
        <w:ind w:left="480" w:right="210"/>
        <w:rPr>
          <w:rFonts w:cs="Arial"/>
          <w:szCs w:val="21"/>
        </w:rPr>
      </w:pPr>
    </w:p>
    <w:p w14:paraId="08A14A94" w14:textId="77777777" w:rsidR="0072390C" w:rsidRDefault="0072390C">
      <w:pPr>
        <w:ind w:left="480" w:right="210"/>
        <w:rPr>
          <w:rFonts w:cs="Arial"/>
          <w:szCs w:val="21"/>
        </w:rPr>
      </w:pPr>
    </w:p>
    <w:p w14:paraId="2EB6D53A" w14:textId="77777777" w:rsidR="0072390C" w:rsidRDefault="0072390C">
      <w:pPr>
        <w:ind w:left="480" w:right="210"/>
        <w:rPr>
          <w:rFonts w:cs="Arial"/>
          <w:szCs w:val="21"/>
        </w:rPr>
      </w:pPr>
    </w:p>
    <w:p w14:paraId="371ED428" w14:textId="77777777" w:rsidR="0072390C" w:rsidRDefault="00054133">
      <w:pPr>
        <w:ind w:left="480" w:right="84"/>
        <w:jc w:val="right"/>
        <w:rPr>
          <w:rFonts w:cs="Arial"/>
          <w:szCs w:val="21"/>
        </w:rPr>
      </w:pPr>
      <w:r>
        <w:rPr>
          <w:rFonts w:cs="Arial"/>
          <w:noProof/>
          <w:szCs w:val="21"/>
        </w:rPr>
        <w:drawing>
          <wp:inline distT="0" distB="0" distL="0" distR="0" wp14:anchorId="2009E0C1" wp14:editId="5E16F866">
            <wp:extent cx="4811372" cy="1173726"/>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11372" cy="1173726"/>
                    </a:xfrm>
                    <a:prstGeom prst="rect">
                      <a:avLst/>
                    </a:prstGeom>
                  </pic:spPr>
                </pic:pic>
              </a:graphicData>
            </a:graphic>
          </wp:inline>
        </w:drawing>
      </w:r>
    </w:p>
    <w:p w14:paraId="34BDE450" w14:textId="77777777" w:rsidR="0072390C" w:rsidRDefault="0072390C">
      <w:pPr>
        <w:ind w:left="480" w:right="210"/>
        <w:rPr>
          <w:rFonts w:cs="Arial"/>
          <w:szCs w:val="21"/>
        </w:rPr>
      </w:pPr>
    </w:p>
    <w:p w14:paraId="73ECAC79" w14:textId="77777777" w:rsidR="0072390C" w:rsidRDefault="0072390C">
      <w:pPr>
        <w:ind w:left="480" w:right="84"/>
        <w:jc w:val="right"/>
        <w:rPr>
          <w:rFonts w:cs="Arial"/>
          <w:szCs w:val="21"/>
        </w:rPr>
      </w:pPr>
    </w:p>
    <w:p w14:paraId="59A18EDF" w14:textId="77777777" w:rsidR="0072390C" w:rsidRDefault="0072390C">
      <w:pPr>
        <w:ind w:left="480" w:right="210"/>
        <w:rPr>
          <w:rFonts w:cs="Arial"/>
          <w:szCs w:val="21"/>
        </w:rPr>
      </w:pPr>
    </w:p>
    <w:p w14:paraId="25F2F707" w14:textId="77777777" w:rsidR="0072390C" w:rsidRDefault="0072390C">
      <w:pPr>
        <w:ind w:left="480" w:right="210"/>
        <w:rPr>
          <w:rFonts w:cs="Arial"/>
          <w:szCs w:val="21"/>
        </w:rPr>
      </w:pPr>
    </w:p>
    <w:p w14:paraId="74FB7E3D" w14:textId="77777777" w:rsidR="0072390C" w:rsidRDefault="0072390C">
      <w:pPr>
        <w:ind w:left="480" w:right="210"/>
        <w:rPr>
          <w:rFonts w:cs="Arial"/>
          <w:szCs w:val="21"/>
        </w:rPr>
      </w:pPr>
    </w:p>
    <w:p w14:paraId="6F26DAED" w14:textId="77777777" w:rsidR="0072390C" w:rsidRDefault="0072390C">
      <w:pPr>
        <w:ind w:left="480" w:right="210"/>
        <w:rPr>
          <w:rFonts w:cs="Arial"/>
          <w:szCs w:val="21"/>
        </w:rPr>
      </w:pPr>
    </w:p>
    <w:p w14:paraId="40A99E2C" w14:textId="69B0CA52" w:rsidR="0072390C" w:rsidRDefault="00054133">
      <w:pPr>
        <w:ind w:left="480" w:right="210"/>
        <w:rPr>
          <w:rFonts w:eastAsia="微软雅黑" w:cs="Arial"/>
          <w:szCs w:val="21"/>
        </w:rPr>
      </w:pPr>
      <w:r>
        <w:rPr>
          <w:rFonts w:eastAsia="微软雅黑" w:hAnsi="微软雅黑" w:cs="Arial"/>
          <w:szCs w:val="21"/>
        </w:rPr>
        <w:t>感谢你购买</w:t>
      </w:r>
      <w:r w:rsidR="008100E0">
        <w:rPr>
          <w:rFonts w:eastAsia="微软雅黑" w:cs="Arial"/>
          <w:szCs w:val="21"/>
        </w:rPr>
        <w:t>ZDF-5212</w:t>
      </w:r>
      <w:r>
        <w:rPr>
          <w:rFonts w:eastAsia="微软雅黑" w:cs="Arial" w:hint="eastAsia"/>
          <w:szCs w:val="21"/>
        </w:rPr>
        <w:t>系列</w:t>
      </w:r>
      <w:r>
        <w:rPr>
          <w:rFonts w:eastAsia="微软雅黑" w:hAnsi="微软雅黑" w:cs="Arial"/>
          <w:szCs w:val="21"/>
        </w:rPr>
        <w:t>复合真空计，</w:t>
      </w:r>
    </w:p>
    <w:p w14:paraId="4625E35D" w14:textId="77777777" w:rsidR="0072390C" w:rsidRDefault="00054133">
      <w:pPr>
        <w:ind w:left="480" w:right="210"/>
        <w:rPr>
          <w:rFonts w:eastAsia="微软雅黑" w:cs="Arial"/>
          <w:szCs w:val="21"/>
        </w:rPr>
      </w:pPr>
      <w:r>
        <w:rPr>
          <w:rFonts w:eastAsia="微软雅黑" w:hAnsi="微软雅黑" w:cs="Arial"/>
          <w:szCs w:val="21"/>
        </w:rPr>
        <w:t>使用前请详细阅读本说明书。</w:t>
      </w:r>
    </w:p>
    <w:p w14:paraId="36903769" w14:textId="77777777" w:rsidR="0072390C" w:rsidRDefault="0072390C">
      <w:pPr>
        <w:widowControl/>
        <w:ind w:leftChars="0" w:left="0"/>
        <w:jc w:val="left"/>
        <w:rPr>
          <w:rFonts w:eastAsia="微软雅黑" w:cs="Arial"/>
          <w:szCs w:val="21"/>
        </w:rPr>
      </w:pPr>
    </w:p>
    <w:p w14:paraId="55AA7BB4" w14:textId="77777777" w:rsidR="0072390C" w:rsidRDefault="0072390C">
      <w:pPr>
        <w:widowControl/>
        <w:ind w:leftChars="0" w:left="0"/>
        <w:jc w:val="left"/>
        <w:rPr>
          <w:rFonts w:eastAsia="微软雅黑" w:cs="Arial"/>
          <w:szCs w:val="21"/>
        </w:rPr>
      </w:pPr>
    </w:p>
    <w:p w14:paraId="085889F3" w14:textId="77777777" w:rsidR="0072390C" w:rsidRDefault="0072390C">
      <w:pPr>
        <w:widowControl/>
        <w:ind w:leftChars="0" w:left="0"/>
        <w:jc w:val="left"/>
        <w:rPr>
          <w:rFonts w:eastAsia="微软雅黑" w:cs="Arial"/>
          <w:szCs w:val="21"/>
        </w:rPr>
      </w:pPr>
    </w:p>
    <w:p w14:paraId="47B0F5C9" w14:textId="77777777" w:rsidR="0072390C" w:rsidRDefault="0072390C">
      <w:pPr>
        <w:widowControl/>
        <w:ind w:leftChars="0" w:left="0"/>
        <w:jc w:val="left"/>
        <w:rPr>
          <w:rFonts w:eastAsia="微软雅黑" w:cs="Arial"/>
          <w:szCs w:val="21"/>
        </w:rPr>
      </w:pPr>
    </w:p>
    <w:p w14:paraId="6AD1F6EF" w14:textId="77777777" w:rsidR="0072390C" w:rsidRDefault="00054133">
      <w:pPr>
        <w:widowControl/>
        <w:ind w:leftChars="0" w:left="0"/>
        <w:jc w:val="left"/>
        <w:rPr>
          <w:rFonts w:eastAsia="微软雅黑" w:cs="Arial"/>
          <w:szCs w:val="21"/>
        </w:rPr>
      </w:pPr>
      <w:r>
        <w:rPr>
          <w:rFonts w:eastAsia="微软雅黑" w:cs="Arial"/>
          <w:szCs w:val="21"/>
        </w:rPr>
        <w:br w:type="page"/>
      </w:r>
    </w:p>
    <w:p w14:paraId="13FB23A4" w14:textId="77777777" w:rsidR="0072390C" w:rsidRDefault="00054133">
      <w:pPr>
        <w:widowControl/>
        <w:ind w:leftChars="202" w:left="485"/>
        <w:jc w:val="center"/>
        <w:rPr>
          <w:rFonts w:cs="Arial"/>
          <w:b/>
          <w:sz w:val="44"/>
          <w:szCs w:val="44"/>
        </w:rPr>
      </w:pPr>
      <w:r>
        <w:rPr>
          <w:rFonts w:cs="Arial"/>
          <w:b/>
          <w:sz w:val="44"/>
          <w:szCs w:val="44"/>
        </w:rPr>
        <w:lastRenderedPageBreak/>
        <w:t>目录</w:t>
      </w:r>
    </w:p>
    <w:p w14:paraId="12F42F79" w14:textId="192B9220" w:rsidR="009325E0" w:rsidRDefault="00054133">
      <w:pPr>
        <w:pStyle w:val="TOC1"/>
        <w:ind w:left="480"/>
        <w:rPr>
          <w:rFonts w:asciiTheme="minorHAnsi" w:eastAsiaTheme="minorEastAsia" w:hAnsiTheme="minorHAnsi" w:cstheme="minorBidi"/>
          <w:b w:val="0"/>
          <w:noProof/>
          <w:sz w:val="21"/>
          <w:szCs w:val="22"/>
        </w:rPr>
      </w:pPr>
      <w:r>
        <w:rPr>
          <w:rFonts w:ascii="Arial" w:hAnsi="Arial" w:cs="Arial"/>
          <w:szCs w:val="24"/>
        </w:rPr>
        <w:fldChar w:fldCharType="begin"/>
      </w:r>
      <w:r>
        <w:rPr>
          <w:rFonts w:ascii="Arial" w:hAnsi="Arial" w:cs="Arial"/>
          <w:szCs w:val="24"/>
        </w:rPr>
        <w:instrText xml:space="preserve"> TOC \o "1-3" \h \z \u </w:instrText>
      </w:r>
      <w:r>
        <w:rPr>
          <w:rFonts w:ascii="Arial" w:hAnsi="Arial" w:cs="Arial"/>
          <w:szCs w:val="24"/>
        </w:rPr>
        <w:fldChar w:fldCharType="separate"/>
      </w:r>
      <w:hyperlink w:anchor="_Toc117857051" w:history="1">
        <w:r w:rsidR="009325E0" w:rsidRPr="005A15B2">
          <w:rPr>
            <w:rStyle w:val="ac"/>
            <w:rFonts w:cs="Arial"/>
            <w:noProof/>
          </w:rPr>
          <w:t>概述</w:t>
        </w:r>
        <w:r w:rsidR="009325E0">
          <w:rPr>
            <w:noProof/>
            <w:webHidden/>
          </w:rPr>
          <w:tab/>
        </w:r>
        <w:r w:rsidR="009325E0">
          <w:rPr>
            <w:noProof/>
            <w:webHidden/>
          </w:rPr>
          <w:fldChar w:fldCharType="begin"/>
        </w:r>
        <w:r w:rsidR="009325E0">
          <w:rPr>
            <w:noProof/>
            <w:webHidden/>
          </w:rPr>
          <w:instrText xml:space="preserve"> PAGEREF _Toc117857051 \h </w:instrText>
        </w:r>
        <w:r w:rsidR="009325E0">
          <w:rPr>
            <w:noProof/>
            <w:webHidden/>
          </w:rPr>
        </w:r>
        <w:r w:rsidR="009325E0">
          <w:rPr>
            <w:noProof/>
            <w:webHidden/>
          </w:rPr>
          <w:fldChar w:fldCharType="separate"/>
        </w:r>
        <w:r w:rsidR="00101615">
          <w:rPr>
            <w:noProof/>
            <w:webHidden/>
          </w:rPr>
          <w:t>1</w:t>
        </w:r>
        <w:r w:rsidR="009325E0">
          <w:rPr>
            <w:noProof/>
            <w:webHidden/>
          </w:rPr>
          <w:fldChar w:fldCharType="end"/>
        </w:r>
      </w:hyperlink>
    </w:p>
    <w:p w14:paraId="3CCE02BC" w14:textId="1D6C0B79" w:rsidR="009325E0" w:rsidRDefault="00000000">
      <w:pPr>
        <w:pStyle w:val="TOC2"/>
        <w:tabs>
          <w:tab w:val="right" w:leader="dot" w:pos="8296"/>
        </w:tabs>
        <w:ind w:left="480"/>
        <w:rPr>
          <w:rFonts w:asciiTheme="minorHAnsi" w:hAnsiTheme="minorHAnsi"/>
          <w:noProof/>
          <w:sz w:val="21"/>
        </w:rPr>
      </w:pPr>
      <w:hyperlink w:anchor="_Toc117857052" w:history="1">
        <w:r w:rsidR="009325E0" w:rsidRPr="005A15B2">
          <w:rPr>
            <w:rStyle w:val="ac"/>
            <w:rFonts w:cs="Arial"/>
            <w:noProof/>
          </w:rPr>
          <w:t>技术参数</w:t>
        </w:r>
        <w:r w:rsidR="009325E0">
          <w:rPr>
            <w:noProof/>
            <w:webHidden/>
          </w:rPr>
          <w:tab/>
        </w:r>
        <w:r w:rsidR="009325E0">
          <w:rPr>
            <w:noProof/>
            <w:webHidden/>
          </w:rPr>
          <w:fldChar w:fldCharType="begin"/>
        </w:r>
        <w:r w:rsidR="009325E0">
          <w:rPr>
            <w:noProof/>
            <w:webHidden/>
          </w:rPr>
          <w:instrText xml:space="preserve"> PAGEREF _Toc117857052 \h </w:instrText>
        </w:r>
        <w:r w:rsidR="009325E0">
          <w:rPr>
            <w:noProof/>
            <w:webHidden/>
          </w:rPr>
        </w:r>
        <w:r w:rsidR="009325E0">
          <w:rPr>
            <w:noProof/>
            <w:webHidden/>
          </w:rPr>
          <w:fldChar w:fldCharType="separate"/>
        </w:r>
        <w:r w:rsidR="00101615">
          <w:rPr>
            <w:noProof/>
            <w:webHidden/>
          </w:rPr>
          <w:t>1</w:t>
        </w:r>
        <w:r w:rsidR="009325E0">
          <w:rPr>
            <w:noProof/>
            <w:webHidden/>
          </w:rPr>
          <w:fldChar w:fldCharType="end"/>
        </w:r>
      </w:hyperlink>
    </w:p>
    <w:p w14:paraId="464BAE9A" w14:textId="20888275" w:rsidR="009325E0" w:rsidRDefault="00000000">
      <w:pPr>
        <w:pStyle w:val="TOC1"/>
        <w:ind w:left="480"/>
        <w:rPr>
          <w:rFonts w:asciiTheme="minorHAnsi" w:eastAsiaTheme="minorEastAsia" w:hAnsiTheme="minorHAnsi" w:cstheme="minorBidi"/>
          <w:b w:val="0"/>
          <w:noProof/>
          <w:sz w:val="21"/>
          <w:szCs w:val="22"/>
        </w:rPr>
      </w:pPr>
      <w:hyperlink w:anchor="_Toc117857053" w:history="1">
        <w:r w:rsidR="009325E0" w:rsidRPr="005A15B2">
          <w:rPr>
            <w:rStyle w:val="ac"/>
            <w:rFonts w:cs="Arial"/>
            <w:noProof/>
          </w:rPr>
          <w:t>真空计介绍</w:t>
        </w:r>
        <w:r w:rsidR="009325E0">
          <w:rPr>
            <w:noProof/>
            <w:webHidden/>
          </w:rPr>
          <w:tab/>
        </w:r>
        <w:r w:rsidR="009325E0">
          <w:rPr>
            <w:noProof/>
            <w:webHidden/>
          </w:rPr>
          <w:fldChar w:fldCharType="begin"/>
        </w:r>
        <w:r w:rsidR="009325E0">
          <w:rPr>
            <w:noProof/>
            <w:webHidden/>
          </w:rPr>
          <w:instrText xml:space="preserve"> PAGEREF _Toc117857053 \h </w:instrText>
        </w:r>
        <w:r w:rsidR="009325E0">
          <w:rPr>
            <w:noProof/>
            <w:webHidden/>
          </w:rPr>
        </w:r>
        <w:r w:rsidR="009325E0">
          <w:rPr>
            <w:noProof/>
            <w:webHidden/>
          </w:rPr>
          <w:fldChar w:fldCharType="separate"/>
        </w:r>
        <w:r w:rsidR="00101615">
          <w:rPr>
            <w:noProof/>
            <w:webHidden/>
          </w:rPr>
          <w:t>2</w:t>
        </w:r>
        <w:r w:rsidR="009325E0">
          <w:rPr>
            <w:noProof/>
            <w:webHidden/>
          </w:rPr>
          <w:fldChar w:fldCharType="end"/>
        </w:r>
      </w:hyperlink>
    </w:p>
    <w:p w14:paraId="60762EA6" w14:textId="460ECDB7" w:rsidR="009325E0" w:rsidRDefault="00000000">
      <w:pPr>
        <w:pStyle w:val="TOC2"/>
        <w:tabs>
          <w:tab w:val="right" w:leader="dot" w:pos="8296"/>
        </w:tabs>
        <w:ind w:left="480"/>
        <w:rPr>
          <w:rFonts w:asciiTheme="minorHAnsi" w:hAnsiTheme="minorHAnsi"/>
          <w:noProof/>
          <w:sz w:val="21"/>
        </w:rPr>
      </w:pPr>
      <w:hyperlink w:anchor="_Toc117857054" w:history="1">
        <w:r w:rsidR="009325E0" w:rsidRPr="005A15B2">
          <w:rPr>
            <w:rStyle w:val="ac"/>
            <w:rFonts w:cs="Arial"/>
            <w:noProof/>
          </w:rPr>
          <w:t>机型和配置</w:t>
        </w:r>
        <w:r w:rsidR="009325E0">
          <w:rPr>
            <w:noProof/>
            <w:webHidden/>
          </w:rPr>
          <w:tab/>
        </w:r>
        <w:r w:rsidR="009325E0">
          <w:rPr>
            <w:noProof/>
            <w:webHidden/>
          </w:rPr>
          <w:fldChar w:fldCharType="begin"/>
        </w:r>
        <w:r w:rsidR="009325E0">
          <w:rPr>
            <w:noProof/>
            <w:webHidden/>
          </w:rPr>
          <w:instrText xml:space="preserve"> PAGEREF _Toc117857054 \h </w:instrText>
        </w:r>
        <w:r w:rsidR="009325E0">
          <w:rPr>
            <w:noProof/>
            <w:webHidden/>
          </w:rPr>
        </w:r>
        <w:r w:rsidR="009325E0">
          <w:rPr>
            <w:noProof/>
            <w:webHidden/>
          </w:rPr>
          <w:fldChar w:fldCharType="separate"/>
        </w:r>
        <w:r w:rsidR="00101615">
          <w:rPr>
            <w:noProof/>
            <w:webHidden/>
          </w:rPr>
          <w:t>2</w:t>
        </w:r>
        <w:r w:rsidR="009325E0">
          <w:rPr>
            <w:noProof/>
            <w:webHidden/>
          </w:rPr>
          <w:fldChar w:fldCharType="end"/>
        </w:r>
      </w:hyperlink>
    </w:p>
    <w:p w14:paraId="30E874F1" w14:textId="52F45708" w:rsidR="009325E0" w:rsidRDefault="00000000">
      <w:pPr>
        <w:pStyle w:val="TOC3"/>
        <w:tabs>
          <w:tab w:val="right" w:leader="dot" w:pos="8296"/>
        </w:tabs>
        <w:ind w:left="960"/>
        <w:rPr>
          <w:rFonts w:asciiTheme="minorHAnsi" w:hAnsiTheme="minorHAnsi"/>
          <w:noProof/>
          <w:sz w:val="21"/>
        </w:rPr>
      </w:pPr>
      <w:hyperlink w:anchor="_Toc117857055" w:history="1">
        <w:r w:rsidR="009325E0" w:rsidRPr="005A15B2">
          <w:rPr>
            <w:rStyle w:val="ac"/>
            <w:noProof/>
          </w:rPr>
          <w:t>ZDF-5212-2</w:t>
        </w:r>
        <w:r w:rsidR="009325E0" w:rsidRPr="005A15B2">
          <w:rPr>
            <w:rStyle w:val="ac"/>
            <w:noProof/>
          </w:rPr>
          <w:t>型</w:t>
        </w:r>
        <w:r w:rsidR="009325E0">
          <w:rPr>
            <w:noProof/>
            <w:webHidden/>
          </w:rPr>
          <w:tab/>
        </w:r>
        <w:r w:rsidR="009325E0">
          <w:rPr>
            <w:noProof/>
            <w:webHidden/>
          </w:rPr>
          <w:fldChar w:fldCharType="begin"/>
        </w:r>
        <w:r w:rsidR="009325E0">
          <w:rPr>
            <w:noProof/>
            <w:webHidden/>
          </w:rPr>
          <w:instrText xml:space="preserve"> PAGEREF _Toc117857055 \h </w:instrText>
        </w:r>
        <w:r w:rsidR="009325E0">
          <w:rPr>
            <w:noProof/>
            <w:webHidden/>
          </w:rPr>
        </w:r>
        <w:r w:rsidR="009325E0">
          <w:rPr>
            <w:noProof/>
            <w:webHidden/>
          </w:rPr>
          <w:fldChar w:fldCharType="separate"/>
        </w:r>
        <w:r w:rsidR="00101615">
          <w:rPr>
            <w:noProof/>
            <w:webHidden/>
          </w:rPr>
          <w:t>2</w:t>
        </w:r>
        <w:r w:rsidR="009325E0">
          <w:rPr>
            <w:noProof/>
            <w:webHidden/>
          </w:rPr>
          <w:fldChar w:fldCharType="end"/>
        </w:r>
      </w:hyperlink>
    </w:p>
    <w:p w14:paraId="60DB04D6" w14:textId="766981AC" w:rsidR="009325E0" w:rsidRDefault="00000000">
      <w:pPr>
        <w:pStyle w:val="TOC3"/>
        <w:tabs>
          <w:tab w:val="right" w:leader="dot" w:pos="8296"/>
        </w:tabs>
        <w:ind w:left="960"/>
        <w:rPr>
          <w:rFonts w:asciiTheme="minorHAnsi" w:hAnsiTheme="minorHAnsi"/>
          <w:noProof/>
          <w:sz w:val="21"/>
        </w:rPr>
      </w:pPr>
      <w:hyperlink w:anchor="_Toc117857056" w:history="1">
        <w:r w:rsidR="009325E0" w:rsidRPr="005A15B2">
          <w:rPr>
            <w:rStyle w:val="ac"/>
            <w:noProof/>
          </w:rPr>
          <w:t>ZDF-5212-3</w:t>
        </w:r>
        <w:r w:rsidR="009325E0" w:rsidRPr="005A15B2">
          <w:rPr>
            <w:rStyle w:val="ac"/>
            <w:noProof/>
          </w:rPr>
          <w:t>型</w:t>
        </w:r>
        <w:r w:rsidR="009325E0">
          <w:rPr>
            <w:noProof/>
            <w:webHidden/>
          </w:rPr>
          <w:tab/>
        </w:r>
        <w:r w:rsidR="009325E0">
          <w:rPr>
            <w:noProof/>
            <w:webHidden/>
          </w:rPr>
          <w:fldChar w:fldCharType="begin"/>
        </w:r>
        <w:r w:rsidR="009325E0">
          <w:rPr>
            <w:noProof/>
            <w:webHidden/>
          </w:rPr>
          <w:instrText xml:space="preserve"> PAGEREF _Toc117857056 \h </w:instrText>
        </w:r>
        <w:r w:rsidR="009325E0">
          <w:rPr>
            <w:noProof/>
            <w:webHidden/>
          </w:rPr>
        </w:r>
        <w:r w:rsidR="009325E0">
          <w:rPr>
            <w:noProof/>
            <w:webHidden/>
          </w:rPr>
          <w:fldChar w:fldCharType="separate"/>
        </w:r>
        <w:r w:rsidR="00101615">
          <w:rPr>
            <w:noProof/>
            <w:webHidden/>
          </w:rPr>
          <w:t>2</w:t>
        </w:r>
        <w:r w:rsidR="009325E0">
          <w:rPr>
            <w:noProof/>
            <w:webHidden/>
          </w:rPr>
          <w:fldChar w:fldCharType="end"/>
        </w:r>
      </w:hyperlink>
    </w:p>
    <w:p w14:paraId="4D5563ED" w14:textId="5621BAB2" w:rsidR="009325E0" w:rsidRDefault="00000000">
      <w:pPr>
        <w:pStyle w:val="TOC2"/>
        <w:tabs>
          <w:tab w:val="right" w:leader="dot" w:pos="8296"/>
        </w:tabs>
        <w:ind w:left="480"/>
        <w:rPr>
          <w:rFonts w:asciiTheme="minorHAnsi" w:hAnsiTheme="minorHAnsi"/>
          <w:noProof/>
          <w:sz w:val="21"/>
        </w:rPr>
      </w:pPr>
      <w:hyperlink w:anchor="_Toc117857057" w:history="1">
        <w:r w:rsidR="009325E0" w:rsidRPr="005A15B2">
          <w:rPr>
            <w:rStyle w:val="ac"/>
            <w:rFonts w:cs="Arial"/>
            <w:noProof/>
          </w:rPr>
          <w:t>前面板</w:t>
        </w:r>
        <w:r w:rsidR="009325E0">
          <w:rPr>
            <w:noProof/>
            <w:webHidden/>
          </w:rPr>
          <w:tab/>
        </w:r>
        <w:r w:rsidR="009325E0">
          <w:rPr>
            <w:noProof/>
            <w:webHidden/>
          </w:rPr>
          <w:fldChar w:fldCharType="begin"/>
        </w:r>
        <w:r w:rsidR="009325E0">
          <w:rPr>
            <w:noProof/>
            <w:webHidden/>
          </w:rPr>
          <w:instrText xml:space="preserve"> PAGEREF _Toc117857057 \h </w:instrText>
        </w:r>
        <w:r w:rsidR="009325E0">
          <w:rPr>
            <w:noProof/>
            <w:webHidden/>
          </w:rPr>
        </w:r>
        <w:r w:rsidR="009325E0">
          <w:rPr>
            <w:noProof/>
            <w:webHidden/>
          </w:rPr>
          <w:fldChar w:fldCharType="separate"/>
        </w:r>
        <w:r w:rsidR="00101615">
          <w:rPr>
            <w:noProof/>
            <w:webHidden/>
          </w:rPr>
          <w:t>3</w:t>
        </w:r>
        <w:r w:rsidR="009325E0">
          <w:rPr>
            <w:noProof/>
            <w:webHidden/>
          </w:rPr>
          <w:fldChar w:fldCharType="end"/>
        </w:r>
      </w:hyperlink>
    </w:p>
    <w:p w14:paraId="5FE7614C" w14:textId="2706D22E" w:rsidR="009325E0" w:rsidRDefault="00000000">
      <w:pPr>
        <w:pStyle w:val="TOC3"/>
        <w:tabs>
          <w:tab w:val="right" w:leader="dot" w:pos="8296"/>
        </w:tabs>
        <w:ind w:left="960"/>
        <w:rPr>
          <w:rFonts w:asciiTheme="minorHAnsi" w:hAnsiTheme="minorHAnsi"/>
          <w:noProof/>
          <w:sz w:val="21"/>
        </w:rPr>
      </w:pPr>
      <w:hyperlink w:anchor="_Toc117857058" w:history="1">
        <w:r w:rsidR="009325E0" w:rsidRPr="005A15B2">
          <w:rPr>
            <w:rStyle w:val="ac"/>
            <w:rFonts w:cs="Arial"/>
            <w:noProof/>
          </w:rPr>
          <w:t>显示</w:t>
        </w:r>
        <w:r w:rsidR="009325E0">
          <w:rPr>
            <w:noProof/>
            <w:webHidden/>
          </w:rPr>
          <w:tab/>
        </w:r>
        <w:r w:rsidR="009325E0">
          <w:rPr>
            <w:noProof/>
            <w:webHidden/>
          </w:rPr>
          <w:fldChar w:fldCharType="begin"/>
        </w:r>
        <w:r w:rsidR="009325E0">
          <w:rPr>
            <w:noProof/>
            <w:webHidden/>
          </w:rPr>
          <w:instrText xml:space="preserve"> PAGEREF _Toc117857058 \h </w:instrText>
        </w:r>
        <w:r w:rsidR="009325E0">
          <w:rPr>
            <w:noProof/>
            <w:webHidden/>
          </w:rPr>
        </w:r>
        <w:r w:rsidR="009325E0">
          <w:rPr>
            <w:noProof/>
            <w:webHidden/>
          </w:rPr>
          <w:fldChar w:fldCharType="separate"/>
        </w:r>
        <w:r w:rsidR="00101615">
          <w:rPr>
            <w:noProof/>
            <w:webHidden/>
          </w:rPr>
          <w:t>3</w:t>
        </w:r>
        <w:r w:rsidR="009325E0">
          <w:rPr>
            <w:noProof/>
            <w:webHidden/>
          </w:rPr>
          <w:fldChar w:fldCharType="end"/>
        </w:r>
      </w:hyperlink>
    </w:p>
    <w:p w14:paraId="4A8C9785" w14:textId="35F8F3AB" w:rsidR="009325E0" w:rsidRDefault="00000000">
      <w:pPr>
        <w:pStyle w:val="TOC3"/>
        <w:tabs>
          <w:tab w:val="right" w:leader="dot" w:pos="8296"/>
        </w:tabs>
        <w:ind w:left="960"/>
        <w:rPr>
          <w:rFonts w:asciiTheme="minorHAnsi" w:hAnsiTheme="minorHAnsi"/>
          <w:noProof/>
          <w:sz w:val="21"/>
        </w:rPr>
      </w:pPr>
      <w:hyperlink w:anchor="_Toc117857059" w:history="1">
        <w:r w:rsidR="009325E0" w:rsidRPr="005A15B2">
          <w:rPr>
            <w:rStyle w:val="ac"/>
            <w:rFonts w:cs="Arial"/>
            <w:noProof/>
          </w:rPr>
          <w:t>按键</w:t>
        </w:r>
        <w:r w:rsidR="009325E0">
          <w:rPr>
            <w:noProof/>
            <w:webHidden/>
          </w:rPr>
          <w:tab/>
        </w:r>
        <w:r w:rsidR="009325E0">
          <w:rPr>
            <w:noProof/>
            <w:webHidden/>
          </w:rPr>
          <w:fldChar w:fldCharType="begin"/>
        </w:r>
        <w:r w:rsidR="009325E0">
          <w:rPr>
            <w:noProof/>
            <w:webHidden/>
          </w:rPr>
          <w:instrText xml:space="preserve"> PAGEREF _Toc117857059 \h </w:instrText>
        </w:r>
        <w:r w:rsidR="009325E0">
          <w:rPr>
            <w:noProof/>
            <w:webHidden/>
          </w:rPr>
        </w:r>
        <w:r w:rsidR="009325E0">
          <w:rPr>
            <w:noProof/>
            <w:webHidden/>
          </w:rPr>
          <w:fldChar w:fldCharType="separate"/>
        </w:r>
        <w:r w:rsidR="00101615">
          <w:rPr>
            <w:noProof/>
            <w:webHidden/>
          </w:rPr>
          <w:t>3</w:t>
        </w:r>
        <w:r w:rsidR="009325E0">
          <w:rPr>
            <w:noProof/>
            <w:webHidden/>
          </w:rPr>
          <w:fldChar w:fldCharType="end"/>
        </w:r>
      </w:hyperlink>
    </w:p>
    <w:p w14:paraId="0E9DAD46" w14:textId="27D70557" w:rsidR="009325E0" w:rsidRDefault="00000000">
      <w:pPr>
        <w:pStyle w:val="TOC2"/>
        <w:tabs>
          <w:tab w:val="right" w:leader="dot" w:pos="8296"/>
        </w:tabs>
        <w:ind w:left="480"/>
        <w:rPr>
          <w:rFonts w:asciiTheme="minorHAnsi" w:hAnsiTheme="minorHAnsi"/>
          <w:noProof/>
          <w:sz w:val="21"/>
        </w:rPr>
      </w:pPr>
      <w:hyperlink w:anchor="_Toc117857060" w:history="1">
        <w:r w:rsidR="009325E0" w:rsidRPr="005A15B2">
          <w:rPr>
            <w:rStyle w:val="ac"/>
            <w:rFonts w:cs="Arial"/>
            <w:noProof/>
          </w:rPr>
          <w:t>后面板</w:t>
        </w:r>
        <w:r w:rsidR="009325E0">
          <w:rPr>
            <w:noProof/>
            <w:webHidden/>
          </w:rPr>
          <w:tab/>
        </w:r>
        <w:r w:rsidR="009325E0">
          <w:rPr>
            <w:noProof/>
            <w:webHidden/>
          </w:rPr>
          <w:fldChar w:fldCharType="begin"/>
        </w:r>
        <w:r w:rsidR="009325E0">
          <w:rPr>
            <w:noProof/>
            <w:webHidden/>
          </w:rPr>
          <w:instrText xml:space="preserve"> PAGEREF _Toc117857060 \h </w:instrText>
        </w:r>
        <w:r w:rsidR="009325E0">
          <w:rPr>
            <w:noProof/>
            <w:webHidden/>
          </w:rPr>
        </w:r>
        <w:r w:rsidR="009325E0">
          <w:rPr>
            <w:noProof/>
            <w:webHidden/>
          </w:rPr>
          <w:fldChar w:fldCharType="separate"/>
        </w:r>
        <w:r w:rsidR="00101615">
          <w:rPr>
            <w:noProof/>
            <w:webHidden/>
          </w:rPr>
          <w:t>5</w:t>
        </w:r>
        <w:r w:rsidR="009325E0">
          <w:rPr>
            <w:noProof/>
            <w:webHidden/>
          </w:rPr>
          <w:fldChar w:fldCharType="end"/>
        </w:r>
      </w:hyperlink>
    </w:p>
    <w:p w14:paraId="520D15BE" w14:textId="0C56AF9E" w:rsidR="009325E0" w:rsidRDefault="00000000">
      <w:pPr>
        <w:pStyle w:val="TOC3"/>
        <w:tabs>
          <w:tab w:val="right" w:leader="dot" w:pos="8296"/>
        </w:tabs>
        <w:ind w:left="960"/>
        <w:rPr>
          <w:rFonts w:asciiTheme="minorHAnsi" w:hAnsiTheme="minorHAnsi"/>
          <w:noProof/>
          <w:sz w:val="21"/>
        </w:rPr>
      </w:pPr>
      <w:hyperlink w:anchor="_Toc117857061" w:history="1">
        <w:r w:rsidR="009325E0" w:rsidRPr="005A15B2">
          <w:rPr>
            <w:rStyle w:val="ac"/>
            <w:noProof/>
          </w:rPr>
          <w:t>接地端子</w:t>
        </w:r>
        <w:r w:rsidR="009325E0">
          <w:rPr>
            <w:noProof/>
            <w:webHidden/>
          </w:rPr>
          <w:tab/>
        </w:r>
        <w:r w:rsidR="009325E0">
          <w:rPr>
            <w:noProof/>
            <w:webHidden/>
          </w:rPr>
          <w:fldChar w:fldCharType="begin"/>
        </w:r>
        <w:r w:rsidR="009325E0">
          <w:rPr>
            <w:noProof/>
            <w:webHidden/>
          </w:rPr>
          <w:instrText xml:space="preserve"> PAGEREF _Toc117857061 \h </w:instrText>
        </w:r>
        <w:r w:rsidR="009325E0">
          <w:rPr>
            <w:noProof/>
            <w:webHidden/>
          </w:rPr>
        </w:r>
        <w:r w:rsidR="009325E0">
          <w:rPr>
            <w:noProof/>
            <w:webHidden/>
          </w:rPr>
          <w:fldChar w:fldCharType="separate"/>
        </w:r>
        <w:r w:rsidR="00101615">
          <w:rPr>
            <w:noProof/>
            <w:webHidden/>
          </w:rPr>
          <w:t>5</w:t>
        </w:r>
        <w:r w:rsidR="009325E0">
          <w:rPr>
            <w:noProof/>
            <w:webHidden/>
          </w:rPr>
          <w:fldChar w:fldCharType="end"/>
        </w:r>
      </w:hyperlink>
    </w:p>
    <w:p w14:paraId="5B080685" w14:textId="1C77BA9A" w:rsidR="009325E0" w:rsidRDefault="00000000">
      <w:pPr>
        <w:pStyle w:val="TOC3"/>
        <w:tabs>
          <w:tab w:val="right" w:leader="dot" w:pos="8296"/>
        </w:tabs>
        <w:ind w:left="960"/>
        <w:rPr>
          <w:rFonts w:asciiTheme="minorHAnsi" w:hAnsiTheme="minorHAnsi"/>
          <w:noProof/>
          <w:sz w:val="21"/>
        </w:rPr>
      </w:pPr>
      <w:hyperlink w:anchor="_Toc117857062" w:history="1">
        <w:r w:rsidR="009325E0" w:rsidRPr="005A15B2">
          <w:rPr>
            <w:rStyle w:val="ac"/>
            <w:rFonts w:cs="Arial"/>
            <w:noProof/>
          </w:rPr>
          <w:t>模拟输出端子</w:t>
        </w:r>
        <w:r w:rsidR="009325E0">
          <w:rPr>
            <w:noProof/>
            <w:webHidden/>
          </w:rPr>
          <w:tab/>
        </w:r>
        <w:r w:rsidR="009325E0">
          <w:rPr>
            <w:noProof/>
            <w:webHidden/>
          </w:rPr>
          <w:fldChar w:fldCharType="begin"/>
        </w:r>
        <w:r w:rsidR="009325E0">
          <w:rPr>
            <w:noProof/>
            <w:webHidden/>
          </w:rPr>
          <w:instrText xml:space="preserve"> PAGEREF _Toc117857062 \h </w:instrText>
        </w:r>
        <w:r w:rsidR="009325E0">
          <w:rPr>
            <w:noProof/>
            <w:webHidden/>
          </w:rPr>
        </w:r>
        <w:r w:rsidR="009325E0">
          <w:rPr>
            <w:noProof/>
            <w:webHidden/>
          </w:rPr>
          <w:fldChar w:fldCharType="separate"/>
        </w:r>
        <w:r w:rsidR="00101615">
          <w:rPr>
            <w:noProof/>
            <w:webHidden/>
          </w:rPr>
          <w:t>5</w:t>
        </w:r>
        <w:r w:rsidR="009325E0">
          <w:rPr>
            <w:noProof/>
            <w:webHidden/>
          </w:rPr>
          <w:fldChar w:fldCharType="end"/>
        </w:r>
      </w:hyperlink>
    </w:p>
    <w:p w14:paraId="5DEEF6C1" w14:textId="4F3DA4C3" w:rsidR="009325E0" w:rsidRDefault="00000000">
      <w:pPr>
        <w:pStyle w:val="TOC3"/>
        <w:tabs>
          <w:tab w:val="right" w:leader="dot" w:pos="8296"/>
        </w:tabs>
        <w:ind w:left="960"/>
        <w:rPr>
          <w:rFonts w:asciiTheme="minorHAnsi" w:hAnsiTheme="minorHAnsi"/>
          <w:noProof/>
          <w:sz w:val="21"/>
        </w:rPr>
      </w:pPr>
      <w:hyperlink w:anchor="_Toc117857063" w:history="1">
        <w:r w:rsidR="009325E0" w:rsidRPr="005A15B2">
          <w:rPr>
            <w:rStyle w:val="ac"/>
            <w:rFonts w:cs="Arial"/>
            <w:noProof/>
          </w:rPr>
          <w:t>外控端子</w:t>
        </w:r>
        <w:r w:rsidR="009325E0">
          <w:rPr>
            <w:noProof/>
            <w:webHidden/>
          </w:rPr>
          <w:tab/>
        </w:r>
        <w:r w:rsidR="009325E0">
          <w:rPr>
            <w:noProof/>
            <w:webHidden/>
          </w:rPr>
          <w:fldChar w:fldCharType="begin"/>
        </w:r>
        <w:r w:rsidR="009325E0">
          <w:rPr>
            <w:noProof/>
            <w:webHidden/>
          </w:rPr>
          <w:instrText xml:space="preserve"> PAGEREF _Toc117857063 \h </w:instrText>
        </w:r>
        <w:r w:rsidR="009325E0">
          <w:rPr>
            <w:noProof/>
            <w:webHidden/>
          </w:rPr>
        </w:r>
        <w:r w:rsidR="009325E0">
          <w:rPr>
            <w:noProof/>
            <w:webHidden/>
          </w:rPr>
          <w:fldChar w:fldCharType="separate"/>
        </w:r>
        <w:r w:rsidR="00101615">
          <w:rPr>
            <w:noProof/>
            <w:webHidden/>
          </w:rPr>
          <w:t>5</w:t>
        </w:r>
        <w:r w:rsidR="009325E0">
          <w:rPr>
            <w:noProof/>
            <w:webHidden/>
          </w:rPr>
          <w:fldChar w:fldCharType="end"/>
        </w:r>
      </w:hyperlink>
    </w:p>
    <w:p w14:paraId="337D2D2B" w14:textId="4E8C67C3" w:rsidR="009325E0" w:rsidRDefault="00000000">
      <w:pPr>
        <w:pStyle w:val="TOC3"/>
        <w:tabs>
          <w:tab w:val="right" w:leader="dot" w:pos="8296"/>
        </w:tabs>
        <w:ind w:left="960"/>
        <w:rPr>
          <w:rFonts w:asciiTheme="minorHAnsi" w:hAnsiTheme="minorHAnsi"/>
          <w:noProof/>
          <w:sz w:val="21"/>
        </w:rPr>
      </w:pPr>
      <w:hyperlink w:anchor="_Toc117857064" w:history="1">
        <w:r w:rsidR="009325E0" w:rsidRPr="005A15B2">
          <w:rPr>
            <w:rStyle w:val="ac"/>
            <w:rFonts w:cs="Arial"/>
            <w:noProof/>
          </w:rPr>
          <w:t>串行接口</w:t>
        </w:r>
        <w:r w:rsidR="009325E0">
          <w:rPr>
            <w:noProof/>
            <w:webHidden/>
          </w:rPr>
          <w:tab/>
        </w:r>
        <w:r w:rsidR="009325E0">
          <w:rPr>
            <w:noProof/>
            <w:webHidden/>
          </w:rPr>
          <w:fldChar w:fldCharType="begin"/>
        </w:r>
        <w:r w:rsidR="009325E0">
          <w:rPr>
            <w:noProof/>
            <w:webHidden/>
          </w:rPr>
          <w:instrText xml:space="preserve"> PAGEREF _Toc117857064 \h </w:instrText>
        </w:r>
        <w:r w:rsidR="009325E0">
          <w:rPr>
            <w:noProof/>
            <w:webHidden/>
          </w:rPr>
        </w:r>
        <w:r w:rsidR="009325E0">
          <w:rPr>
            <w:noProof/>
            <w:webHidden/>
          </w:rPr>
          <w:fldChar w:fldCharType="separate"/>
        </w:r>
        <w:r w:rsidR="00101615">
          <w:rPr>
            <w:noProof/>
            <w:webHidden/>
          </w:rPr>
          <w:t>6</w:t>
        </w:r>
        <w:r w:rsidR="009325E0">
          <w:rPr>
            <w:noProof/>
            <w:webHidden/>
          </w:rPr>
          <w:fldChar w:fldCharType="end"/>
        </w:r>
      </w:hyperlink>
    </w:p>
    <w:p w14:paraId="643AA967" w14:textId="63F35E6F" w:rsidR="009325E0" w:rsidRDefault="00000000">
      <w:pPr>
        <w:pStyle w:val="TOC3"/>
        <w:tabs>
          <w:tab w:val="right" w:leader="dot" w:pos="8296"/>
        </w:tabs>
        <w:ind w:left="960"/>
        <w:rPr>
          <w:rFonts w:asciiTheme="minorHAnsi" w:hAnsiTheme="minorHAnsi"/>
          <w:noProof/>
          <w:sz w:val="21"/>
        </w:rPr>
      </w:pPr>
      <w:hyperlink w:anchor="_Toc117857065" w:history="1">
        <w:r w:rsidR="009325E0" w:rsidRPr="005A15B2">
          <w:rPr>
            <w:rStyle w:val="ac"/>
            <w:rFonts w:cs="Arial"/>
            <w:noProof/>
          </w:rPr>
          <w:t>继电器输出端子</w:t>
        </w:r>
        <w:r w:rsidR="009325E0">
          <w:rPr>
            <w:noProof/>
            <w:webHidden/>
          </w:rPr>
          <w:tab/>
        </w:r>
        <w:r w:rsidR="009325E0">
          <w:rPr>
            <w:noProof/>
            <w:webHidden/>
          </w:rPr>
          <w:fldChar w:fldCharType="begin"/>
        </w:r>
        <w:r w:rsidR="009325E0">
          <w:rPr>
            <w:noProof/>
            <w:webHidden/>
          </w:rPr>
          <w:instrText xml:space="preserve"> PAGEREF _Toc117857065 \h </w:instrText>
        </w:r>
        <w:r w:rsidR="009325E0">
          <w:rPr>
            <w:noProof/>
            <w:webHidden/>
          </w:rPr>
        </w:r>
        <w:r w:rsidR="009325E0">
          <w:rPr>
            <w:noProof/>
            <w:webHidden/>
          </w:rPr>
          <w:fldChar w:fldCharType="separate"/>
        </w:r>
        <w:r w:rsidR="00101615">
          <w:rPr>
            <w:noProof/>
            <w:webHidden/>
          </w:rPr>
          <w:t>6</w:t>
        </w:r>
        <w:r w:rsidR="009325E0">
          <w:rPr>
            <w:noProof/>
            <w:webHidden/>
          </w:rPr>
          <w:fldChar w:fldCharType="end"/>
        </w:r>
      </w:hyperlink>
    </w:p>
    <w:p w14:paraId="3981CC01" w14:textId="21F045CA" w:rsidR="009325E0" w:rsidRDefault="00000000">
      <w:pPr>
        <w:pStyle w:val="TOC1"/>
        <w:ind w:left="480"/>
        <w:rPr>
          <w:rFonts w:asciiTheme="minorHAnsi" w:eastAsiaTheme="minorEastAsia" w:hAnsiTheme="minorHAnsi" w:cstheme="minorBidi"/>
          <w:b w:val="0"/>
          <w:noProof/>
          <w:sz w:val="21"/>
          <w:szCs w:val="22"/>
        </w:rPr>
      </w:pPr>
      <w:hyperlink w:anchor="_Toc117857066" w:history="1">
        <w:r w:rsidR="009325E0" w:rsidRPr="005A15B2">
          <w:rPr>
            <w:rStyle w:val="ac"/>
            <w:noProof/>
          </w:rPr>
          <w:t>功能与操作</w:t>
        </w:r>
        <w:r w:rsidR="009325E0">
          <w:rPr>
            <w:noProof/>
            <w:webHidden/>
          </w:rPr>
          <w:tab/>
        </w:r>
        <w:r w:rsidR="009325E0">
          <w:rPr>
            <w:noProof/>
            <w:webHidden/>
          </w:rPr>
          <w:fldChar w:fldCharType="begin"/>
        </w:r>
        <w:r w:rsidR="009325E0">
          <w:rPr>
            <w:noProof/>
            <w:webHidden/>
          </w:rPr>
          <w:instrText xml:space="preserve"> PAGEREF _Toc117857066 \h </w:instrText>
        </w:r>
        <w:r w:rsidR="009325E0">
          <w:rPr>
            <w:noProof/>
            <w:webHidden/>
          </w:rPr>
        </w:r>
        <w:r w:rsidR="009325E0">
          <w:rPr>
            <w:noProof/>
            <w:webHidden/>
          </w:rPr>
          <w:fldChar w:fldCharType="separate"/>
        </w:r>
        <w:r w:rsidR="00101615">
          <w:rPr>
            <w:noProof/>
            <w:webHidden/>
          </w:rPr>
          <w:t>7</w:t>
        </w:r>
        <w:r w:rsidR="009325E0">
          <w:rPr>
            <w:noProof/>
            <w:webHidden/>
          </w:rPr>
          <w:fldChar w:fldCharType="end"/>
        </w:r>
      </w:hyperlink>
    </w:p>
    <w:p w14:paraId="437C184E" w14:textId="5F284378" w:rsidR="009325E0" w:rsidRDefault="00000000">
      <w:pPr>
        <w:pStyle w:val="TOC2"/>
        <w:tabs>
          <w:tab w:val="right" w:leader="dot" w:pos="8296"/>
        </w:tabs>
        <w:ind w:left="480"/>
        <w:rPr>
          <w:rFonts w:asciiTheme="minorHAnsi" w:hAnsiTheme="minorHAnsi"/>
          <w:noProof/>
          <w:sz w:val="21"/>
        </w:rPr>
      </w:pPr>
      <w:hyperlink w:anchor="_Toc117857067" w:history="1">
        <w:r w:rsidR="009325E0" w:rsidRPr="005A15B2">
          <w:rPr>
            <w:rStyle w:val="ac"/>
            <w:rFonts w:cs="Arial"/>
            <w:noProof/>
          </w:rPr>
          <w:t>真空度</w:t>
        </w:r>
        <w:r w:rsidR="009325E0">
          <w:rPr>
            <w:noProof/>
            <w:webHidden/>
          </w:rPr>
          <w:tab/>
        </w:r>
        <w:r w:rsidR="009325E0">
          <w:rPr>
            <w:noProof/>
            <w:webHidden/>
          </w:rPr>
          <w:fldChar w:fldCharType="begin"/>
        </w:r>
        <w:r w:rsidR="009325E0">
          <w:rPr>
            <w:noProof/>
            <w:webHidden/>
          </w:rPr>
          <w:instrText xml:space="preserve"> PAGEREF _Toc117857067 \h </w:instrText>
        </w:r>
        <w:r w:rsidR="009325E0">
          <w:rPr>
            <w:noProof/>
            <w:webHidden/>
          </w:rPr>
        </w:r>
        <w:r w:rsidR="009325E0">
          <w:rPr>
            <w:noProof/>
            <w:webHidden/>
          </w:rPr>
          <w:fldChar w:fldCharType="separate"/>
        </w:r>
        <w:r w:rsidR="00101615">
          <w:rPr>
            <w:noProof/>
            <w:webHidden/>
          </w:rPr>
          <w:t>7</w:t>
        </w:r>
        <w:r w:rsidR="009325E0">
          <w:rPr>
            <w:noProof/>
            <w:webHidden/>
          </w:rPr>
          <w:fldChar w:fldCharType="end"/>
        </w:r>
      </w:hyperlink>
    </w:p>
    <w:p w14:paraId="0ABD4F4A" w14:textId="7A523E55" w:rsidR="009325E0" w:rsidRDefault="00000000">
      <w:pPr>
        <w:pStyle w:val="TOC2"/>
        <w:tabs>
          <w:tab w:val="right" w:leader="dot" w:pos="8296"/>
        </w:tabs>
        <w:ind w:left="480"/>
        <w:rPr>
          <w:rFonts w:asciiTheme="minorHAnsi" w:hAnsiTheme="minorHAnsi"/>
          <w:noProof/>
          <w:sz w:val="21"/>
        </w:rPr>
      </w:pPr>
      <w:hyperlink w:anchor="_Toc117857068" w:history="1">
        <w:r w:rsidR="009325E0" w:rsidRPr="005A15B2">
          <w:rPr>
            <w:rStyle w:val="ac"/>
            <w:noProof/>
          </w:rPr>
          <w:t>通用</w:t>
        </w:r>
        <w:r w:rsidR="009325E0" w:rsidRPr="005A15B2">
          <w:rPr>
            <w:rStyle w:val="ac"/>
            <w:rFonts w:cs="Arial"/>
            <w:noProof/>
          </w:rPr>
          <w:t>参数设置</w:t>
        </w:r>
        <w:r w:rsidR="009325E0">
          <w:rPr>
            <w:noProof/>
            <w:webHidden/>
          </w:rPr>
          <w:tab/>
        </w:r>
        <w:r w:rsidR="009325E0">
          <w:rPr>
            <w:noProof/>
            <w:webHidden/>
          </w:rPr>
          <w:fldChar w:fldCharType="begin"/>
        </w:r>
        <w:r w:rsidR="009325E0">
          <w:rPr>
            <w:noProof/>
            <w:webHidden/>
          </w:rPr>
          <w:instrText xml:space="preserve"> PAGEREF _Toc117857068 \h </w:instrText>
        </w:r>
        <w:r w:rsidR="009325E0">
          <w:rPr>
            <w:noProof/>
            <w:webHidden/>
          </w:rPr>
        </w:r>
        <w:r w:rsidR="009325E0">
          <w:rPr>
            <w:noProof/>
            <w:webHidden/>
          </w:rPr>
          <w:fldChar w:fldCharType="separate"/>
        </w:r>
        <w:r w:rsidR="00101615">
          <w:rPr>
            <w:noProof/>
            <w:webHidden/>
          </w:rPr>
          <w:t>7</w:t>
        </w:r>
        <w:r w:rsidR="009325E0">
          <w:rPr>
            <w:noProof/>
            <w:webHidden/>
          </w:rPr>
          <w:fldChar w:fldCharType="end"/>
        </w:r>
      </w:hyperlink>
    </w:p>
    <w:p w14:paraId="1B979364" w14:textId="484F1FB5" w:rsidR="009325E0" w:rsidRDefault="00000000">
      <w:pPr>
        <w:pStyle w:val="TOC3"/>
        <w:tabs>
          <w:tab w:val="right" w:leader="dot" w:pos="8296"/>
        </w:tabs>
        <w:ind w:left="960"/>
        <w:rPr>
          <w:rFonts w:asciiTheme="minorHAnsi" w:hAnsiTheme="minorHAnsi"/>
          <w:noProof/>
          <w:sz w:val="21"/>
        </w:rPr>
      </w:pPr>
      <w:hyperlink w:anchor="_Toc117857069" w:history="1">
        <w:r w:rsidR="009325E0" w:rsidRPr="005A15B2">
          <w:rPr>
            <w:rStyle w:val="ac"/>
            <w:noProof/>
          </w:rPr>
          <w:t>通讯参数设置</w:t>
        </w:r>
        <w:r w:rsidR="009325E0">
          <w:rPr>
            <w:noProof/>
            <w:webHidden/>
          </w:rPr>
          <w:tab/>
        </w:r>
        <w:r w:rsidR="009325E0">
          <w:rPr>
            <w:noProof/>
            <w:webHidden/>
          </w:rPr>
          <w:fldChar w:fldCharType="begin"/>
        </w:r>
        <w:r w:rsidR="009325E0">
          <w:rPr>
            <w:noProof/>
            <w:webHidden/>
          </w:rPr>
          <w:instrText xml:space="preserve"> PAGEREF _Toc117857069 \h </w:instrText>
        </w:r>
        <w:r w:rsidR="009325E0">
          <w:rPr>
            <w:noProof/>
            <w:webHidden/>
          </w:rPr>
        </w:r>
        <w:r w:rsidR="009325E0">
          <w:rPr>
            <w:noProof/>
            <w:webHidden/>
          </w:rPr>
          <w:fldChar w:fldCharType="separate"/>
        </w:r>
        <w:r w:rsidR="00101615">
          <w:rPr>
            <w:noProof/>
            <w:webHidden/>
          </w:rPr>
          <w:t>7</w:t>
        </w:r>
        <w:r w:rsidR="009325E0">
          <w:rPr>
            <w:noProof/>
            <w:webHidden/>
          </w:rPr>
          <w:fldChar w:fldCharType="end"/>
        </w:r>
      </w:hyperlink>
    </w:p>
    <w:p w14:paraId="20FE1E13" w14:textId="362061BB" w:rsidR="009325E0" w:rsidRDefault="00000000">
      <w:pPr>
        <w:pStyle w:val="TOC3"/>
        <w:tabs>
          <w:tab w:val="right" w:leader="dot" w:pos="8296"/>
        </w:tabs>
        <w:ind w:left="960"/>
        <w:rPr>
          <w:rFonts w:asciiTheme="minorHAnsi" w:hAnsiTheme="minorHAnsi"/>
          <w:noProof/>
          <w:sz w:val="21"/>
        </w:rPr>
      </w:pPr>
      <w:hyperlink w:anchor="_Toc117857070" w:history="1">
        <w:r w:rsidR="009325E0" w:rsidRPr="005A15B2">
          <w:rPr>
            <w:rStyle w:val="ac"/>
            <w:noProof/>
          </w:rPr>
          <w:t>继电器设置</w:t>
        </w:r>
        <w:r w:rsidR="009325E0">
          <w:rPr>
            <w:noProof/>
            <w:webHidden/>
          </w:rPr>
          <w:tab/>
        </w:r>
        <w:r w:rsidR="009325E0">
          <w:rPr>
            <w:noProof/>
            <w:webHidden/>
          </w:rPr>
          <w:fldChar w:fldCharType="begin"/>
        </w:r>
        <w:r w:rsidR="009325E0">
          <w:rPr>
            <w:noProof/>
            <w:webHidden/>
          </w:rPr>
          <w:instrText xml:space="preserve"> PAGEREF _Toc117857070 \h </w:instrText>
        </w:r>
        <w:r w:rsidR="009325E0">
          <w:rPr>
            <w:noProof/>
            <w:webHidden/>
          </w:rPr>
        </w:r>
        <w:r w:rsidR="009325E0">
          <w:rPr>
            <w:noProof/>
            <w:webHidden/>
          </w:rPr>
          <w:fldChar w:fldCharType="separate"/>
        </w:r>
        <w:r w:rsidR="00101615">
          <w:rPr>
            <w:noProof/>
            <w:webHidden/>
          </w:rPr>
          <w:t>8</w:t>
        </w:r>
        <w:r w:rsidR="009325E0">
          <w:rPr>
            <w:noProof/>
            <w:webHidden/>
          </w:rPr>
          <w:fldChar w:fldCharType="end"/>
        </w:r>
      </w:hyperlink>
    </w:p>
    <w:p w14:paraId="4FD481F6" w14:textId="4FD34D5A" w:rsidR="009325E0" w:rsidRDefault="00000000">
      <w:pPr>
        <w:pStyle w:val="TOC3"/>
        <w:tabs>
          <w:tab w:val="right" w:leader="dot" w:pos="8296"/>
        </w:tabs>
        <w:ind w:left="960"/>
        <w:rPr>
          <w:rFonts w:asciiTheme="minorHAnsi" w:hAnsiTheme="minorHAnsi"/>
          <w:noProof/>
          <w:sz w:val="21"/>
        </w:rPr>
      </w:pPr>
      <w:hyperlink w:anchor="_Toc117857071" w:history="1">
        <w:r w:rsidR="009325E0" w:rsidRPr="005A15B2">
          <w:rPr>
            <w:rStyle w:val="ac"/>
            <w:noProof/>
          </w:rPr>
          <w:t>查看参数</w:t>
        </w:r>
        <w:r w:rsidR="009325E0">
          <w:rPr>
            <w:noProof/>
            <w:webHidden/>
          </w:rPr>
          <w:tab/>
        </w:r>
        <w:r w:rsidR="009325E0">
          <w:rPr>
            <w:noProof/>
            <w:webHidden/>
          </w:rPr>
          <w:fldChar w:fldCharType="begin"/>
        </w:r>
        <w:r w:rsidR="009325E0">
          <w:rPr>
            <w:noProof/>
            <w:webHidden/>
          </w:rPr>
          <w:instrText xml:space="preserve"> PAGEREF _Toc117857071 \h </w:instrText>
        </w:r>
        <w:r w:rsidR="009325E0">
          <w:rPr>
            <w:noProof/>
            <w:webHidden/>
          </w:rPr>
        </w:r>
        <w:r w:rsidR="009325E0">
          <w:rPr>
            <w:noProof/>
            <w:webHidden/>
          </w:rPr>
          <w:fldChar w:fldCharType="separate"/>
        </w:r>
        <w:r w:rsidR="00101615">
          <w:rPr>
            <w:noProof/>
            <w:webHidden/>
          </w:rPr>
          <w:t>11</w:t>
        </w:r>
        <w:r w:rsidR="009325E0">
          <w:rPr>
            <w:noProof/>
            <w:webHidden/>
          </w:rPr>
          <w:fldChar w:fldCharType="end"/>
        </w:r>
      </w:hyperlink>
    </w:p>
    <w:p w14:paraId="268AAA03" w14:textId="7CCF6595" w:rsidR="009325E0" w:rsidRDefault="00000000">
      <w:pPr>
        <w:pStyle w:val="TOC2"/>
        <w:tabs>
          <w:tab w:val="right" w:leader="dot" w:pos="8296"/>
        </w:tabs>
        <w:ind w:left="480"/>
        <w:rPr>
          <w:rFonts w:asciiTheme="minorHAnsi" w:hAnsiTheme="minorHAnsi"/>
          <w:noProof/>
          <w:sz w:val="21"/>
        </w:rPr>
      </w:pPr>
      <w:hyperlink w:anchor="_Toc117857072" w:history="1">
        <w:r w:rsidR="009325E0" w:rsidRPr="005A15B2">
          <w:rPr>
            <w:rStyle w:val="ac"/>
            <w:rFonts w:cs="Arial"/>
            <w:noProof/>
          </w:rPr>
          <w:t>规管接线</w:t>
        </w:r>
        <w:r w:rsidR="009325E0">
          <w:rPr>
            <w:noProof/>
            <w:webHidden/>
          </w:rPr>
          <w:tab/>
        </w:r>
        <w:r w:rsidR="009325E0">
          <w:rPr>
            <w:noProof/>
            <w:webHidden/>
          </w:rPr>
          <w:fldChar w:fldCharType="begin"/>
        </w:r>
        <w:r w:rsidR="009325E0">
          <w:rPr>
            <w:noProof/>
            <w:webHidden/>
          </w:rPr>
          <w:instrText xml:space="preserve"> PAGEREF _Toc117857072 \h </w:instrText>
        </w:r>
        <w:r w:rsidR="009325E0">
          <w:rPr>
            <w:noProof/>
            <w:webHidden/>
          </w:rPr>
        </w:r>
        <w:r w:rsidR="009325E0">
          <w:rPr>
            <w:noProof/>
            <w:webHidden/>
          </w:rPr>
          <w:fldChar w:fldCharType="separate"/>
        </w:r>
        <w:r w:rsidR="00101615">
          <w:rPr>
            <w:noProof/>
            <w:webHidden/>
          </w:rPr>
          <w:t>12</w:t>
        </w:r>
        <w:r w:rsidR="009325E0">
          <w:rPr>
            <w:noProof/>
            <w:webHidden/>
          </w:rPr>
          <w:fldChar w:fldCharType="end"/>
        </w:r>
      </w:hyperlink>
    </w:p>
    <w:p w14:paraId="30A9014B" w14:textId="2E834BF8" w:rsidR="009325E0" w:rsidRDefault="00000000">
      <w:pPr>
        <w:pStyle w:val="TOC3"/>
        <w:tabs>
          <w:tab w:val="right" w:leader="dot" w:pos="8296"/>
        </w:tabs>
        <w:ind w:left="960"/>
        <w:rPr>
          <w:rFonts w:asciiTheme="minorHAnsi" w:hAnsiTheme="minorHAnsi"/>
          <w:noProof/>
          <w:sz w:val="21"/>
        </w:rPr>
      </w:pPr>
      <w:hyperlink w:anchor="_Toc117857073" w:history="1">
        <w:r w:rsidR="009325E0" w:rsidRPr="005A15B2">
          <w:rPr>
            <w:rStyle w:val="ac"/>
            <w:noProof/>
          </w:rPr>
          <w:t>规管外形及电极排布</w:t>
        </w:r>
        <w:r w:rsidR="009325E0">
          <w:rPr>
            <w:noProof/>
            <w:webHidden/>
          </w:rPr>
          <w:tab/>
        </w:r>
        <w:r w:rsidR="009325E0">
          <w:rPr>
            <w:noProof/>
            <w:webHidden/>
          </w:rPr>
          <w:fldChar w:fldCharType="begin"/>
        </w:r>
        <w:r w:rsidR="009325E0">
          <w:rPr>
            <w:noProof/>
            <w:webHidden/>
          </w:rPr>
          <w:instrText xml:space="preserve"> PAGEREF _Toc117857073 \h </w:instrText>
        </w:r>
        <w:r w:rsidR="009325E0">
          <w:rPr>
            <w:noProof/>
            <w:webHidden/>
          </w:rPr>
        </w:r>
        <w:r w:rsidR="009325E0">
          <w:rPr>
            <w:noProof/>
            <w:webHidden/>
          </w:rPr>
          <w:fldChar w:fldCharType="separate"/>
        </w:r>
        <w:r w:rsidR="00101615">
          <w:rPr>
            <w:noProof/>
            <w:webHidden/>
          </w:rPr>
          <w:t>12</w:t>
        </w:r>
        <w:r w:rsidR="009325E0">
          <w:rPr>
            <w:noProof/>
            <w:webHidden/>
          </w:rPr>
          <w:fldChar w:fldCharType="end"/>
        </w:r>
      </w:hyperlink>
    </w:p>
    <w:p w14:paraId="5EA369AB" w14:textId="5059C6F9" w:rsidR="009325E0" w:rsidRDefault="00000000">
      <w:pPr>
        <w:pStyle w:val="TOC3"/>
        <w:tabs>
          <w:tab w:val="right" w:leader="dot" w:pos="8296"/>
        </w:tabs>
        <w:ind w:left="960"/>
        <w:rPr>
          <w:rFonts w:asciiTheme="minorHAnsi" w:hAnsiTheme="minorHAnsi"/>
          <w:noProof/>
          <w:sz w:val="21"/>
        </w:rPr>
      </w:pPr>
      <w:hyperlink w:anchor="_Toc117857074" w:history="1">
        <w:r w:rsidR="009325E0" w:rsidRPr="005A15B2">
          <w:rPr>
            <w:rStyle w:val="ac"/>
            <w:noProof/>
          </w:rPr>
          <w:t>接线方法</w:t>
        </w:r>
        <w:r w:rsidR="009325E0">
          <w:rPr>
            <w:noProof/>
            <w:webHidden/>
          </w:rPr>
          <w:tab/>
        </w:r>
        <w:r w:rsidR="009325E0">
          <w:rPr>
            <w:noProof/>
            <w:webHidden/>
          </w:rPr>
          <w:fldChar w:fldCharType="begin"/>
        </w:r>
        <w:r w:rsidR="009325E0">
          <w:rPr>
            <w:noProof/>
            <w:webHidden/>
          </w:rPr>
          <w:instrText xml:space="preserve"> PAGEREF _Toc117857074 \h </w:instrText>
        </w:r>
        <w:r w:rsidR="009325E0">
          <w:rPr>
            <w:noProof/>
            <w:webHidden/>
          </w:rPr>
        </w:r>
        <w:r w:rsidR="009325E0">
          <w:rPr>
            <w:noProof/>
            <w:webHidden/>
          </w:rPr>
          <w:fldChar w:fldCharType="separate"/>
        </w:r>
        <w:r w:rsidR="00101615">
          <w:rPr>
            <w:noProof/>
            <w:webHidden/>
          </w:rPr>
          <w:t>12</w:t>
        </w:r>
        <w:r w:rsidR="009325E0">
          <w:rPr>
            <w:noProof/>
            <w:webHidden/>
          </w:rPr>
          <w:fldChar w:fldCharType="end"/>
        </w:r>
      </w:hyperlink>
    </w:p>
    <w:p w14:paraId="3E19B3A4" w14:textId="0471C1B8" w:rsidR="009325E0" w:rsidRDefault="00000000">
      <w:pPr>
        <w:pStyle w:val="TOC2"/>
        <w:tabs>
          <w:tab w:val="right" w:leader="dot" w:pos="8296"/>
        </w:tabs>
        <w:ind w:left="480"/>
        <w:rPr>
          <w:rFonts w:asciiTheme="minorHAnsi" w:hAnsiTheme="minorHAnsi"/>
          <w:noProof/>
          <w:sz w:val="21"/>
        </w:rPr>
      </w:pPr>
      <w:hyperlink w:anchor="_Toc117857075" w:history="1">
        <w:r w:rsidR="009325E0" w:rsidRPr="005A15B2">
          <w:rPr>
            <w:rStyle w:val="ac"/>
            <w:rFonts w:cs="Arial"/>
            <w:noProof/>
          </w:rPr>
          <w:t>电阻规校准</w:t>
        </w:r>
        <w:r w:rsidR="009325E0">
          <w:rPr>
            <w:noProof/>
            <w:webHidden/>
          </w:rPr>
          <w:tab/>
        </w:r>
        <w:r w:rsidR="009325E0">
          <w:rPr>
            <w:noProof/>
            <w:webHidden/>
          </w:rPr>
          <w:fldChar w:fldCharType="begin"/>
        </w:r>
        <w:r w:rsidR="009325E0">
          <w:rPr>
            <w:noProof/>
            <w:webHidden/>
          </w:rPr>
          <w:instrText xml:space="preserve"> PAGEREF _Toc117857075 \h </w:instrText>
        </w:r>
        <w:r w:rsidR="009325E0">
          <w:rPr>
            <w:noProof/>
            <w:webHidden/>
          </w:rPr>
        </w:r>
        <w:r w:rsidR="009325E0">
          <w:rPr>
            <w:noProof/>
            <w:webHidden/>
          </w:rPr>
          <w:fldChar w:fldCharType="separate"/>
        </w:r>
        <w:r w:rsidR="00101615">
          <w:rPr>
            <w:noProof/>
            <w:webHidden/>
          </w:rPr>
          <w:t>13</w:t>
        </w:r>
        <w:r w:rsidR="009325E0">
          <w:rPr>
            <w:noProof/>
            <w:webHidden/>
          </w:rPr>
          <w:fldChar w:fldCharType="end"/>
        </w:r>
      </w:hyperlink>
    </w:p>
    <w:p w14:paraId="7B0D7158" w14:textId="6AB2950C" w:rsidR="009325E0" w:rsidRDefault="00000000">
      <w:pPr>
        <w:pStyle w:val="TOC3"/>
        <w:tabs>
          <w:tab w:val="right" w:leader="dot" w:pos="8296"/>
        </w:tabs>
        <w:ind w:left="960"/>
        <w:rPr>
          <w:rFonts w:asciiTheme="minorHAnsi" w:hAnsiTheme="minorHAnsi"/>
          <w:noProof/>
          <w:sz w:val="21"/>
        </w:rPr>
      </w:pPr>
      <w:hyperlink w:anchor="_Toc117857076" w:history="1">
        <w:r w:rsidR="009325E0" w:rsidRPr="005A15B2">
          <w:rPr>
            <w:rStyle w:val="ac"/>
            <w:rFonts w:cs="Arial"/>
            <w:noProof/>
          </w:rPr>
          <w:t>零点校准</w:t>
        </w:r>
        <w:r w:rsidR="009325E0">
          <w:rPr>
            <w:noProof/>
            <w:webHidden/>
          </w:rPr>
          <w:tab/>
        </w:r>
        <w:r w:rsidR="009325E0">
          <w:rPr>
            <w:noProof/>
            <w:webHidden/>
          </w:rPr>
          <w:fldChar w:fldCharType="begin"/>
        </w:r>
        <w:r w:rsidR="009325E0">
          <w:rPr>
            <w:noProof/>
            <w:webHidden/>
          </w:rPr>
          <w:instrText xml:space="preserve"> PAGEREF _Toc117857076 \h </w:instrText>
        </w:r>
        <w:r w:rsidR="009325E0">
          <w:rPr>
            <w:noProof/>
            <w:webHidden/>
          </w:rPr>
        </w:r>
        <w:r w:rsidR="009325E0">
          <w:rPr>
            <w:noProof/>
            <w:webHidden/>
          </w:rPr>
          <w:fldChar w:fldCharType="separate"/>
        </w:r>
        <w:r w:rsidR="00101615">
          <w:rPr>
            <w:noProof/>
            <w:webHidden/>
          </w:rPr>
          <w:t>13</w:t>
        </w:r>
        <w:r w:rsidR="009325E0">
          <w:rPr>
            <w:noProof/>
            <w:webHidden/>
          </w:rPr>
          <w:fldChar w:fldCharType="end"/>
        </w:r>
      </w:hyperlink>
    </w:p>
    <w:p w14:paraId="4DC223D8" w14:textId="660BF825" w:rsidR="009325E0" w:rsidRDefault="00000000">
      <w:pPr>
        <w:pStyle w:val="TOC3"/>
        <w:tabs>
          <w:tab w:val="right" w:leader="dot" w:pos="8296"/>
        </w:tabs>
        <w:ind w:left="960"/>
        <w:rPr>
          <w:rFonts w:asciiTheme="minorHAnsi" w:hAnsiTheme="minorHAnsi"/>
          <w:noProof/>
          <w:sz w:val="21"/>
        </w:rPr>
      </w:pPr>
      <w:hyperlink w:anchor="_Toc117857077" w:history="1">
        <w:r w:rsidR="009325E0" w:rsidRPr="005A15B2">
          <w:rPr>
            <w:rStyle w:val="ac"/>
            <w:rFonts w:cs="Arial"/>
            <w:noProof/>
          </w:rPr>
          <w:t>满度校准</w:t>
        </w:r>
        <w:r w:rsidR="009325E0">
          <w:rPr>
            <w:noProof/>
            <w:webHidden/>
          </w:rPr>
          <w:tab/>
        </w:r>
        <w:r w:rsidR="009325E0">
          <w:rPr>
            <w:noProof/>
            <w:webHidden/>
          </w:rPr>
          <w:fldChar w:fldCharType="begin"/>
        </w:r>
        <w:r w:rsidR="009325E0">
          <w:rPr>
            <w:noProof/>
            <w:webHidden/>
          </w:rPr>
          <w:instrText xml:space="preserve"> PAGEREF _Toc117857077 \h </w:instrText>
        </w:r>
        <w:r w:rsidR="009325E0">
          <w:rPr>
            <w:noProof/>
            <w:webHidden/>
          </w:rPr>
        </w:r>
        <w:r w:rsidR="009325E0">
          <w:rPr>
            <w:noProof/>
            <w:webHidden/>
          </w:rPr>
          <w:fldChar w:fldCharType="separate"/>
        </w:r>
        <w:r w:rsidR="00101615">
          <w:rPr>
            <w:noProof/>
            <w:webHidden/>
          </w:rPr>
          <w:t>14</w:t>
        </w:r>
        <w:r w:rsidR="009325E0">
          <w:rPr>
            <w:noProof/>
            <w:webHidden/>
          </w:rPr>
          <w:fldChar w:fldCharType="end"/>
        </w:r>
      </w:hyperlink>
    </w:p>
    <w:p w14:paraId="2BE5FE72" w14:textId="2BF3E5CB" w:rsidR="009325E0" w:rsidRDefault="00000000">
      <w:pPr>
        <w:pStyle w:val="TOC2"/>
        <w:tabs>
          <w:tab w:val="right" w:leader="dot" w:pos="8296"/>
        </w:tabs>
        <w:ind w:left="480"/>
        <w:rPr>
          <w:rFonts w:asciiTheme="minorHAnsi" w:hAnsiTheme="minorHAnsi"/>
          <w:noProof/>
          <w:sz w:val="21"/>
        </w:rPr>
      </w:pPr>
      <w:hyperlink w:anchor="_Toc117857078" w:history="1">
        <w:r w:rsidR="009325E0" w:rsidRPr="005A15B2">
          <w:rPr>
            <w:rStyle w:val="ac"/>
            <w:rFonts w:cs="Arial"/>
            <w:noProof/>
          </w:rPr>
          <w:t>电离规的控制</w:t>
        </w:r>
        <w:r w:rsidR="009325E0">
          <w:rPr>
            <w:noProof/>
            <w:webHidden/>
          </w:rPr>
          <w:tab/>
        </w:r>
        <w:r w:rsidR="009325E0">
          <w:rPr>
            <w:noProof/>
            <w:webHidden/>
          </w:rPr>
          <w:fldChar w:fldCharType="begin"/>
        </w:r>
        <w:r w:rsidR="009325E0">
          <w:rPr>
            <w:noProof/>
            <w:webHidden/>
          </w:rPr>
          <w:instrText xml:space="preserve"> PAGEREF _Toc117857078 \h </w:instrText>
        </w:r>
        <w:r w:rsidR="009325E0">
          <w:rPr>
            <w:noProof/>
            <w:webHidden/>
          </w:rPr>
        </w:r>
        <w:r w:rsidR="009325E0">
          <w:rPr>
            <w:noProof/>
            <w:webHidden/>
          </w:rPr>
          <w:fldChar w:fldCharType="separate"/>
        </w:r>
        <w:r w:rsidR="00101615">
          <w:rPr>
            <w:noProof/>
            <w:webHidden/>
          </w:rPr>
          <w:t>14</w:t>
        </w:r>
        <w:r w:rsidR="009325E0">
          <w:rPr>
            <w:noProof/>
            <w:webHidden/>
          </w:rPr>
          <w:fldChar w:fldCharType="end"/>
        </w:r>
      </w:hyperlink>
    </w:p>
    <w:p w14:paraId="315F2140" w14:textId="4F1FDE69" w:rsidR="009325E0" w:rsidRDefault="00000000">
      <w:pPr>
        <w:pStyle w:val="TOC3"/>
        <w:tabs>
          <w:tab w:val="right" w:leader="dot" w:pos="8296"/>
        </w:tabs>
        <w:ind w:left="960"/>
        <w:rPr>
          <w:rFonts w:asciiTheme="minorHAnsi" w:hAnsiTheme="minorHAnsi"/>
          <w:noProof/>
          <w:sz w:val="21"/>
        </w:rPr>
      </w:pPr>
      <w:hyperlink w:anchor="_Toc117857079" w:history="1">
        <w:r w:rsidR="009325E0" w:rsidRPr="005A15B2">
          <w:rPr>
            <w:rStyle w:val="ac"/>
            <w:rFonts w:cs="Arial"/>
            <w:noProof/>
          </w:rPr>
          <w:t>自动模式</w:t>
        </w:r>
        <w:r w:rsidR="009325E0">
          <w:rPr>
            <w:noProof/>
            <w:webHidden/>
          </w:rPr>
          <w:tab/>
        </w:r>
        <w:r w:rsidR="009325E0">
          <w:rPr>
            <w:noProof/>
            <w:webHidden/>
          </w:rPr>
          <w:fldChar w:fldCharType="begin"/>
        </w:r>
        <w:r w:rsidR="009325E0">
          <w:rPr>
            <w:noProof/>
            <w:webHidden/>
          </w:rPr>
          <w:instrText xml:space="preserve"> PAGEREF _Toc117857079 \h </w:instrText>
        </w:r>
        <w:r w:rsidR="009325E0">
          <w:rPr>
            <w:noProof/>
            <w:webHidden/>
          </w:rPr>
        </w:r>
        <w:r w:rsidR="009325E0">
          <w:rPr>
            <w:noProof/>
            <w:webHidden/>
          </w:rPr>
          <w:fldChar w:fldCharType="separate"/>
        </w:r>
        <w:r w:rsidR="00101615">
          <w:rPr>
            <w:noProof/>
            <w:webHidden/>
          </w:rPr>
          <w:t>14</w:t>
        </w:r>
        <w:r w:rsidR="009325E0">
          <w:rPr>
            <w:noProof/>
            <w:webHidden/>
          </w:rPr>
          <w:fldChar w:fldCharType="end"/>
        </w:r>
      </w:hyperlink>
    </w:p>
    <w:p w14:paraId="298B52D1" w14:textId="7DD72A9C" w:rsidR="009325E0" w:rsidRDefault="00000000">
      <w:pPr>
        <w:pStyle w:val="TOC3"/>
        <w:tabs>
          <w:tab w:val="right" w:leader="dot" w:pos="8296"/>
        </w:tabs>
        <w:ind w:left="960"/>
        <w:rPr>
          <w:rFonts w:asciiTheme="minorHAnsi" w:hAnsiTheme="minorHAnsi"/>
          <w:noProof/>
          <w:sz w:val="21"/>
        </w:rPr>
      </w:pPr>
      <w:hyperlink w:anchor="_Toc117857080" w:history="1">
        <w:r w:rsidR="009325E0" w:rsidRPr="005A15B2">
          <w:rPr>
            <w:rStyle w:val="ac"/>
            <w:rFonts w:cs="Arial"/>
            <w:noProof/>
          </w:rPr>
          <w:t>手动模式</w:t>
        </w:r>
        <w:r w:rsidR="009325E0">
          <w:rPr>
            <w:noProof/>
            <w:webHidden/>
          </w:rPr>
          <w:tab/>
        </w:r>
        <w:r w:rsidR="009325E0">
          <w:rPr>
            <w:noProof/>
            <w:webHidden/>
          </w:rPr>
          <w:fldChar w:fldCharType="begin"/>
        </w:r>
        <w:r w:rsidR="009325E0">
          <w:rPr>
            <w:noProof/>
            <w:webHidden/>
          </w:rPr>
          <w:instrText xml:space="preserve"> PAGEREF _Toc117857080 \h </w:instrText>
        </w:r>
        <w:r w:rsidR="009325E0">
          <w:rPr>
            <w:noProof/>
            <w:webHidden/>
          </w:rPr>
        </w:r>
        <w:r w:rsidR="009325E0">
          <w:rPr>
            <w:noProof/>
            <w:webHidden/>
          </w:rPr>
          <w:fldChar w:fldCharType="separate"/>
        </w:r>
        <w:r w:rsidR="00101615">
          <w:rPr>
            <w:noProof/>
            <w:webHidden/>
          </w:rPr>
          <w:t>14</w:t>
        </w:r>
        <w:r w:rsidR="009325E0">
          <w:rPr>
            <w:noProof/>
            <w:webHidden/>
          </w:rPr>
          <w:fldChar w:fldCharType="end"/>
        </w:r>
      </w:hyperlink>
    </w:p>
    <w:p w14:paraId="60F4E91A" w14:textId="59F94FBE" w:rsidR="009325E0" w:rsidRDefault="00000000">
      <w:pPr>
        <w:pStyle w:val="TOC3"/>
        <w:tabs>
          <w:tab w:val="right" w:leader="dot" w:pos="8296"/>
        </w:tabs>
        <w:ind w:left="960"/>
        <w:rPr>
          <w:rFonts w:asciiTheme="minorHAnsi" w:hAnsiTheme="minorHAnsi"/>
          <w:noProof/>
          <w:sz w:val="21"/>
        </w:rPr>
      </w:pPr>
      <w:hyperlink w:anchor="_Toc117857081" w:history="1">
        <w:r w:rsidR="009325E0" w:rsidRPr="005A15B2">
          <w:rPr>
            <w:rStyle w:val="ac"/>
            <w:rFonts w:cs="Arial"/>
            <w:noProof/>
          </w:rPr>
          <w:t>外控模式</w:t>
        </w:r>
        <w:r w:rsidR="009325E0">
          <w:rPr>
            <w:noProof/>
            <w:webHidden/>
          </w:rPr>
          <w:tab/>
        </w:r>
        <w:r w:rsidR="009325E0">
          <w:rPr>
            <w:noProof/>
            <w:webHidden/>
          </w:rPr>
          <w:fldChar w:fldCharType="begin"/>
        </w:r>
        <w:r w:rsidR="009325E0">
          <w:rPr>
            <w:noProof/>
            <w:webHidden/>
          </w:rPr>
          <w:instrText xml:space="preserve"> PAGEREF _Toc117857081 \h </w:instrText>
        </w:r>
        <w:r w:rsidR="009325E0">
          <w:rPr>
            <w:noProof/>
            <w:webHidden/>
          </w:rPr>
        </w:r>
        <w:r w:rsidR="009325E0">
          <w:rPr>
            <w:noProof/>
            <w:webHidden/>
          </w:rPr>
          <w:fldChar w:fldCharType="separate"/>
        </w:r>
        <w:r w:rsidR="00101615">
          <w:rPr>
            <w:noProof/>
            <w:webHidden/>
          </w:rPr>
          <w:t>14</w:t>
        </w:r>
        <w:r w:rsidR="009325E0">
          <w:rPr>
            <w:noProof/>
            <w:webHidden/>
          </w:rPr>
          <w:fldChar w:fldCharType="end"/>
        </w:r>
      </w:hyperlink>
    </w:p>
    <w:p w14:paraId="2E9F67BC" w14:textId="441AB6AB" w:rsidR="009325E0" w:rsidRDefault="00000000">
      <w:pPr>
        <w:pStyle w:val="TOC3"/>
        <w:tabs>
          <w:tab w:val="right" w:leader="dot" w:pos="8296"/>
        </w:tabs>
        <w:ind w:left="960"/>
        <w:rPr>
          <w:rFonts w:asciiTheme="minorHAnsi" w:hAnsiTheme="minorHAnsi"/>
          <w:noProof/>
          <w:sz w:val="21"/>
        </w:rPr>
      </w:pPr>
      <w:hyperlink w:anchor="_Toc117857082" w:history="1">
        <w:r w:rsidR="009325E0" w:rsidRPr="005A15B2">
          <w:rPr>
            <w:rStyle w:val="ac"/>
            <w:rFonts w:cs="Arial"/>
            <w:noProof/>
          </w:rPr>
          <w:t>除气</w:t>
        </w:r>
        <w:r w:rsidR="009325E0">
          <w:rPr>
            <w:noProof/>
            <w:webHidden/>
          </w:rPr>
          <w:tab/>
        </w:r>
        <w:r w:rsidR="009325E0">
          <w:rPr>
            <w:noProof/>
            <w:webHidden/>
          </w:rPr>
          <w:fldChar w:fldCharType="begin"/>
        </w:r>
        <w:r w:rsidR="009325E0">
          <w:rPr>
            <w:noProof/>
            <w:webHidden/>
          </w:rPr>
          <w:instrText xml:space="preserve"> PAGEREF _Toc117857082 \h </w:instrText>
        </w:r>
        <w:r w:rsidR="009325E0">
          <w:rPr>
            <w:noProof/>
            <w:webHidden/>
          </w:rPr>
        </w:r>
        <w:r w:rsidR="009325E0">
          <w:rPr>
            <w:noProof/>
            <w:webHidden/>
          </w:rPr>
          <w:fldChar w:fldCharType="separate"/>
        </w:r>
        <w:r w:rsidR="00101615">
          <w:rPr>
            <w:noProof/>
            <w:webHidden/>
          </w:rPr>
          <w:t>15</w:t>
        </w:r>
        <w:r w:rsidR="009325E0">
          <w:rPr>
            <w:noProof/>
            <w:webHidden/>
          </w:rPr>
          <w:fldChar w:fldCharType="end"/>
        </w:r>
      </w:hyperlink>
    </w:p>
    <w:p w14:paraId="345B503E" w14:textId="28AC7339" w:rsidR="009325E0" w:rsidRDefault="00000000">
      <w:pPr>
        <w:pStyle w:val="TOC2"/>
        <w:tabs>
          <w:tab w:val="right" w:leader="dot" w:pos="8296"/>
        </w:tabs>
        <w:ind w:left="480"/>
        <w:rPr>
          <w:rFonts w:asciiTheme="minorHAnsi" w:hAnsiTheme="minorHAnsi"/>
          <w:noProof/>
          <w:sz w:val="21"/>
        </w:rPr>
      </w:pPr>
      <w:hyperlink w:anchor="_Toc117857083" w:history="1">
        <w:r w:rsidR="009325E0" w:rsidRPr="005A15B2">
          <w:rPr>
            <w:rStyle w:val="ac"/>
            <w:rFonts w:cs="Arial"/>
            <w:noProof/>
          </w:rPr>
          <w:t>控制输出</w:t>
        </w:r>
        <w:r w:rsidR="009325E0">
          <w:rPr>
            <w:noProof/>
            <w:webHidden/>
          </w:rPr>
          <w:tab/>
        </w:r>
        <w:r w:rsidR="009325E0">
          <w:rPr>
            <w:noProof/>
            <w:webHidden/>
          </w:rPr>
          <w:fldChar w:fldCharType="begin"/>
        </w:r>
        <w:r w:rsidR="009325E0">
          <w:rPr>
            <w:noProof/>
            <w:webHidden/>
          </w:rPr>
          <w:instrText xml:space="preserve"> PAGEREF _Toc117857083 \h </w:instrText>
        </w:r>
        <w:r w:rsidR="009325E0">
          <w:rPr>
            <w:noProof/>
            <w:webHidden/>
          </w:rPr>
        </w:r>
        <w:r w:rsidR="009325E0">
          <w:rPr>
            <w:noProof/>
            <w:webHidden/>
          </w:rPr>
          <w:fldChar w:fldCharType="separate"/>
        </w:r>
        <w:r w:rsidR="00101615">
          <w:rPr>
            <w:noProof/>
            <w:webHidden/>
          </w:rPr>
          <w:t>15</w:t>
        </w:r>
        <w:r w:rsidR="009325E0">
          <w:rPr>
            <w:noProof/>
            <w:webHidden/>
          </w:rPr>
          <w:fldChar w:fldCharType="end"/>
        </w:r>
      </w:hyperlink>
    </w:p>
    <w:p w14:paraId="2E22362A" w14:textId="29D62503" w:rsidR="009325E0" w:rsidRDefault="00000000">
      <w:pPr>
        <w:pStyle w:val="TOC3"/>
        <w:tabs>
          <w:tab w:val="right" w:leader="dot" w:pos="8296"/>
        </w:tabs>
        <w:ind w:left="960"/>
        <w:rPr>
          <w:rFonts w:asciiTheme="minorHAnsi" w:hAnsiTheme="minorHAnsi"/>
          <w:noProof/>
          <w:sz w:val="21"/>
        </w:rPr>
      </w:pPr>
      <w:hyperlink w:anchor="_Toc117857084" w:history="1">
        <w:r w:rsidR="009325E0" w:rsidRPr="005A15B2">
          <w:rPr>
            <w:rStyle w:val="ac"/>
            <w:rFonts w:cs="Arial"/>
            <w:noProof/>
          </w:rPr>
          <w:t>设定方法</w:t>
        </w:r>
        <w:r w:rsidR="009325E0">
          <w:rPr>
            <w:noProof/>
            <w:webHidden/>
          </w:rPr>
          <w:tab/>
        </w:r>
        <w:r w:rsidR="009325E0">
          <w:rPr>
            <w:noProof/>
            <w:webHidden/>
          </w:rPr>
          <w:fldChar w:fldCharType="begin"/>
        </w:r>
        <w:r w:rsidR="009325E0">
          <w:rPr>
            <w:noProof/>
            <w:webHidden/>
          </w:rPr>
          <w:instrText xml:space="preserve"> PAGEREF _Toc117857084 \h </w:instrText>
        </w:r>
        <w:r w:rsidR="009325E0">
          <w:rPr>
            <w:noProof/>
            <w:webHidden/>
          </w:rPr>
        </w:r>
        <w:r w:rsidR="009325E0">
          <w:rPr>
            <w:noProof/>
            <w:webHidden/>
          </w:rPr>
          <w:fldChar w:fldCharType="separate"/>
        </w:r>
        <w:r w:rsidR="00101615">
          <w:rPr>
            <w:noProof/>
            <w:webHidden/>
          </w:rPr>
          <w:t>15</w:t>
        </w:r>
        <w:r w:rsidR="009325E0">
          <w:rPr>
            <w:noProof/>
            <w:webHidden/>
          </w:rPr>
          <w:fldChar w:fldCharType="end"/>
        </w:r>
      </w:hyperlink>
    </w:p>
    <w:p w14:paraId="7184A25A" w14:textId="70E19D42" w:rsidR="009325E0" w:rsidRDefault="00000000">
      <w:pPr>
        <w:pStyle w:val="TOC3"/>
        <w:tabs>
          <w:tab w:val="right" w:leader="dot" w:pos="8296"/>
        </w:tabs>
        <w:ind w:left="960"/>
        <w:rPr>
          <w:rFonts w:asciiTheme="minorHAnsi" w:hAnsiTheme="minorHAnsi"/>
          <w:noProof/>
          <w:sz w:val="21"/>
        </w:rPr>
      </w:pPr>
      <w:hyperlink w:anchor="_Toc117857085" w:history="1">
        <w:r w:rsidR="009325E0" w:rsidRPr="005A15B2">
          <w:rPr>
            <w:rStyle w:val="ac"/>
            <w:rFonts w:cs="Arial"/>
            <w:noProof/>
          </w:rPr>
          <w:t>定点控制</w:t>
        </w:r>
        <w:r w:rsidR="009325E0">
          <w:rPr>
            <w:noProof/>
            <w:webHidden/>
          </w:rPr>
          <w:tab/>
        </w:r>
        <w:r w:rsidR="009325E0">
          <w:rPr>
            <w:noProof/>
            <w:webHidden/>
          </w:rPr>
          <w:fldChar w:fldCharType="begin"/>
        </w:r>
        <w:r w:rsidR="009325E0">
          <w:rPr>
            <w:noProof/>
            <w:webHidden/>
          </w:rPr>
          <w:instrText xml:space="preserve"> PAGEREF _Toc117857085 \h </w:instrText>
        </w:r>
        <w:r w:rsidR="009325E0">
          <w:rPr>
            <w:noProof/>
            <w:webHidden/>
          </w:rPr>
        </w:r>
        <w:r w:rsidR="009325E0">
          <w:rPr>
            <w:noProof/>
            <w:webHidden/>
          </w:rPr>
          <w:fldChar w:fldCharType="separate"/>
        </w:r>
        <w:r w:rsidR="00101615">
          <w:rPr>
            <w:noProof/>
            <w:webHidden/>
          </w:rPr>
          <w:t>15</w:t>
        </w:r>
        <w:r w:rsidR="009325E0">
          <w:rPr>
            <w:noProof/>
            <w:webHidden/>
          </w:rPr>
          <w:fldChar w:fldCharType="end"/>
        </w:r>
      </w:hyperlink>
    </w:p>
    <w:p w14:paraId="08554046" w14:textId="2B0AE953" w:rsidR="009325E0" w:rsidRDefault="00000000">
      <w:pPr>
        <w:pStyle w:val="TOC3"/>
        <w:tabs>
          <w:tab w:val="right" w:leader="dot" w:pos="8296"/>
        </w:tabs>
        <w:ind w:left="960"/>
        <w:rPr>
          <w:rFonts w:asciiTheme="minorHAnsi" w:hAnsiTheme="minorHAnsi"/>
          <w:noProof/>
          <w:sz w:val="21"/>
        </w:rPr>
      </w:pPr>
      <w:hyperlink w:anchor="_Toc117857086" w:history="1">
        <w:r w:rsidR="009325E0" w:rsidRPr="005A15B2">
          <w:rPr>
            <w:rStyle w:val="ac"/>
            <w:rFonts w:cs="Arial"/>
            <w:noProof/>
          </w:rPr>
          <w:t>区域控制</w:t>
        </w:r>
        <w:r w:rsidR="009325E0">
          <w:rPr>
            <w:noProof/>
            <w:webHidden/>
          </w:rPr>
          <w:tab/>
        </w:r>
        <w:r w:rsidR="009325E0">
          <w:rPr>
            <w:noProof/>
            <w:webHidden/>
          </w:rPr>
          <w:fldChar w:fldCharType="begin"/>
        </w:r>
        <w:r w:rsidR="009325E0">
          <w:rPr>
            <w:noProof/>
            <w:webHidden/>
          </w:rPr>
          <w:instrText xml:space="preserve"> PAGEREF _Toc117857086 \h </w:instrText>
        </w:r>
        <w:r w:rsidR="009325E0">
          <w:rPr>
            <w:noProof/>
            <w:webHidden/>
          </w:rPr>
        </w:r>
        <w:r w:rsidR="009325E0">
          <w:rPr>
            <w:noProof/>
            <w:webHidden/>
          </w:rPr>
          <w:fldChar w:fldCharType="separate"/>
        </w:r>
        <w:r w:rsidR="00101615">
          <w:rPr>
            <w:noProof/>
            <w:webHidden/>
          </w:rPr>
          <w:t>15</w:t>
        </w:r>
        <w:r w:rsidR="009325E0">
          <w:rPr>
            <w:noProof/>
            <w:webHidden/>
          </w:rPr>
          <w:fldChar w:fldCharType="end"/>
        </w:r>
      </w:hyperlink>
    </w:p>
    <w:p w14:paraId="498F6E5C" w14:textId="62D18ED6" w:rsidR="009325E0" w:rsidRDefault="00000000">
      <w:pPr>
        <w:pStyle w:val="TOC2"/>
        <w:tabs>
          <w:tab w:val="right" w:leader="dot" w:pos="8296"/>
        </w:tabs>
        <w:ind w:left="480"/>
        <w:rPr>
          <w:rFonts w:asciiTheme="minorHAnsi" w:hAnsiTheme="minorHAnsi"/>
          <w:noProof/>
          <w:sz w:val="21"/>
        </w:rPr>
      </w:pPr>
      <w:hyperlink w:anchor="_Toc117857087" w:history="1">
        <w:r w:rsidR="009325E0" w:rsidRPr="005A15B2">
          <w:rPr>
            <w:rStyle w:val="ac"/>
            <w:rFonts w:cs="Arial"/>
            <w:noProof/>
          </w:rPr>
          <w:t>模拟输出</w:t>
        </w:r>
        <w:r w:rsidR="009325E0">
          <w:rPr>
            <w:noProof/>
            <w:webHidden/>
          </w:rPr>
          <w:tab/>
        </w:r>
        <w:r w:rsidR="009325E0">
          <w:rPr>
            <w:noProof/>
            <w:webHidden/>
          </w:rPr>
          <w:fldChar w:fldCharType="begin"/>
        </w:r>
        <w:r w:rsidR="009325E0">
          <w:rPr>
            <w:noProof/>
            <w:webHidden/>
          </w:rPr>
          <w:instrText xml:space="preserve"> PAGEREF _Toc117857087 \h </w:instrText>
        </w:r>
        <w:r w:rsidR="009325E0">
          <w:rPr>
            <w:noProof/>
            <w:webHidden/>
          </w:rPr>
        </w:r>
        <w:r w:rsidR="009325E0">
          <w:rPr>
            <w:noProof/>
            <w:webHidden/>
          </w:rPr>
          <w:fldChar w:fldCharType="separate"/>
        </w:r>
        <w:r w:rsidR="00101615">
          <w:rPr>
            <w:noProof/>
            <w:webHidden/>
          </w:rPr>
          <w:t>16</w:t>
        </w:r>
        <w:r w:rsidR="009325E0">
          <w:rPr>
            <w:noProof/>
            <w:webHidden/>
          </w:rPr>
          <w:fldChar w:fldCharType="end"/>
        </w:r>
      </w:hyperlink>
    </w:p>
    <w:p w14:paraId="1E898A5A" w14:textId="63B7E2AB" w:rsidR="009325E0" w:rsidRDefault="00000000">
      <w:pPr>
        <w:pStyle w:val="TOC2"/>
        <w:tabs>
          <w:tab w:val="right" w:leader="dot" w:pos="8296"/>
        </w:tabs>
        <w:ind w:left="480"/>
        <w:rPr>
          <w:rFonts w:asciiTheme="minorHAnsi" w:hAnsiTheme="minorHAnsi"/>
          <w:noProof/>
          <w:sz w:val="21"/>
        </w:rPr>
      </w:pPr>
      <w:hyperlink w:anchor="_Toc117857088" w:history="1">
        <w:r w:rsidR="009325E0" w:rsidRPr="005A15B2">
          <w:rPr>
            <w:rStyle w:val="ac"/>
            <w:rFonts w:cs="Arial"/>
            <w:noProof/>
          </w:rPr>
          <w:t>串行通讯</w:t>
        </w:r>
        <w:r w:rsidR="009325E0">
          <w:rPr>
            <w:noProof/>
            <w:webHidden/>
          </w:rPr>
          <w:tab/>
        </w:r>
        <w:r w:rsidR="009325E0">
          <w:rPr>
            <w:noProof/>
            <w:webHidden/>
          </w:rPr>
          <w:fldChar w:fldCharType="begin"/>
        </w:r>
        <w:r w:rsidR="009325E0">
          <w:rPr>
            <w:noProof/>
            <w:webHidden/>
          </w:rPr>
          <w:instrText xml:space="preserve"> PAGEREF _Toc117857088 \h </w:instrText>
        </w:r>
        <w:r w:rsidR="009325E0">
          <w:rPr>
            <w:noProof/>
            <w:webHidden/>
          </w:rPr>
        </w:r>
        <w:r w:rsidR="009325E0">
          <w:rPr>
            <w:noProof/>
            <w:webHidden/>
          </w:rPr>
          <w:fldChar w:fldCharType="separate"/>
        </w:r>
        <w:r w:rsidR="00101615">
          <w:rPr>
            <w:noProof/>
            <w:webHidden/>
          </w:rPr>
          <w:t>17</w:t>
        </w:r>
        <w:r w:rsidR="009325E0">
          <w:rPr>
            <w:noProof/>
            <w:webHidden/>
          </w:rPr>
          <w:fldChar w:fldCharType="end"/>
        </w:r>
      </w:hyperlink>
    </w:p>
    <w:p w14:paraId="1D8D6AC0" w14:textId="5E6C7BB6" w:rsidR="009325E0" w:rsidRDefault="00000000">
      <w:pPr>
        <w:pStyle w:val="TOC3"/>
        <w:tabs>
          <w:tab w:val="right" w:leader="dot" w:pos="8296"/>
        </w:tabs>
        <w:ind w:left="960"/>
        <w:rPr>
          <w:rFonts w:asciiTheme="minorHAnsi" w:hAnsiTheme="minorHAnsi"/>
          <w:noProof/>
          <w:sz w:val="21"/>
        </w:rPr>
      </w:pPr>
      <w:hyperlink w:anchor="_Toc117857089" w:history="1">
        <w:r w:rsidR="009325E0" w:rsidRPr="005A15B2">
          <w:rPr>
            <w:rStyle w:val="ac"/>
            <w:rFonts w:cs="Arial"/>
            <w:noProof/>
          </w:rPr>
          <w:t>设置通讯参数</w:t>
        </w:r>
        <w:r w:rsidR="009325E0">
          <w:rPr>
            <w:noProof/>
            <w:webHidden/>
          </w:rPr>
          <w:tab/>
        </w:r>
        <w:r w:rsidR="009325E0">
          <w:rPr>
            <w:noProof/>
            <w:webHidden/>
          </w:rPr>
          <w:fldChar w:fldCharType="begin"/>
        </w:r>
        <w:r w:rsidR="009325E0">
          <w:rPr>
            <w:noProof/>
            <w:webHidden/>
          </w:rPr>
          <w:instrText xml:space="preserve"> PAGEREF _Toc117857089 \h </w:instrText>
        </w:r>
        <w:r w:rsidR="009325E0">
          <w:rPr>
            <w:noProof/>
            <w:webHidden/>
          </w:rPr>
        </w:r>
        <w:r w:rsidR="009325E0">
          <w:rPr>
            <w:noProof/>
            <w:webHidden/>
          </w:rPr>
          <w:fldChar w:fldCharType="separate"/>
        </w:r>
        <w:r w:rsidR="00101615">
          <w:rPr>
            <w:noProof/>
            <w:webHidden/>
          </w:rPr>
          <w:t>17</w:t>
        </w:r>
        <w:r w:rsidR="009325E0">
          <w:rPr>
            <w:noProof/>
            <w:webHidden/>
          </w:rPr>
          <w:fldChar w:fldCharType="end"/>
        </w:r>
      </w:hyperlink>
    </w:p>
    <w:p w14:paraId="5545093D" w14:textId="6F769ADA" w:rsidR="009325E0" w:rsidRDefault="00000000">
      <w:pPr>
        <w:pStyle w:val="TOC3"/>
        <w:tabs>
          <w:tab w:val="right" w:leader="dot" w:pos="8296"/>
        </w:tabs>
        <w:ind w:left="960"/>
        <w:rPr>
          <w:rFonts w:asciiTheme="minorHAnsi" w:hAnsiTheme="minorHAnsi"/>
          <w:noProof/>
          <w:sz w:val="21"/>
        </w:rPr>
      </w:pPr>
      <w:hyperlink w:anchor="_Toc117857090" w:history="1">
        <w:r w:rsidR="009325E0" w:rsidRPr="005A15B2">
          <w:rPr>
            <w:rStyle w:val="ac"/>
            <w:rFonts w:cs="Arial"/>
            <w:noProof/>
          </w:rPr>
          <w:t>通讯协议</w:t>
        </w:r>
        <w:r w:rsidR="009325E0">
          <w:rPr>
            <w:noProof/>
            <w:webHidden/>
          </w:rPr>
          <w:tab/>
        </w:r>
        <w:r w:rsidR="009325E0">
          <w:rPr>
            <w:noProof/>
            <w:webHidden/>
          </w:rPr>
          <w:fldChar w:fldCharType="begin"/>
        </w:r>
        <w:r w:rsidR="009325E0">
          <w:rPr>
            <w:noProof/>
            <w:webHidden/>
          </w:rPr>
          <w:instrText xml:space="preserve"> PAGEREF _Toc117857090 \h </w:instrText>
        </w:r>
        <w:r w:rsidR="009325E0">
          <w:rPr>
            <w:noProof/>
            <w:webHidden/>
          </w:rPr>
        </w:r>
        <w:r w:rsidR="009325E0">
          <w:rPr>
            <w:noProof/>
            <w:webHidden/>
          </w:rPr>
          <w:fldChar w:fldCharType="separate"/>
        </w:r>
        <w:r w:rsidR="00101615">
          <w:rPr>
            <w:noProof/>
            <w:webHidden/>
          </w:rPr>
          <w:t>17</w:t>
        </w:r>
        <w:r w:rsidR="009325E0">
          <w:rPr>
            <w:noProof/>
            <w:webHidden/>
          </w:rPr>
          <w:fldChar w:fldCharType="end"/>
        </w:r>
      </w:hyperlink>
    </w:p>
    <w:p w14:paraId="5480398F" w14:textId="377C8DA1" w:rsidR="009325E0" w:rsidRDefault="00000000">
      <w:pPr>
        <w:pStyle w:val="TOC3"/>
        <w:tabs>
          <w:tab w:val="right" w:leader="dot" w:pos="8296"/>
        </w:tabs>
        <w:ind w:left="960"/>
        <w:rPr>
          <w:rFonts w:asciiTheme="minorHAnsi" w:hAnsiTheme="minorHAnsi"/>
          <w:noProof/>
          <w:sz w:val="21"/>
        </w:rPr>
      </w:pPr>
      <w:hyperlink w:anchor="_Toc117857091" w:history="1">
        <w:r w:rsidR="009325E0" w:rsidRPr="005A15B2">
          <w:rPr>
            <w:rStyle w:val="ac"/>
            <w:rFonts w:cs="Arial"/>
            <w:noProof/>
          </w:rPr>
          <w:t>寄存器地址及功能代码</w:t>
        </w:r>
        <w:r w:rsidR="009325E0">
          <w:rPr>
            <w:noProof/>
            <w:webHidden/>
          </w:rPr>
          <w:tab/>
        </w:r>
        <w:r w:rsidR="009325E0">
          <w:rPr>
            <w:noProof/>
            <w:webHidden/>
          </w:rPr>
          <w:fldChar w:fldCharType="begin"/>
        </w:r>
        <w:r w:rsidR="009325E0">
          <w:rPr>
            <w:noProof/>
            <w:webHidden/>
          </w:rPr>
          <w:instrText xml:space="preserve"> PAGEREF _Toc117857091 \h </w:instrText>
        </w:r>
        <w:r w:rsidR="009325E0">
          <w:rPr>
            <w:noProof/>
            <w:webHidden/>
          </w:rPr>
        </w:r>
        <w:r w:rsidR="009325E0">
          <w:rPr>
            <w:noProof/>
            <w:webHidden/>
          </w:rPr>
          <w:fldChar w:fldCharType="separate"/>
        </w:r>
        <w:r w:rsidR="00101615">
          <w:rPr>
            <w:noProof/>
            <w:webHidden/>
          </w:rPr>
          <w:t>17</w:t>
        </w:r>
        <w:r w:rsidR="009325E0">
          <w:rPr>
            <w:noProof/>
            <w:webHidden/>
          </w:rPr>
          <w:fldChar w:fldCharType="end"/>
        </w:r>
      </w:hyperlink>
    </w:p>
    <w:p w14:paraId="562CF8F7" w14:textId="2D65453B" w:rsidR="009325E0" w:rsidRDefault="00000000">
      <w:pPr>
        <w:pStyle w:val="TOC1"/>
        <w:ind w:left="480"/>
        <w:rPr>
          <w:rFonts w:asciiTheme="minorHAnsi" w:eastAsiaTheme="minorEastAsia" w:hAnsiTheme="minorHAnsi" w:cstheme="minorBidi"/>
          <w:b w:val="0"/>
          <w:noProof/>
          <w:sz w:val="21"/>
          <w:szCs w:val="22"/>
        </w:rPr>
      </w:pPr>
      <w:hyperlink w:anchor="_Toc117857092" w:history="1">
        <w:r w:rsidR="009325E0" w:rsidRPr="005A15B2">
          <w:rPr>
            <w:rStyle w:val="ac"/>
            <w:rFonts w:cs="Arial"/>
            <w:noProof/>
          </w:rPr>
          <w:t>规格</w:t>
        </w:r>
        <w:r w:rsidR="009325E0">
          <w:rPr>
            <w:noProof/>
            <w:webHidden/>
          </w:rPr>
          <w:tab/>
        </w:r>
        <w:r w:rsidR="009325E0">
          <w:rPr>
            <w:noProof/>
            <w:webHidden/>
          </w:rPr>
          <w:fldChar w:fldCharType="begin"/>
        </w:r>
        <w:r w:rsidR="009325E0">
          <w:rPr>
            <w:noProof/>
            <w:webHidden/>
          </w:rPr>
          <w:instrText xml:space="preserve"> PAGEREF _Toc117857092 \h </w:instrText>
        </w:r>
        <w:r w:rsidR="009325E0">
          <w:rPr>
            <w:noProof/>
            <w:webHidden/>
          </w:rPr>
        </w:r>
        <w:r w:rsidR="009325E0">
          <w:rPr>
            <w:noProof/>
            <w:webHidden/>
          </w:rPr>
          <w:fldChar w:fldCharType="separate"/>
        </w:r>
        <w:r w:rsidR="00101615">
          <w:rPr>
            <w:noProof/>
            <w:webHidden/>
          </w:rPr>
          <w:t>21</w:t>
        </w:r>
        <w:r w:rsidR="009325E0">
          <w:rPr>
            <w:noProof/>
            <w:webHidden/>
          </w:rPr>
          <w:fldChar w:fldCharType="end"/>
        </w:r>
      </w:hyperlink>
    </w:p>
    <w:p w14:paraId="165809A7" w14:textId="0C11FBDB" w:rsidR="009325E0" w:rsidRDefault="00000000">
      <w:pPr>
        <w:pStyle w:val="TOC2"/>
        <w:tabs>
          <w:tab w:val="right" w:leader="dot" w:pos="8296"/>
        </w:tabs>
        <w:ind w:left="480"/>
        <w:rPr>
          <w:rFonts w:asciiTheme="minorHAnsi" w:hAnsiTheme="minorHAnsi"/>
          <w:noProof/>
          <w:sz w:val="21"/>
        </w:rPr>
      </w:pPr>
      <w:hyperlink w:anchor="_Toc117857093" w:history="1">
        <w:r w:rsidR="009325E0" w:rsidRPr="005A15B2">
          <w:rPr>
            <w:rStyle w:val="ac"/>
            <w:rFonts w:cs="Arial"/>
            <w:noProof/>
          </w:rPr>
          <w:t>包装内容</w:t>
        </w:r>
        <w:r w:rsidR="009325E0">
          <w:rPr>
            <w:noProof/>
            <w:webHidden/>
          </w:rPr>
          <w:tab/>
        </w:r>
        <w:r w:rsidR="009325E0">
          <w:rPr>
            <w:noProof/>
            <w:webHidden/>
          </w:rPr>
          <w:fldChar w:fldCharType="begin"/>
        </w:r>
        <w:r w:rsidR="009325E0">
          <w:rPr>
            <w:noProof/>
            <w:webHidden/>
          </w:rPr>
          <w:instrText xml:space="preserve"> PAGEREF _Toc117857093 \h </w:instrText>
        </w:r>
        <w:r w:rsidR="009325E0">
          <w:rPr>
            <w:noProof/>
            <w:webHidden/>
          </w:rPr>
        </w:r>
        <w:r w:rsidR="009325E0">
          <w:rPr>
            <w:noProof/>
            <w:webHidden/>
          </w:rPr>
          <w:fldChar w:fldCharType="separate"/>
        </w:r>
        <w:r w:rsidR="00101615">
          <w:rPr>
            <w:noProof/>
            <w:webHidden/>
          </w:rPr>
          <w:t>21</w:t>
        </w:r>
        <w:r w:rsidR="009325E0">
          <w:rPr>
            <w:noProof/>
            <w:webHidden/>
          </w:rPr>
          <w:fldChar w:fldCharType="end"/>
        </w:r>
      </w:hyperlink>
    </w:p>
    <w:p w14:paraId="4A77110D" w14:textId="45014991" w:rsidR="009325E0" w:rsidRDefault="00000000">
      <w:pPr>
        <w:pStyle w:val="TOC2"/>
        <w:tabs>
          <w:tab w:val="right" w:leader="dot" w:pos="8296"/>
        </w:tabs>
        <w:ind w:left="480"/>
        <w:rPr>
          <w:rFonts w:asciiTheme="minorHAnsi" w:hAnsiTheme="minorHAnsi"/>
          <w:noProof/>
          <w:sz w:val="21"/>
        </w:rPr>
      </w:pPr>
      <w:hyperlink w:anchor="_Toc117857094" w:history="1">
        <w:r w:rsidR="009325E0" w:rsidRPr="005A15B2">
          <w:rPr>
            <w:rStyle w:val="ac"/>
            <w:rFonts w:cs="Arial"/>
            <w:noProof/>
          </w:rPr>
          <w:t>尺寸</w:t>
        </w:r>
        <w:r w:rsidR="009325E0">
          <w:rPr>
            <w:noProof/>
            <w:webHidden/>
          </w:rPr>
          <w:tab/>
        </w:r>
        <w:r w:rsidR="009325E0">
          <w:rPr>
            <w:noProof/>
            <w:webHidden/>
          </w:rPr>
          <w:fldChar w:fldCharType="begin"/>
        </w:r>
        <w:r w:rsidR="009325E0">
          <w:rPr>
            <w:noProof/>
            <w:webHidden/>
          </w:rPr>
          <w:instrText xml:space="preserve"> PAGEREF _Toc117857094 \h </w:instrText>
        </w:r>
        <w:r w:rsidR="009325E0">
          <w:rPr>
            <w:noProof/>
            <w:webHidden/>
          </w:rPr>
        </w:r>
        <w:r w:rsidR="009325E0">
          <w:rPr>
            <w:noProof/>
            <w:webHidden/>
          </w:rPr>
          <w:fldChar w:fldCharType="separate"/>
        </w:r>
        <w:r w:rsidR="00101615">
          <w:rPr>
            <w:noProof/>
            <w:webHidden/>
          </w:rPr>
          <w:t>21</w:t>
        </w:r>
        <w:r w:rsidR="009325E0">
          <w:rPr>
            <w:noProof/>
            <w:webHidden/>
          </w:rPr>
          <w:fldChar w:fldCharType="end"/>
        </w:r>
      </w:hyperlink>
    </w:p>
    <w:p w14:paraId="54D60134" w14:textId="303C5260" w:rsidR="009325E0" w:rsidRDefault="00000000">
      <w:pPr>
        <w:pStyle w:val="TOC3"/>
        <w:tabs>
          <w:tab w:val="right" w:leader="dot" w:pos="8296"/>
        </w:tabs>
        <w:ind w:left="960"/>
        <w:rPr>
          <w:rFonts w:asciiTheme="minorHAnsi" w:hAnsiTheme="minorHAnsi"/>
          <w:noProof/>
          <w:sz w:val="21"/>
        </w:rPr>
      </w:pPr>
      <w:hyperlink w:anchor="_Toc117857095" w:history="1">
        <w:r w:rsidR="009325E0" w:rsidRPr="005A15B2">
          <w:rPr>
            <w:rStyle w:val="ac"/>
            <w:rFonts w:cs="Arial"/>
            <w:noProof/>
          </w:rPr>
          <w:t>外形</w:t>
        </w:r>
        <w:r w:rsidR="009325E0">
          <w:rPr>
            <w:noProof/>
            <w:webHidden/>
          </w:rPr>
          <w:tab/>
        </w:r>
        <w:r w:rsidR="009325E0">
          <w:rPr>
            <w:noProof/>
            <w:webHidden/>
          </w:rPr>
          <w:fldChar w:fldCharType="begin"/>
        </w:r>
        <w:r w:rsidR="009325E0">
          <w:rPr>
            <w:noProof/>
            <w:webHidden/>
          </w:rPr>
          <w:instrText xml:space="preserve"> PAGEREF _Toc117857095 \h </w:instrText>
        </w:r>
        <w:r w:rsidR="009325E0">
          <w:rPr>
            <w:noProof/>
            <w:webHidden/>
          </w:rPr>
        </w:r>
        <w:r w:rsidR="009325E0">
          <w:rPr>
            <w:noProof/>
            <w:webHidden/>
          </w:rPr>
          <w:fldChar w:fldCharType="separate"/>
        </w:r>
        <w:r w:rsidR="00101615">
          <w:rPr>
            <w:noProof/>
            <w:webHidden/>
          </w:rPr>
          <w:t>21</w:t>
        </w:r>
        <w:r w:rsidR="009325E0">
          <w:rPr>
            <w:noProof/>
            <w:webHidden/>
          </w:rPr>
          <w:fldChar w:fldCharType="end"/>
        </w:r>
      </w:hyperlink>
    </w:p>
    <w:p w14:paraId="30F90DCB" w14:textId="1573C54D" w:rsidR="009325E0" w:rsidRDefault="00000000">
      <w:pPr>
        <w:pStyle w:val="TOC3"/>
        <w:tabs>
          <w:tab w:val="right" w:leader="dot" w:pos="8296"/>
        </w:tabs>
        <w:ind w:left="960"/>
        <w:rPr>
          <w:rFonts w:asciiTheme="minorHAnsi" w:hAnsiTheme="minorHAnsi"/>
          <w:noProof/>
          <w:sz w:val="21"/>
        </w:rPr>
      </w:pPr>
      <w:hyperlink w:anchor="_Toc117857096" w:history="1">
        <w:r w:rsidR="009325E0" w:rsidRPr="005A15B2">
          <w:rPr>
            <w:rStyle w:val="ac"/>
            <w:rFonts w:cs="Arial"/>
            <w:noProof/>
          </w:rPr>
          <w:t>开孔</w:t>
        </w:r>
        <w:r w:rsidR="009325E0">
          <w:rPr>
            <w:noProof/>
            <w:webHidden/>
          </w:rPr>
          <w:tab/>
        </w:r>
        <w:r w:rsidR="009325E0">
          <w:rPr>
            <w:noProof/>
            <w:webHidden/>
          </w:rPr>
          <w:fldChar w:fldCharType="begin"/>
        </w:r>
        <w:r w:rsidR="009325E0">
          <w:rPr>
            <w:noProof/>
            <w:webHidden/>
          </w:rPr>
          <w:instrText xml:space="preserve"> PAGEREF _Toc117857096 \h </w:instrText>
        </w:r>
        <w:r w:rsidR="009325E0">
          <w:rPr>
            <w:noProof/>
            <w:webHidden/>
          </w:rPr>
        </w:r>
        <w:r w:rsidR="009325E0">
          <w:rPr>
            <w:noProof/>
            <w:webHidden/>
          </w:rPr>
          <w:fldChar w:fldCharType="separate"/>
        </w:r>
        <w:r w:rsidR="00101615">
          <w:rPr>
            <w:noProof/>
            <w:webHidden/>
          </w:rPr>
          <w:t>21</w:t>
        </w:r>
        <w:r w:rsidR="009325E0">
          <w:rPr>
            <w:noProof/>
            <w:webHidden/>
          </w:rPr>
          <w:fldChar w:fldCharType="end"/>
        </w:r>
      </w:hyperlink>
    </w:p>
    <w:p w14:paraId="5D92FFC8" w14:textId="5902EFEB" w:rsidR="009325E0" w:rsidRDefault="00000000">
      <w:pPr>
        <w:pStyle w:val="TOC2"/>
        <w:tabs>
          <w:tab w:val="right" w:leader="dot" w:pos="8296"/>
        </w:tabs>
        <w:ind w:left="480"/>
        <w:rPr>
          <w:rFonts w:asciiTheme="minorHAnsi" w:hAnsiTheme="minorHAnsi"/>
          <w:noProof/>
          <w:sz w:val="21"/>
        </w:rPr>
      </w:pPr>
      <w:hyperlink w:anchor="_Toc117857097" w:history="1">
        <w:r w:rsidR="009325E0" w:rsidRPr="005A15B2">
          <w:rPr>
            <w:rStyle w:val="ac"/>
            <w:noProof/>
          </w:rPr>
          <w:t>选型表</w:t>
        </w:r>
        <w:r w:rsidR="009325E0">
          <w:rPr>
            <w:noProof/>
            <w:webHidden/>
          </w:rPr>
          <w:tab/>
        </w:r>
        <w:r w:rsidR="009325E0">
          <w:rPr>
            <w:noProof/>
            <w:webHidden/>
          </w:rPr>
          <w:fldChar w:fldCharType="begin"/>
        </w:r>
        <w:r w:rsidR="009325E0">
          <w:rPr>
            <w:noProof/>
            <w:webHidden/>
          </w:rPr>
          <w:instrText xml:space="preserve"> PAGEREF _Toc117857097 \h </w:instrText>
        </w:r>
        <w:r w:rsidR="009325E0">
          <w:rPr>
            <w:noProof/>
            <w:webHidden/>
          </w:rPr>
        </w:r>
        <w:r w:rsidR="009325E0">
          <w:rPr>
            <w:noProof/>
            <w:webHidden/>
          </w:rPr>
          <w:fldChar w:fldCharType="separate"/>
        </w:r>
        <w:r w:rsidR="00101615">
          <w:rPr>
            <w:noProof/>
            <w:webHidden/>
          </w:rPr>
          <w:t>22</w:t>
        </w:r>
        <w:r w:rsidR="009325E0">
          <w:rPr>
            <w:noProof/>
            <w:webHidden/>
          </w:rPr>
          <w:fldChar w:fldCharType="end"/>
        </w:r>
      </w:hyperlink>
    </w:p>
    <w:p w14:paraId="6B6B9018" w14:textId="013B6A78" w:rsidR="009325E0" w:rsidRDefault="00000000">
      <w:pPr>
        <w:pStyle w:val="TOC3"/>
        <w:tabs>
          <w:tab w:val="right" w:leader="dot" w:pos="8296"/>
        </w:tabs>
        <w:ind w:left="960"/>
        <w:rPr>
          <w:rFonts w:asciiTheme="minorHAnsi" w:hAnsiTheme="minorHAnsi"/>
          <w:noProof/>
          <w:sz w:val="21"/>
        </w:rPr>
      </w:pPr>
      <w:hyperlink w:anchor="_Toc117857098" w:history="1">
        <w:r w:rsidR="009325E0" w:rsidRPr="005A15B2">
          <w:rPr>
            <w:rStyle w:val="ac"/>
            <w:rFonts w:cs="Arial"/>
            <w:noProof/>
          </w:rPr>
          <w:t>真空计</w:t>
        </w:r>
        <w:r w:rsidR="009325E0">
          <w:rPr>
            <w:noProof/>
            <w:webHidden/>
          </w:rPr>
          <w:tab/>
        </w:r>
        <w:r w:rsidR="009325E0">
          <w:rPr>
            <w:noProof/>
            <w:webHidden/>
          </w:rPr>
          <w:fldChar w:fldCharType="begin"/>
        </w:r>
        <w:r w:rsidR="009325E0">
          <w:rPr>
            <w:noProof/>
            <w:webHidden/>
          </w:rPr>
          <w:instrText xml:space="preserve"> PAGEREF _Toc117857098 \h </w:instrText>
        </w:r>
        <w:r w:rsidR="009325E0">
          <w:rPr>
            <w:noProof/>
            <w:webHidden/>
          </w:rPr>
        </w:r>
        <w:r w:rsidR="009325E0">
          <w:rPr>
            <w:noProof/>
            <w:webHidden/>
          </w:rPr>
          <w:fldChar w:fldCharType="separate"/>
        </w:r>
        <w:r w:rsidR="00101615">
          <w:rPr>
            <w:noProof/>
            <w:webHidden/>
          </w:rPr>
          <w:t>22</w:t>
        </w:r>
        <w:r w:rsidR="009325E0">
          <w:rPr>
            <w:noProof/>
            <w:webHidden/>
          </w:rPr>
          <w:fldChar w:fldCharType="end"/>
        </w:r>
      </w:hyperlink>
    </w:p>
    <w:p w14:paraId="1883CCE7" w14:textId="6CC70057" w:rsidR="009325E0" w:rsidRDefault="00000000">
      <w:pPr>
        <w:pStyle w:val="TOC3"/>
        <w:tabs>
          <w:tab w:val="right" w:leader="dot" w:pos="8296"/>
        </w:tabs>
        <w:ind w:left="960"/>
        <w:rPr>
          <w:rFonts w:asciiTheme="minorHAnsi" w:hAnsiTheme="minorHAnsi"/>
          <w:noProof/>
          <w:sz w:val="21"/>
        </w:rPr>
      </w:pPr>
      <w:hyperlink w:anchor="_Toc117857099" w:history="1">
        <w:r w:rsidR="009325E0" w:rsidRPr="005A15B2">
          <w:rPr>
            <w:rStyle w:val="ac"/>
            <w:noProof/>
          </w:rPr>
          <w:t>真空规管</w:t>
        </w:r>
        <w:r w:rsidR="009325E0">
          <w:rPr>
            <w:noProof/>
            <w:webHidden/>
          </w:rPr>
          <w:tab/>
        </w:r>
        <w:r w:rsidR="009325E0">
          <w:rPr>
            <w:noProof/>
            <w:webHidden/>
          </w:rPr>
          <w:fldChar w:fldCharType="begin"/>
        </w:r>
        <w:r w:rsidR="009325E0">
          <w:rPr>
            <w:noProof/>
            <w:webHidden/>
          </w:rPr>
          <w:instrText xml:space="preserve"> PAGEREF _Toc117857099 \h </w:instrText>
        </w:r>
        <w:r w:rsidR="009325E0">
          <w:rPr>
            <w:noProof/>
            <w:webHidden/>
          </w:rPr>
        </w:r>
        <w:r w:rsidR="009325E0">
          <w:rPr>
            <w:noProof/>
            <w:webHidden/>
          </w:rPr>
          <w:fldChar w:fldCharType="separate"/>
        </w:r>
        <w:r w:rsidR="00101615">
          <w:rPr>
            <w:noProof/>
            <w:webHidden/>
          </w:rPr>
          <w:t>22</w:t>
        </w:r>
        <w:r w:rsidR="009325E0">
          <w:rPr>
            <w:noProof/>
            <w:webHidden/>
          </w:rPr>
          <w:fldChar w:fldCharType="end"/>
        </w:r>
      </w:hyperlink>
    </w:p>
    <w:p w14:paraId="74A91324" w14:textId="135867DA" w:rsidR="0072390C" w:rsidRDefault="00054133">
      <w:pPr>
        <w:ind w:left="480" w:right="210"/>
        <w:rPr>
          <w:rFonts w:eastAsia="微软雅黑" w:cs="Arial"/>
          <w:szCs w:val="24"/>
        </w:rPr>
        <w:sectPr w:rsidR="0072390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800" w:bottom="1440" w:left="1800" w:header="851" w:footer="992" w:gutter="0"/>
          <w:pgNumType w:start="1"/>
          <w:cols w:space="425"/>
          <w:titlePg/>
          <w:docGrid w:type="lines" w:linePitch="326"/>
        </w:sectPr>
      </w:pPr>
      <w:r>
        <w:rPr>
          <w:rFonts w:eastAsia="微软雅黑" w:cs="Arial"/>
          <w:szCs w:val="24"/>
        </w:rPr>
        <w:fldChar w:fldCharType="end"/>
      </w:r>
      <w:r>
        <w:rPr>
          <w:rFonts w:eastAsia="微软雅黑" w:cs="Arial"/>
          <w:szCs w:val="24"/>
        </w:rPr>
        <w:t xml:space="preserve"> </w:t>
      </w:r>
    </w:p>
    <w:p w14:paraId="15504CCF" w14:textId="77777777" w:rsidR="0072390C" w:rsidRDefault="00054133">
      <w:pPr>
        <w:pStyle w:val="1"/>
        <w:rPr>
          <w:rFonts w:cs="Arial"/>
        </w:rPr>
      </w:pPr>
      <w:bookmarkStart w:id="1" w:name="_Toc117857051"/>
      <w:r>
        <w:rPr>
          <w:rFonts w:cs="Arial"/>
        </w:rPr>
        <w:lastRenderedPageBreak/>
        <w:t>概述</w:t>
      </w:r>
      <w:bookmarkEnd w:id="1"/>
    </w:p>
    <w:p w14:paraId="449F5713" w14:textId="40CEC9CB" w:rsidR="0072390C" w:rsidRDefault="008100E0">
      <w:pPr>
        <w:ind w:left="480" w:right="210" w:firstLine="420"/>
        <w:rPr>
          <w:rFonts w:cs="Arial"/>
          <w:szCs w:val="21"/>
        </w:rPr>
      </w:pPr>
      <w:r>
        <w:rPr>
          <w:rFonts w:cs="Arial"/>
          <w:szCs w:val="21"/>
        </w:rPr>
        <w:t>ZDF-5212</w:t>
      </w:r>
      <w:r w:rsidR="00054133">
        <w:rPr>
          <w:rFonts w:cs="Arial" w:hint="eastAsia"/>
          <w:szCs w:val="21"/>
        </w:rPr>
        <w:t>系列</w:t>
      </w:r>
      <w:r w:rsidR="00054133">
        <w:rPr>
          <w:rFonts w:cs="Arial"/>
          <w:szCs w:val="21"/>
        </w:rPr>
        <w:t>复合真空计由电阻单元和热阴极电离单元</w:t>
      </w:r>
      <w:r w:rsidR="00CD768F">
        <w:rPr>
          <w:rFonts w:cs="Arial"/>
          <w:szCs w:val="21"/>
        </w:rPr>
        <w:t>(B-A</w:t>
      </w:r>
      <w:r w:rsidR="00CD768F">
        <w:rPr>
          <w:rFonts w:cs="Arial" w:hint="eastAsia"/>
          <w:szCs w:val="21"/>
        </w:rPr>
        <w:t>规</w:t>
      </w:r>
      <w:r w:rsidR="00CD768F">
        <w:rPr>
          <w:rFonts w:cs="Arial"/>
          <w:szCs w:val="21"/>
        </w:rPr>
        <w:t>)</w:t>
      </w:r>
      <w:r w:rsidR="00054133">
        <w:rPr>
          <w:rFonts w:cs="Arial"/>
          <w:szCs w:val="21"/>
        </w:rPr>
        <w:t>组成，可测范围从</w:t>
      </w:r>
      <w:r>
        <w:rPr>
          <w:rFonts w:cs="Arial" w:hint="eastAsia"/>
          <w:szCs w:val="21"/>
        </w:rPr>
        <w:t>超</w:t>
      </w:r>
      <w:r w:rsidR="00054133">
        <w:rPr>
          <w:rFonts w:cs="Arial"/>
          <w:szCs w:val="21"/>
        </w:rPr>
        <w:t>高真空至大气压。电阻单元采用定温测量法，精度高、响应快。电离单元可通过电阻单元自动控制开启和关闭，防止热阴极电离规在低真空状态下</w:t>
      </w:r>
      <w:r w:rsidR="00054133">
        <w:rPr>
          <w:rFonts w:cs="Arial" w:hint="eastAsia"/>
          <w:szCs w:val="21"/>
        </w:rPr>
        <w:t>开启</w:t>
      </w:r>
      <w:r w:rsidR="00054133">
        <w:rPr>
          <w:rFonts w:cs="Arial"/>
          <w:szCs w:val="21"/>
        </w:rPr>
        <w:t>导致损毁。</w:t>
      </w:r>
    </w:p>
    <w:p w14:paraId="61702AFB" w14:textId="19DBAE7A" w:rsidR="0072390C" w:rsidRDefault="00054133" w:rsidP="008100E0">
      <w:pPr>
        <w:ind w:left="480" w:right="210"/>
        <w:rPr>
          <w:rFonts w:cs="Arial"/>
          <w:szCs w:val="21"/>
        </w:rPr>
      </w:pPr>
      <w:r>
        <w:rPr>
          <w:rFonts w:cs="Arial"/>
          <w:szCs w:val="21"/>
        </w:rPr>
        <w:tab/>
      </w:r>
    </w:p>
    <w:p w14:paraId="272DC3AA" w14:textId="77777777" w:rsidR="0072390C" w:rsidRDefault="00054133">
      <w:pPr>
        <w:pStyle w:val="2"/>
        <w:rPr>
          <w:rFonts w:ascii="Arial" w:hAnsi="Arial" w:cs="Arial"/>
        </w:rPr>
      </w:pPr>
      <w:bookmarkStart w:id="2" w:name="_Toc117857052"/>
      <w:r>
        <w:rPr>
          <w:rFonts w:ascii="Arial" w:cs="Arial"/>
        </w:rPr>
        <w:t>技术参数</w:t>
      </w:r>
      <w:bookmarkEnd w:id="2"/>
    </w:p>
    <w:p w14:paraId="21B81A7D" w14:textId="7184F254" w:rsidR="0072390C" w:rsidRDefault="00054133">
      <w:pPr>
        <w:ind w:left="480" w:right="210"/>
        <w:rPr>
          <w:rFonts w:cs="Arial"/>
          <w:szCs w:val="21"/>
        </w:rPr>
      </w:pPr>
      <w:r>
        <w:rPr>
          <w:rFonts w:cs="Arial"/>
          <w:szCs w:val="21"/>
        </w:rPr>
        <w:t>供电电源：</w:t>
      </w:r>
      <w:r w:rsidR="00DF2FE2">
        <w:rPr>
          <w:rFonts w:cs="Arial" w:hint="eastAsia"/>
          <w:szCs w:val="21"/>
        </w:rPr>
        <w:t>1</w:t>
      </w:r>
      <w:r w:rsidR="00DF2FE2">
        <w:rPr>
          <w:rFonts w:cs="Arial"/>
          <w:szCs w:val="21"/>
        </w:rPr>
        <w:t>00</w:t>
      </w:r>
      <w:r w:rsidR="00DF2FE2">
        <w:rPr>
          <w:rFonts w:cs="Arial" w:hint="eastAsia"/>
          <w:szCs w:val="21"/>
        </w:rPr>
        <w:t>~</w:t>
      </w:r>
      <w:r>
        <w:rPr>
          <w:rFonts w:cs="Arial"/>
          <w:szCs w:val="21"/>
        </w:rPr>
        <w:t>2</w:t>
      </w:r>
      <w:r w:rsidR="00DF2FE2">
        <w:rPr>
          <w:rFonts w:cs="Arial"/>
          <w:szCs w:val="21"/>
        </w:rPr>
        <w:t>3</w:t>
      </w:r>
      <w:r>
        <w:rPr>
          <w:rFonts w:cs="Arial"/>
          <w:szCs w:val="21"/>
        </w:rPr>
        <w:t>0VAC/50Hz</w:t>
      </w:r>
    </w:p>
    <w:p w14:paraId="2EDCFD0F" w14:textId="77777777" w:rsidR="0072390C" w:rsidRDefault="00054133">
      <w:pPr>
        <w:ind w:left="480" w:right="210"/>
        <w:rPr>
          <w:rFonts w:cs="Arial"/>
          <w:szCs w:val="21"/>
        </w:rPr>
      </w:pPr>
      <w:r>
        <w:rPr>
          <w:rFonts w:cs="Arial"/>
          <w:szCs w:val="21"/>
        </w:rPr>
        <w:t>额定功率：</w:t>
      </w:r>
      <w:r>
        <w:rPr>
          <w:rFonts w:cs="Arial"/>
          <w:szCs w:val="21"/>
        </w:rPr>
        <w:t>35W</w:t>
      </w:r>
    </w:p>
    <w:p w14:paraId="6EE50582" w14:textId="77777777" w:rsidR="0072390C" w:rsidRDefault="00054133">
      <w:pPr>
        <w:ind w:left="480" w:right="210"/>
        <w:rPr>
          <w:rFonts w:cs="Arial"/>
          <w:szCs w:val="21"/>
        </w:rPr>
      </w:pPr>
      <w:r>
        <w:rPr>
          <w:rFonts w:cs="Arial"/>
          <w:szCs w:val="21"/>
        </w:rPr>
        <w:t>保险丝：</w:t>
      </w:r>
      <w:r>
        <w:rPr>
          <w:rFonts w:cs="Arial"/>
          <w:szCs w:val="21"/>
        </w:rPr>
        <w:t>5A</w:t>
      </w:r>
      <w:r>
        <w:rPr>
          <w:rFonts w:cs="Arial"/>
          <w:szCs w:val="21"/>
        </w:rPr>
        <w:t>，慢熔断</w:t>
      </w:r>
    </w:p>
    <w:p w14:paraId="63113CFE" w14:textId="3A614B83" w:rsidR="0072390C" w:rsidRDefault="00054133">
      <w:pPr>
        <w:ind w:left="480" w:right="210"/>
        <w:rPr>
          <w:rFonts w:cs="Arial"/>
          <w:szCs w:val="21"/>
        </w:rPr>
      </w:pPr>
      <w:r>
        <w:rPr>
          <w:rFonts w:cs="Arial"/>
          <w:szCs w:val="21"/>
        </w:rPr>
        <w:t>使用环境：</w:t>
      </w:r>
      <w:r>
        <w:rPr>
          <w:rFonts w:cs="Arial"/>
          <w:szCs w:val="21"/>
        </w:rPr>
        <w:t>-10 ~ 40</w:t>
      </w:r>
      <w:r w:rsidR="00853C0C">
        <w:rPr>
          <w:rFonts w:cs="Arial"/>
          <w:szCs w:val="21"/>
        </w:rPr>
        <w:t>’C</w:t>
      </w:r>
      <w:r>
        <w:rPr>
          <w:rFonts w:cs="Arial"/>
          <w:szCs w:val="21"/>
        </w:rPr>
        <w:t>，湿度小于</w:t>
      </w:r>
      <w:r>
        <w:rPr>
          <w:rFonts w:cs="Arial"/>
          <w:szCs w:val="21"/>
        </w:rPr>
        <w:t>85%</w:t>
      </w:r>
    </w:p>
    <w:p w14:paraId="275DC45A" w14:textId="77777777" w:rsidR="0072390C" w:rsidRDefault="00054133">
      <w:pPr>
        <w:ind w:left="480" w:right="210"/>
        <w:rPr>
          <w:rFonts w:cs="Arial"/>
          <w:szCs w:val="21"/>
        </w:rPr>
      </w:pPr>
      <w:r>
        <w:rPr>
          <w:rFonts w:cs="Arial"/>
          <w:szCs w:val="21"/>
        </w:rPr>
        <w:t>控制输出形式：</w:t>
      </w:r>
      <w:r>
        <w:rPr>
          <w:rFonts w:cs="Arial" w:hint="eastAsia"/>
          <w:szCs w:val="21"/>
        </w:rPr>
        <w:t>最多</w:t>
      </w:r>
      <w:r>
        <w:rPr>
          <w:rFonts w:cs="Arial" w:hint="eastAsia"/>
          <w:szCs w:val="21"/>
        </w:rPr>
        <w:t>6</w:t>
      </w:r>
      <w:r>
        <w:rPr>
          <w:rFonts w:cs="Arial" w:hint="eastAsia"/>
          <w:szCs w:val="21"/>
        </w:rPr>
        <w:t>路</w:t>
      </w:r>
      <w:r>
        <w:rPr>
          <w:rFonts w:cs="Arial"/>
          <w:szCs w:val="21"/>
        </w:rPr>
        <w:t>继电器触</w:t>
      </w:r>
      <w:r>
        <w:rPr>
          <w:rFonts w:cs="Arial" w:hint="eastAsia"/>
          <w:szCs w:val="21"/>
        </w:rPr>
        <w:t>点</w:t>
      </w:r>
      <w:r>
        <w:rPr>
          <w:rFonts w:cs="Arial"/>
          <w:szCs w:val="21"/>
        </w:rPr>
        <w:t>输出，</w:t>
      </w:r>
      <w:r>
        <w:rPr>
          <w:rFonts w:cs="Arial" w:hint="eastAsia"/>
          <w:szCs w:val="21"/>
        </w:rPr>
        <w:t>常开</w:t>
      </w:r>
    </w:p>
    <w:p w14:paraId="53426FA2" w14:textId="77777777" w:rsidR="0072390C" w:rsidRDefault="00054133">
      <w:pPr>
        <w:ind w:left="480" w:right="210"/>
        <w:rPr>
          <w:rFonts w:cs="Arial"/>
          <w:szCs w:val="21"/>
        </w:rPr>
      </w:pPr>
      <w:r>
        <w:rPr>
          <w:rFonts w:cs="Arial"/>
          <w:szCs w:val="21"/>
        </w:rPr>
        <w:t>继电器负载：</w:t>
      </w:r>
      <w:r>
        <w:rPr>
          <w:rFonts w:cs="Arial"/>
          <w:szCs w:val="21"/>
        </w:rPr>
        <w:t>3A/220VAC</w:t>
      </w:r>
      <w:r>
        <w:rPr>
          <w:rFonts w:cs="Arial"/>
          <w:szCs w:val="21"/>
        </w:rPr>
        <w:t>，无感负载</w:t>
      </w:r>
    </w:p>
    <w:p w14:paraId="36C189DF" w14:textId="77777777" w:rsidR="0072390C" w:rsidRDefault="00054133">
      <w:pPr>
        <w:ind w:left="480" w:right="210"/>
        <w:rPr>
          <w:rFonts w:cs="Arial"/>
          <w:szCs w:val="21"/>
        </w:rPr>
      </w:pPr>
      <w:r>
        <w:rPr>
          <w:rFonts w:cs="Arial"/>
          <w:szCs w:val="21"/>
        </w:rPr>
        <w:t>仪器重量：约</w:t>
      </w:r>
      <w:r>
        <w:rPr>
          <w:rFonts w:cs="Arial"/>
          <w:szCs w:val="21"/>
        </w:rPr>
        <w:t>2Kg</w:t>
      </w:r>
      <w:r>
        <w:rPr>
          <w:rFonts w:cs="Arial"/>
          <w:szCs w:val="21"/>
        </w:rPr>
        <w:t>。</w:t>
      </w:r>
    </w:p>
    <w:p w14:paraId="39D2F8B1" w14:textId="77777777" w:rsidR="0072390C" w:rsidRDefault="0072390C">
      <w:pPr>
        <w:ind w:left="480" w:right="210"/>
        <w:rPr>
          <w:rFonts w:cs="Arial"/>
          <w:szCs w:val="21"/>
        </w:rPr>
      </w:pPr>
    </w:p>
    <w:p w14:paraId="6D9B7F7B" w14:textId="1BE7980C" w:rsidR="0072390C" w:rsidRDefault="00054133">
      <w:pPr>
        <w:ind w:left="480" w:right="210"/>
        <w:rPr>
          <w:rFonts w:cs="Arial"/>
          <w:szCs w:val="21"/>
        </w:rPr>
      </w:pPr>
      <w:r>
        <w:rPr>
          <w:rFonts w:cs="Arial"/>
          <w:szCs w:val="21"/>
        </w:rPr>
        <w:t>电阻</w:t>
      </w:r>
      <w:r w:rsidR="00F86324">
        <w:rPr>
          <w:rFonts w:cs="Arial" w:hint="eastAsia"/>
          <w:szCs w:val="21"/>
        </w:rPr>
        <w:t>规</w:t>
      </w:r>
      <w:r>
        <w:rPr>
          <w:rFonts w:cs="Arial"/>
          <w:szCs w:val="21"/>
        </w:rPr>
        <w:t>：</w:t>
      </w:r>
    </w:p>
    <w:p w14:paraId="01768215" w14:textId="0D1ECAA9" w:rsidR="0072390C" w:rsidRDefault="00054133">
      <w:pPr>
        <w:ind w:left="480" w:right="210"/>
        <w:rPr>
          <w:rFonts w:cs="Arial"/>
          <w:szCs w:val="21"/>
        </w:rPr>
      </w:pPr>
      <w:r>
        <w:rPr>
          <w:rFonts w:cs="Arial"/>
          <w:szCs w:val="21"/>
        </w:rPr>
        <w:t>配用规管：</w:t>
      </w:r>
      <w:r>
        <w:rPr>
          <w:rFonts w:cs="Arial"/>
          <w:szCs w:val="21"/>
        </w:rPr>
        <w:t>ZJ-52T</w:t>
      </w:r>
      <w:r>
        <w:rPr>
          <w:rFonts w:cs="Arial"/>
          <w:szCs w:val="21"/>
        </w:rPr>
        <w:t>电阻规</w:t>
      </w:r>
    </w:p>
    <w:p w14:paraId="3A68FE6D" w14:textId="77777777" w:rsidR="0072390C" w:rsidRDefault="00054133">
      <w:pPr>
        <w:ind w:left="480" w:right="210"/>
        <w:rPr>
          <w:rFonts w:cs="Arial"/>
          <w:szCs w:val="21"/>
        </w:rPr>
      </w:pPr>
      <w:r>
        <w:rPr>
          <w:rFonts w:cs="Arial"/>
          <w:szCs w:val="21"/>
        </w:rPr>
        <w:t>测量范围和精度</w:t>
      </w:r>
    </w:p>
    <w:p w14:paraId="65D06EDA" w14:textId="558EA245" w:rsidR="008732CF" w:rsidRDefault="008732CF" w:rsidP="008732CF">
      <w:pPr>
        <w:ind w:left="480" w:right="210" w:firstLine="360"/>
        <w:rPr>
          <w:rFonts w:cs="Arial"/>
          <w:szCs w:val="21"/>
        </w:rPr>
      </w:pPr>
      <w:r>
        <w:rPr>
          <w:rFonts w:cs="Arial"/>
          <w:szCs w:val="21"/>
        </w:rPr>
        <w:t>1.0x10</w:t>
      </w:r>
      <w:r>
        <w:rPr>
          <w:rFonts w:cs="Arial"/>
          <w:szCs w:val="21"/>
          <w:vertAlign w:val="superscript"/>
        </w:rPr>
        <w:t>5</w:t>
      </w:r>
      <w:r>
        <w:rPr>
          <w:rFonts w:cs="Arial"/>
          <w:szCs w:val="21"/>
        </w:rPr>
        <w:t xml:space="preserve"> ~ 1.0x10</w:t>
      </w:r>
      <w:r>
        <w:rPr>
          <w:rFonts w:cs="Arial" w:hint="eastAsia"/>
          <w:szCs w:val="21"/>
          <w:vertAlign w:val="superscript"/>
        </w:rPr>
        <w:t>-</w:t>
      </w:r>
      <w:r>
        <w:rPr>
          <w:rFonts w:cs="Arial"/>
          <w:szCs w:val="21"/>
          <w:vertAlign w:val="superscript"/>
        </w:rPr>
        <w:t>1</w:t>
      </w:r>
      <w:r>
        <w:rPr>
          <w:rFonts w:cs="Arial"/>
          <w:szCs w:val="21"/>
        </w:rPr>
        <w:t xml:space="preserve"> Pa</w:t>
      </w:r>
      <w:r>
        <w:rPr>
          <w:rFonts w:cs="Arial"/>
          <w:szCs w:val="21"/>
        </w:rPr>
        <w:t>，</w:t>
      </w:r>
      <w:r>
        <w:rPr>
          <w:rFonts w:cs="Arial" w:hint="eastAsia"/>
          <w:szCs w:val="21"/>
        </w:rPr>
        <w:t>其中</w:t>
      </w:r>
    </w:p>
    <w:p w14:paraId="68F5682C" w14:textId="08F09E4A" w:rsidR="0072390C" w:rsidRDefault="00054133" w:rsidP="008732CF">
      <w:pPr>
        <w:ind w:left="480" w:right="210" w:firstLine="360"/>
        <w:rPr>
          <w:rFonts w:cs="Arial"/>
          <w:szCs w:val="21"/>
        </w:rPr>
      </w:pPr>
      <w:r>
        <w:rPr>
          <w:rFonts w:cs="Arial"/>
          <w:szCs w:val="21"/>
        </w:rPr>
        <w:t>2.5x10</w:t>
      </w:r>
      <w:r>
        <w:rPr>
          <w:rFonts w:cs="Arial"/>
          <w:szCs w:val="21"/>
          <w:vertAlign w:val="superscript"/>
        </w:rPr>
        <w:t>3</w:t>
      </w:r>
      <w:r>
        <w:rPr>
          <w:rFonts w:cs="Arial"/>
          <w:szCs w:val="21"/>
        </w:rPr>
        <w:t xml:space="preserve"> ~ 5.0x10</w:t>
      </w:r>
      <w:r>
        <w:rPr>
          <w:rFonts w:cs="Arial"/>
          <w:szCs w:val="21"/>
          <w:vertAlign w:val="superscript"/>
        </w:rPr>
        <w:t>-1</w:t>
      </w:r>
      <w:r>
        <w:rPr>
          <w:rFonts w:cs="Arial"/>
          <w:szCs w:val="21"/>
        </w:rPr>
        <w:t xml:space="preserve"> Pa</w:t>
      </w:r>
      <w:r>
        <w:rPr>
          <w:rFonts w:cs="Arial"/>
          <w:szCs w:val="21"/>
        </w:rPr>
        <w:t>示值</w:t>
      </w:r>
      <w:r w:rsidR="00CA7C11">
        <w:rPr>
          <w:rFonts w:cs="Arial" w:hint="eastAsia"/>
          <w:szCs w:val="21"/>
        </w:rPr>
        <w:t>误差</w:t>
      </w:r>
      <w:r>
        <w:rPr>
          <w:rFonts w:cs="Arial"/>
          <w:szCs w:val="21"/>
        </w:rPr>
        <w:t>30%</w:t>
      </w:r>
    </w:p>
    <w:p w14:paraId="5C6045D8" w14:textId="77777777" w:rsidR="0072390C" w:rsidRDefault="0072390C">
      <w:pPr>
        <w:ind w:left="480" w:right="210"/>
        <w:rPr>
          <w:rFonts w:cs="Arial"/>
          <w:szCs w:val="21"/>
        </w:rPr>
      </w:pPr>
    </w:p>
    <w:p w14:paraId="746462B5" w14:textId="017AB0E5" w:rsidR="0072390C" w:rsidRDefault="00054133">
      <w:pPr>
        <w:ind w:left="480" w:right="210"/>
        <w:rPr>
          <w:rFonts w:cs="Arial"/>
          <w:szCs w:val="21"/>
        </w:rPr>
      </w:pPr>
      <w:r>
        <w:rPr>
          <w:rFonts w:cs="Arial"/>
          <w:szCs w:val="21"/>
        </w:rPr>
        <w:t>电离</w:t>
      </w:r>
      <w:r w:rsidR="00F86324">
        <w:rPr>
          <w:rFonts w:cs="Arial" w:hint="eastAsia"/>
          <w:szCs w:val="21"/>
        </w:rPr>
        <w:t>规</w:t>
      </w:r>
      <w:r>
        <w:rPr>
          <w:rFonts w:cs="Arial"/>
          <w:szCs w:val="21"/>
        </w:rPr>
        <w:t>：</w:t>
      </w:r>
    </w:p>
    <w:p w14:paraId="4A2BA188" w14:textId="54EE4A7A" w:rsidR="0072390C" w:rsidRDefault="00054133">
      <w:pPr>
        <w:ind w:left="480" w:right="210"/>
        <w:rPr>
          <w:rFonts w:cs="Arial"/>
          <w:szCs w:val="21"/>
        </w:rPr>
      </w:pPr>
      <w:r>
        <w:rPr>
          <w:rFonts w:cs="Arial"/>
          <w:szCs w:val="21"/>
        </w:rPr>
        <w:t>配用规管：</w:t>
      </w:r>
      <w:r>
        <w:rPr>
          <w:rFonts w:cs="Arial"/>
          <w:szCs w:val="21"/>
        </w:rPr>
        <w:t>ZJ-</w:t>
      </w:r>
      <w:r w:rsidR="008100E0">
        <w:rPr>
          <w:rFonts w:cs="Arial"/>
          <w:szCs w:val="21"/>
        </w:rPr>
        <w:t>12</w:t>
      </w:r>
      <w:r w:rsidR="00EA41C3">
        <w:rPr>
          <w:rFonts w:cs="Arial" w:hint="eastAsia"/>
          <w:szCs w:val="21"/>
        </w:rPr>
        <w:t>超高真空</w:t>
      </w:r>
      <w:r>
        <w:rPr>
          <w:rFonts w:cs="Arial"/>
          <w:szCs w:val="21"/>
        </w:rPr>
        <w:t>热阴极电离规</w:t>
      </w:r>
      <w:r w:rsidR="008100E0">
        <w:rPr>
          <w:rFonts w:cs="Arial" w:hint="eastAsia"/>
          <w:szCs w:val="21"/>
        </w:rPr>
        <w:t>（</w:t>
      </w:r>
      <w:r w:rsidR="008100E0">
        <w:rPr>
          <w:rFonts w:cs="Arial" w:hint="eastAsia"/>
          <w:szCs w:val="21"/>
        </w:rPr>
        <w:t>B</w:t>
      </w:r>
      <w:r w:rsidR="008100E0">
        <w:rPr>
          <w:rFonts w:cs="Arial"/>
          <w:szCs w:val="21"/>
        </w:rPr>
        <w:t>-A</w:t>
      </w:r>
      <w:r w:rsidR="008100E0">
        <w:rPr>
          <w:rFonts w:cs="Arial" w:hint="eastAsia"/>
          <w:szCs w:val="21"/>
        </w:rPr>
        <w:t>规）</w:t>
      </w:r>
    </w:p>
    <w:p w14:paraId="06E0A7EA" w14:textId="085CD61C" w:rsidR="0072390C" w:rsidRDefault="00054133">
      <w:pPr>
        <w:ind w:left="480" w:right="210"/>
        <w:rPr>
          <w:rFonts w:cs="Arial"/>
          <w:szCs w:val="21"/>
        </w:rPr>
      </w:pPr>
      <w:r>
        <w:rPr>
          <w:rFonts w:cs="Arial"/>
          <w:szCs w:val="21"/>
        </w:rPr>
        <w:t>测量范围</w:t>
      </w:r>
    </w:p>
    <w:p w14:paraId="739676C0" w14:textId="7AA789C2" w:rsidR="0072390C" w:rsidRDefault="00054133">
      <w:pPr>
        <w:ind w:left="480" w:right="210" w:firstLine="360"/>
        <w:rPr>
          <w:rFonts w:cs="Arial"/>
          <w:szCs w:val="21"/>
        </w:rPr>
      </w:pPr>
      <w:r>
        <w:rPr>
          <w:rFonts w:cs="Arial"/>
          <w:szCs w:val="21"/>
        </w:rPr>
        <w:t>1.0</w:t>
      </w:r>
      <w:r w:rsidR="00C268FD">
        <w:rPr>
          <w:rFonts w:cs="Arial"/>
          <w:szCs w:val="21"/>
          <w:vertAlign w:val="superscript"/>
        </w:rPr>
        <w:t>-1</w:t>
      </w:r>
      <w:r>
        <w:rPr>
          <w:rFonts w:cs="Arial"/>
          <w:szCs w:val="21"/>
        </w:rPr>
        <w:t xml:space="preserve"> ~ 5.0x10</w:t>
      </w:r>
      <w:r>
        <w:rPr>
          <w:rFonts w:cs="Arial"/>
          <w:szCs w:val="21"/>
          <w:vertAlign w:val="superscript"/>
        </w:rPr>
        <w:t>-</w:t>
      </w:r>
      <w:r w:rsidR="00C268FD">
        <w:rPr>
          <w:rFonts w:cs="Arial"/>
          <w:szCs w:val="21"/>
          <w:vertAlign w:val="superscript"/>
        </w:rPr>
        <w:t>8</w:t>
      </w:r>
      <w:r>
        <w:rPr>
          <w:rFonts w:cs="Arial"/>
          <w:szCs w:val="21"/>
        </w:rPr>
        <w:t xml:space="preserve"> Pa</w:t>
      </w:r>
    </w:p>
    <w:p w14:paraId="0972C0B5" w14:textId="7040A0A8" w:rsidR="0072390C" w:rsidRDefault="00054133">
      <w:pPr>
        <w:ind w:left="480" w:right="210"/>
        <w:rPr>
          <w:rFonts w:cs="Arial"/>
          <w:szCs w:val="21"/>
        </w:rPr>
      </w:pPr>
      <w:r>
        <w:rPr>
          <w:rFonts w:cs="Arial"/>
          <w:szCs w:val="21"/>
        </w:rPr>
        <w:t>加速极电压：</w:t>
      </w:r>
      <w:r>
        <w:rPr>
          <w:rFonts w:cs="Arial"/>
          <w:szCs w:val="21"/>
        </w:rPr>
        <w:t>2</w:t>
      </w:r>
      <w:r w:rsidR="00B52A25">
        <w:rPr>
          <w:rFonts w:cs="Arial"/>
          <w:szCs w:val="21"/>
        </w:rPr>
        <w:t>00</w:t>
      </w:r>
      <w:r>
        <w:rPr>
          <w:rFonts w:cs="Arial"/>
          <w:szCs w:val="21"/>
        </w:rPr>
        <w:t>VDC</w:t>
      </w:r>
    </w:p>
    <w:p w14:paraId="12578CA4" w14:textId="05673F64" w:rsidR="0072390C" w:rsidRDefault="00054133">
      <w:pPr>
        <w:ind w:left="480" w:right="210"/>
        <w:rPr>
          <w:rFonts w:cs="Arial"/>
          <w:szCs w:val="21"/>
        </w:rPr>
      </w:pPr>
      <w:r>
        <w:rPr>
          <w:rFonts w:cs="Arial" w:hint="eastAsia"/>
          <w:szCs w:val="21"/>
        </w:rPr>
        <w:t>阴极电压：</w:t>
      </w:r>
      <w:r w:rsidR="00B52A25">
        <w:rPr>
          <w:rFonts w:cs="Arial"/>
          <w:szCs w:val="21"/>
        </w:rPr>
        <w:t>50</w:t>
      </w:r>
      <w:r>
        <w:rPr>
          <w:rFonts w:cs="Arial"/>
          <w:szCs w:val="21"/>
        </w:rPr>
        <w:t>VDC</w:t>
      </w:r>
    </w:p>
    <w:p w14:paraId="43BB1B7C" w14:textId="6389EA02" w:rsidR="0072390C" w:rsidRDefault="00054133">
      <w:pPr>
        <w:ind w:left="480" w:right="210"/>
        <w:rPr>
          <w:rFonts w:cs="Arial"/>
          <w:szCs w:val="21"/>
        </w:rPr>
      </w:pPr>
      <w:r>
        <w:rPr>
          <w:rFonts w:cs="Arial"/>
          <w:szCs w:val="21"/>
        </w:rPr>
        <w:t>发射电流：</w:t>
      </w:r>
      <w:r>
        <w:rPr>
          <w:rFonts w:cs="Arial"/>
          <w:szCs w:val="21"/>
        </w:rPr>
        <w:t>0.</w:t>
      </w:r>
      <w:r w:rsidR="00B52A25">
        <w:rPr>
          <w:rFonts w:cs="Arial"/>
          <w:szCs w:val="21"/>
        </w:rPr>
        <w:t>4</w:t>
      </w:r>
      <w:r>
        <w:rPr>
          <w:rFonts w:cs="Arial"/>
          <w:szCs w:val="21"/>
        </w:rPr>
        <w:t xml:space="preserve">mA / </w:t>
      </w:r>
      <w:r w:rsidR="00B52A25">
        <w:rPr>
          <w:rFonts w:cs="Arial"/>
          <w:szCs w:val="21"/>
        </w:rPr>
        <w:t>4</w:t>
      </w:r>
      <w:r>
        <w:rPr>
          <w:rFonts w:cs="Arial"/>
          <w:szCs w:val="21"/>
        </w:rPr>
        <w:t>mA</w:t>
      </w:r>
    </w:p>
    <w:p w14:paraId="56334F20" w14:textId="6482724C" w:rsidR="00C268FD" w:rsidRDefault="00C268FD">
      <w:pPr>
        <w:ind w:left="480" w:right="210"/>
        <w:rPr>
          <w:rFonts w:cs="Arial"/>
          <w:szCs w:val="21"/>
        </w:rPr>
      </w:pPr>
    </w:p>
    <w:p w14:paraId="7B67C69E" w14:textId="34DA830F" w:rsidR="00B45CFF" w:rsidRDefault="00B45CFF">
      <w:pPr>
        <w:ind w:left="480" w:right="210"/>
        <w:rPr>
          <w:rFonts w:cs="Arial"/>
          <w:szCs w:val="21"/>
        </w:rPr>
      </w:pPr>
    </w:p>
    <w:p w14:paraId="3DE2A98C" w14:textId="3B8F2432" w:rsidR="00567EF5" w:rsidRDefault="00567EF5">
      <w:pPr>
        <w:ind w:left="480" w:right="210"/>
        <w:rPr>
          <w:rFonts w:cs="Arial"/>
          <w:szCs w:val="21"/>
        </w:rPr>
      </w:pPr>
    </w:p>
    <w:p w14:paraId="7D6C5ED0" w14:textId="417E4ACC" w:rsidR="00567EF5" w:rsidRDefault="00567EF5">
      <w:pPr>
        <w:ind w:left="480" w:right="210"/>
        <w:rPr>
          <w:rFonts w:cs="Arial"/>
          <w:szCs w:val="21"/>
        </w:rPr>
      </w:pPr>
    </w:p>
    <w:p w14:paraId="25084A0E" w14:textId="77777777" w:rsidR="00567EF5" w:rsidRDefault="00567EF5">
      <w:pPr>
        <w:ind w:left="480" w:right="210"/>
        <w:rPr>
          <w:rFonts w:cs="Arial"/>
          <w:szCs w:val="21"/>
        </w:rPr>
      </w:pPr>
    </w:p>
    <w:p w14:paraId="184EA1E9" w14:textId="77777777" w:rsidR="0072390C" w:rsidRDefault="0072390C">
      <w:pPr>
        <w:ind w:leftChars="0" w:left="0" w:right="210" w:firstLineChars="100" w:firstLine="240"/>
        <w:rPr>
          <w:rFonts w:cs="Arial"/>
          <w:szCs w:val="21"/>
        </w:rPr>
      </w:pPr>
    </w:p>
    <w:p w14:paraId="1BA63666" w14:textId="77777777" w:rsidR="0072390C" w:rsidRDefault="00054133">
      <w:pPr>
        <w:pStyle w:val="1"/>
        <w:rPr>
          <w:rFonts w:cs="Arial"/>
          <w:szCs w:val="21"/>
        </w:rPr>
      </w:pPr>
      <w:bookmarkStart w:id="3" w:name="_Toc117857053"/>
      <w:r>
        <w:rPr>
          <w:rFonts w:cs="Arial"/>
          <w:szCs w:val="21"/>
        </w:rPr>
        <w:lastRenderedPageBreak/>
        <w:t>真空计</w:t>
      </w:r>
      <w:r>
        <w:rPr>
          <w:rFonts w:cs="Arial" w:hint="eastAsia"/>
          <w:szCs w:val="21"/>
        </w:rPr>
        <w:t>介绍</w:t>
      </w:r>
      <w:bookmarkEnd w:id="3"/>
    </w:p>
    <w:p w14:paraId="528196DC" w14:textId="77777777" w:rsidR="0072390C" w:rsidRDefault="00054133">
      <w:pPr>
        <w:pStyle w:val="2"/>
        <w:rPr>
          <w:rFonts w:ascii="Arial" w:cs="Arial"/>
          <w:szCs w:val="21"/>
        </w:rPr>
      </w:pPr>
      <w:bookmarkStart w:id="4" w:name="_Toc117857054"/>
      <w:r>
        <w:rPr>
          <w:rFonts w:ascii="Arial" w:cs="Arial" w:hint="eastAsia"/>
          <w:szCs w:val="21"/>
        </w:rPr>
        <w:t>机型和配置</w:t>
      </w:r>
      <w:bookmarkEnd w:id="4"/>
    </w:p>
    <w:p w14:paraId="50854B6A" w14:textId="553993B9" w:rsidR="0072390C" w:rsidRDefault="008100E0">
      <w:pPr>
        <w:ind w:left="480" w:firstLine="360"/>
      </w:pPr>
      <w:r>
        <w:rPr>
          <w:rFonts w:hint="eastAsia"/>
        </w:rPr>
        <w:t>ZDF-5212</w:t>
      </w:r>
      <w:r w:rsidR="00054133">
        <w:rPr>
          <w:rFonts w:hint="eastAsia"/>
        </w:rPr>
        <w:t>系列复合真空计能提供多种真空测量和辅助功能的配置，不同的型号对应不同的功能，用户可根据机箱上方铭牌上的型号来查看真空计的功能。型号前半部分表示机型，对应不同的真空测量通道。型号中斜线后面的为附加功能，详见后面选型表。为了您能正确使用，请务必仔细阅读本章节。</w:t>
      </w:r>
    </w:p>
    <w:p w14:paraId="24AB0504" w14:textId="77777777" w:rsidR="0072390C" w:rsidRDefault="00054133">
      <w:pPr>
        <w:ind w:left="480" w:firstLine="87"/>
      </w:pPr>
      <w:r>
        <w:rPr>
          <w:rFonts w:hint="eastAsia"/>
          <w:noProof/>
        </w:rPr>
        <w:drawing>
          <wp:inline distT="0" distB="0" distL="0" distR="0" wp14:anchorId="3914147E" wp14:editId="50C4B435">
            <wp:extent cx="4922683" cy="154551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22683" cy="1545518"/>
                    </a:xfrm>
                    <a:prstGeom prst="rect">
                      <a:avLst/>
                    </a:prstGeom>
                  </pic:spPr>
                </pic:pic>
              </a:graphicData>
            </a:graphic>
          </wp:inline>
        </w:drawing>
      </w:r>
    </w:p>
    <w:p w14:paraId="4FEC2652" w14:textId="16149EA6" w:rsidR="0072390C" w:rsidRDefault="008100E0">
      <w:pPr>
        <w:pStyle w:val="3"/>
        <w:ind w:left="480"/>
      </w:pPr>
      <w:bookmarkStart w:id="5" w:name="_Toc117857055"/>
      <w:r>
        <w:rPr>
          <w:rFonts w:hint="eastAsia"/>
        </w:rPr>
        <w:t>ZDF-5212</w:t>
      </w:r>
      <w:r w:rsidR="00054133">
        <w:rPr>
          <w:rFonts w:hint="eastAsia"/>
        </w:rPr>
        <w:t>-2</w:t>
      </w:r>
      <w:r w:rsidR="00054133">
        <w:rPr>
          <w:rFonts w:hint="eastAsia"/>
        </w:rPr>
        <w:t>型</w:t>
      </w:r>
      <w:bookmarkEnd w:id="5"/>
    </w:p>
    <w:p w14:paraId="3186F6A6" w14:textId="77777777" w:rsidR="0072390C" w:rsidRDefault="00054133">
      <w:pPr>
        <w:ind w:left="480" w:firstLine="360"/>
      </w:pPr>
      <w:r>
        <w:rPr>
          <w:rFonts w:hint="eastAsia"/>
        </w:rPr>
        <w:t>该机型能接一路</w:t>
      </w:r>
      <w:r>
        <w:rPr>
          <w:rFonts w:hint="eastAsia"/>
        </w:rPr>
        <w:t>ZJ-52T</w:t>
      </w:r>
      <w:r>
        <w:rPr>
          <w:rFonts w:hint="eastAsia"/>
        </w:rPr>
        <w:t>电阻规和一路</w:t>
      </w:r>
      <w:r>
        <w:rPr>
          <w:rFonts w:hint="eastAsia"/>
        </w:rPr>
        <w:t>ZJ-27</w:t>
      </w:r>
      <w:r>
        <w:rPr>
          <w:rFonts w:hint="eastAsia"/>
        </w:rPr>
        <w:t>电离规，组成复合单元。</w:t>
      </w:r>
    </w:p>
    <w:p w14:paraId="21B1167F" w14:textId="77777777" w:rsidR="0072390C" w:rsidRDefault="00054133">
      <w:pPr>
        <w:ind w:left="480" w:firstLine="360"/>
      </w:pPr>
      <w:r>
        <w:rPr>
          <w:rFonts w:hint="eastAsia"/>
        </w:rPr>
        <w:t>两个显示屏，左屏为测量通道</w:t>
      </w:r>
      <w:r>
        <w:rPr>
          <w:rFonts w:hint="eastAsia"/>
        </w:rPr>
        <w:t>1</w:t>
      </w:r>
      <w:r>
        <w:rPr>
          <w:rFonts w:hint="eastAsia"/>
        </w:rPr>
        <w:t>，显示电阻规测得的真空度和继电器控制状态。右屏为测量通道</w:t>
      </w:r>
      <w:r>
        <w:rPr>
          <w:rFonts w:hint="eastAsia"/>
        </w:rPr>
        <w:t>2</w:t>
      </w:r>
      <w:r>
        <w:rPr>
          <w:rFonts w:hint="eastAsia"/>
        </w:rPr>
        <w:t>，显示电离规工作状态、测得的真空度和继电器控制状态。</w:t>
      </w:r>
    </w:p>
    <w:p w14:paraId="21B8D7F6" w14:textId="77777777" w:rsidR="0072390C" w:rsidRDefault="00054133">
      <w:pPr>
        <w:ind w:left="480" w:firstLine="360"/>
      </w:pPr>
      <w:r>
        <w:rPr>
          <w:rFonts w:hint="eastAsia"/>
        </w:rPr>
        <w:t>模拟输出通道</w:t>
      </w:r>
      <w:r>
        <w:rPr>
          <w:rFonts w:hint="eastAsia"/>
        </w:rPr>
        <w:t>1</w:t>
      </w:r>
      <w:r>
        <w:rPr>
          <w:rFonts w:hint="eastAsia"/>
        </w:rPr>
        <w:t>有效，电离规未打开或异常时，模拟量对应电阻规测得的真空度；电离规打开并正常工作后，模拟量对应电离规测得的真空度。若电阻规和电离规都异常，输出模拟量相当于大气压。</w:t>
      </w:r>
    </w:p>
    <w:p w14:paraId="4B41B954" w14:textId="74C95738" w:rsidR="0072390C" w:rsidRDefault="008100E0">
      <w:pPr>
        <w:pStyle w:val="3"/>
        <w:ind w:left="480"/>
      </w:pPr>
      <w:bookmarkStart w:id="6" w:name="_Toc117857056"/>
      <w:r>
        <w:rPr>
          <w:rFonts w:hint="eastAsia"/>
        </w:rPr>
        <w:t>ZDF-5212</w:t>
      </w:r>
      <w:r w:rsidR="00054133">
        <w:rPr>
          <w:rFonts w:hint="eastAsia"/>
        </w:rPr>
        <w:t>-</w:t>
      </w:r>
      <w:r w:rsidR="00054133">
        <w:t>3</w:t>
      </w:r>
      <w:r w:rsidR="00054133">
        <w:rPr>
          <w:rFonts w:hint="eastAsia"/>
        </w:rPr>
        <w:t>型</w:t>
      </w:r>
      <w:bookmarkEnd w:id="6"/>
    </w:p>
    <w:p w14:paraId="336FB7DD" w14:textId="77777777" w:rsidR="0072390C" w:rsidRDefault="00054133">
      <w:pPr>
        <w:ind w:left="480" w:firstLine="360"/>
      </w:pPr>
      <w:r>
        <w:rPr>
          <w:rFonts w:hint="eastAsia"/>
        </w:rPr>
        <w:t>该机型能接两路</w:t>
      </w:r>
      <w:r>
        <w:rPr>
          <w:rFonts w:hint="eastAsia"/>
        </w:rPr>
        <w:t>ZJ-52T</w:t>
      </w:r>
      <w:r>
        <w:rPr>
          <w:rFonts w:hint="eastAsia"/>
        </w:rPr>
        <w:t>电阻规和一路</w:t>
      </w:r>
      <w:r>
        <w:rPr>
          <w:rFonts w:hint="eastAsia"/>
        </w:rPr>
        <w:t>ZJ-27</w:t>
      </w:r>
      <w:r>
        <w:rPr>
          <w:rFonts w:hint="eastAsia"/>
        </w:rPr>
        <w:t>电离规。电阻规</w:t>
      </w:r>
      <w:r>
        <w:rPr>
          <w:rFonts w:hint="eastAsia"/>
        </w:rPr>
        <w:t>1</w:t>
      </w:r>
      <w:r>
        <w:rPr>
          <w:rFonts w:hint="eastAsia"/>
        </w:rPr>
        <w:t>为独立的测量通道；电阻规</w:t>
      </w:r>
      <w:r>
        <w:rPr>
          <w:rFonts w:hint="eastAsia"/>
        </w:rPr>
        <w:t>2</w:t>
      </w:r>
      <w:r>
        <w:rPr>
          <w:rFonts w:hint="eastAsia"/>
        </w:rPr>
        <w:t>和电离规组成复合单元。</w:t>
      </w:r>
    </w:p>
    <w:p w14:paraId="5FED65C9" w14:textId="77777777" w:rsidR="0072390C" w:rsidRDefault="00054133">
      <w:pPr>
        <w:ind w:left="480" w:firstLine="360"/>
      </w:pPr>
      <w:r>
        <w:rPr>
          <w:rFonts w:hint="eastAsia"/>
        </w:rPr>
        <w:t>两个显示屏，左屏为测量通道</w:t>
      </w:r>
      <w:r>
        <w:rPr>
          <w:rFonts w:hint="eastAsia"/>
        </w:rPr>
        <w:t>1</w:t>
      </w:r>
      <w:r>
        <w:rPr>
          <w:rFonts w:hint="eastAsia"/>
        </w:rPr>
        <w:t>，显示电阻规</w:t>
      </w:r>
      <w:r>
        <w:rPr>
          <w:rFonts w:hint="eastAsia"/>
        </w:rPr>
        <w:t>1</w:t>
      </w:r>
      <w:r>
        <w:rPr>
          <w:rFonts w:hint="eastAsia"/>
        </w:rPr>
        <w:t>测得的真空度和继电器控制状态。右屏为测量通道</w:t>
      </w:r>
      <w:r>
        <w:rPr>
          <w:rFonts w:hint="eastAsia"/>
        </w:rPr>
        <w:t>2</w:t>
      </w:r>
      <w:r>
        <w:rPr>
          <w:rFonts w:hint="eastAsia"/>
        </w:rPr>
        <w:t>，显示复合单元工作状态、测得的真空度和继电器控制状态。</w:t>
      </w:r>
    </w:p>
    <w:p w14:paraId="3166BB51" w14:textId="77777777" w:rsidR="0072390C" w:rsidRDefault="00054133">
      <w:pPr>
        <w:ind w:left="480" w:firstLine="360"/>
      </w:pPr>
      <w:r>
        <w:rPr>
          <w:rFonts w:hint="eastAsia"/>
        </w:rPr>
        <w:t>模拟输出通道</w:t>
      </w:r>
      <w:r>
        <w:rPr>
          <w:rFonts w:hint="eastAsia"/>
        </w:rPr>
        <w:t>1</w:t>
      </w:r>
      <w:r>
        <w:rPr>
          <w:rFonts w:hint="eastAsia"/>
        </w:rPr>
        <w:t>、</w:t>
      </w:r>
      <w:r>
        <w:rPr>
          <w:rFonts w:hint="eastAsia"/>
        </w:rPr>
        <w:t>2</w:t>
      </w:r>
      <w:r>
        <w:rPr>
          <w:rFonts w:hint="eastAsia"/>
        </w:rPr>
        <w:t>有效。输出通道</w:t>
      </w:r>
      <w:r>
        <w:rPr>
          <w:rFonts w:hint="eastAsia"/>
        </w:rPr>
        <w:t>1</w:t>
      </w:r>
      <w:r>
        <w:rPr>
          <w:rFonts w:hint="eastAsia"/>
        </w:rPr>
        <w:t>对应独立的电阻规</w:t>
      </w:r>
      <w:r>
        <w:rPr>
          <w:rFonts w:hint="eastAsia"/>
        </w:rPr>
        <w:t>1</w:t>
      </w:r>
      <w:r>
        <w:rPr>
          <w:rFonts w:hint="eastAsia"/>
        </w:rPr>
        <w:t>，输出通道</w:t>
      </w:r>
      <w:r>
        <w:rPr>
          <w:rFonts w:hint="eastAsia"/>
        </w:rPr>
        <w:t>2</w:t>
      </w:r>
      <w:r>
        <w:rPr>
          <w:rFonts w:hint="eastAsia"/>
        </w:rPr>
        <w:t>对应复合单元。电离规未打开或异常时，通道</w:t>
      </w:r>
      <w:r>
        <w:rPr>
          <w:rFonts w:hint="eastAsia"/>
        </w:rPr>
        <w:t>2</w:t>
      </w:r>
      <w:r>
        <w:rPr>
          <w:rFonts w:hint="eastAsia"/>
        </w:rPr>
        <w:t>模拟量对应复合单元的电阻规测得的真空度；电离规打开并正常工作后，通道</w:t>
      </w:r>
      <w:r>
        <w:rPr>
          <w:rFonts w:hint="eastAsia"/>
        </w:rPr>
        <w:t>2</w:t>
      </w:r>
      <w:r>
        <w:rPr>
          <w:rFonts w:hint="eastAsia"/>
        </w:rPr>
        <w:t>模拟量对应电离规测得的真空度。若电阻规和电离规都异常，通道</w:t>
      </w:r>
      <w:r>
        <w:rPr>
          <w:rFonts w:hint="eastAsia"/>
        </w:rPr>
        <w:t>2</w:t>
      </w:r>
      <w:r>
        <w:rPr>
          <w:rFonts w:hint="eastAsia"/>
        </w:rPr>
        <w:t>模拟量相当于大气压。</w:t>
      </w:r>
    </w:p>
    <w:p w14:paraId="32BFAAE1" w14:textId="77777777" w:rsidR="0072390C" w:rsidRDefault="0072390C">
      <w:pPr>
        <w:ind w:left="480" w:firstLine="360"/>
      </w:pPr>
    </w:p>
    <w:p w14:paraId="7E0B42B7" w14:textId="77777777" w:rsidR="0072390C" w:rsidRDefault="00054133">
      <w:pPr>
        <w:pStyle w:val="2"/>
        <w:rPr>
          <w:rFonts w:ascii="Arial" w:hAnsi="Arial" w:cs="Arial"/>
          <w:szCs w:val="21"/>
        </w:rPr>
      </w:pPr>
      <w:bookmarkStart w:id="7" w:name="_Toc117857057"/>
      <w:r>
        <w:rPr>
          <w:rFonts w:ascii="Arial" w:cs="Arial"/>
          <w:szCs w:val="21"/>
        </w:rPr>
        <w:lastRenderedPageBreak/>
        <w:t>前面板</w:t>
      </w:r>
      <w:bookmarkEnd w:id="7"/>
    </w:p>
    <w:p w14:paraId="110B638A" w14:textId="77777777" w:rsidR="0072390C" w:rsidRDefault="00054133">
      <w:pPr>
        <w:ind w:leftChars="0" w:left="0"/>
        <w:rPr>
          <w:rFonts w:cs="Arial"/>
        </w:rPr>
      </w:pPr>
      <w:r>
        <w:rPr>
          <w:rFonts w:cs="Arial"/>
          <w:noProof/>
        </w:rPr>
        <w:drawing>
          <wp:inline distT="0" distB="0" distL="0" distR="0" wp14:anchorId="3BB2B32C" wp14:editId="5AAB4F1E">
            <wp:extent cx="5274310" cy="966839"/>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74310" cy="966839"/>
                    </a:xfrm>
                    <a:prstGeom prst="rect">
                      <a:avLst/>
                    </a:prstGeom>
                  </pic:spPr>
                </pic:pic>
              </a:graphicData>
            </a:graphic>
          </wp:inline>
        </w:drawing>
      </w:r>
    </w:p>
    <w:p w14:paraId="7CF65EC0" w14:textId="77777777" w:rsidR="0072390C" w:rsidRDefault="0072390C">
      <w:pPr>
        <w:ind w:leftChars="0" w:left="0"/>
        <w:rPr>
          <w:rFonts w:cs="Arial"/>
        </w:rPr>
      </w:pPr>
    </w:p>
    <w:p w14:paraId="129DDFBE" w14:textId="77777777" w:rsidR="0072390C" w:rsidRDefault="00054133">
      <w:pPr>
        <w:pStyle w:val="3"/>
        <w:ind w:left="480"/>
        <w:rPr>
          <w:rFonts w:cs="Arial"/>
        </w:rPr>
      </w:pPr>
      <w:bookmarkStart w:id="8" w:name="_Toc117857058"/>
      <w:r>
        <w:rPr>
          <w:rFonts w:cs="Arial"/>
        </w:rPr>
        <w:t>显示</w:t>
      </w:r>
      <w:bookmarkEnd w:id="8"/>
    </w:p>
    <w:p w14:paraId="233C8747" w14:textId="327010C3" w:rsidR="0072390C" w:rsidRDefault="00054133" w:rsidP="00541EB3">
      <w:pPr>
        <w:ind w:left="480" w:firstLine="420"/>
        <w:rPr>
          <w:rFonts w:cs="Arial"/>
        </w:rPr>
      </w:pPr>
      <w:r>
        <w:rPr>
          <w:rFonts w:cs="Arial" w:hint="eastAsia"/>
        </w:rPr>
        <w:t>真空计采用高对比度液晶屏，在较强的光照条件下仍能清晰显示。</w:t>
      </w:r>
    </w:p>
    <w:p w14:paraId="641E6650" w14:textId="77777777" w:rsidR="0072390C" w:rsidRDefault="00054133">
      <w:pPr>
        <w:ind w:left="480" w:firstLine="420"/>
        <w:rPr>
          <w:rFonts w:cs="Arial"/>
        </w:rPr>
      </w:pPr>
      <w:r>
        <w:rPr>
          <w:rFonts w:cs="Arial" w:hint="eastAsia"/>
        </w:rPr>
        <w:t>液晶屏的显示内容如下图所示：</w:t>
      </w:r>
    </w:p>
    <w:p w14:paraId="7D47FBC0" w14:textId="77777777" w:rsidR="0072390C" w:rsidRDefault="00054133">
      <w:pPr>
        <w:ind w:leftChars="59" w:left="142"/>
        <w:rPr>
          <w:rFonts w:cs="Arial"/>
        </w:rPr>
      </w:pPr>
      <w:r>
        <w:rPr>
          <w:rFonts w:cs="Arial"/>
          <w:noProof/>
        </w:rPr>
        <w:drawing>
          <wp:inline distT="0" distB="0" distL="0" distR="0" wp14:anchorId="2DE28F0D" wp14:editId="6796AF3A">
            <wp:extent cx="5182870" cy="16535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189945" cy="1655794"/>
                    </a:xfrm>
                    <a:prstGeom prst="rect">
                      <a:avLst/>
                    </a:prstGeom>
                  </pic:spPr>
                </pic:pic>
              </a:graphicData>
            </a:graphic>
          </wp:inline>
        </w:drawing>
      </w:r>
    </w:p>
    <w:p w14:paraId="4D91FC25" w14:textId="77777777" w:rsidR="0072390C" w:rsidRDefault="0072390C">
      <w:pPr>
        <w:ind w:leftChars="59" w:left="142"/>
        <w:rPr>
          <w:rFonts w:cs="Arial"/>
        </w:rPr>
      </w:pPr>
    </w:p>
    <w:p w14:paraId="7482F9F8" w14:textId="7E46DA9D" w:rsidR="0072390C" w:rsidRDefault="00054133">
      <w:pPr>
        <w:ind w:left="480" w:firstLine="420"/>
        <w:rPr>
          <w:rFonts w:cs="Arial"/>
        </w:rPr>
      </w:pPr>
      <w:r>
        <w:rPr>
          <w:rFonts w:ascii="黑体" w:eastAsia="黑体" w:hAnsi="黑体" w:cs="Arial" w:hint="eastAsia"/>
        </w:rPr>
        <w:t>通道位号</w:t>
      </w:r>
      <w:r>
        <w:rPr>
          <w:rFonts w:cs="Arial" w:hint="eastAsia"/>
        </w:rPr>
        <w:t>：用于区分个测量通道。可显示</w:t>
      </w:r>
      <w:r>
        <w:rPr>
          <w:rFonts w:cs="Arial" w:hint="eastAsia"/>
        </w:rPr>
        <w:t>1~</w:t>
      </w:r>
      <w:r w:rsidR="00541EB3">
        <w:rPr>
          <w:rFonts w:cs="Arial"/>
        </w:rPr>
        <w:t>2</w:t>
      </w:r>
      <w:r>
        <w:rPr>
          <w:rFonts w:cs="Arial" w:hint="eastAsia"/>
        </w:rPr>
        <w:t>。</w:t>
      </w:r>
    </w:p>
    <w:p w14:paraId="5FBC99D3" w14:textId="77777777" w:rsidR="0072390C" w:rsidRDefault="00054133">
      <w:pPr>
        <w:ind w:left="480" w:firstLine="420"/>
        <w:rPr>
          <w:rFonts w:cs="Arial"/>
        </w:rPr>
      </w:pPr>
      <w:r>
        <w:rPr>
          <w:rFonts w:ascii="黑体" w:eastAsia="黑体" w:hAnsi="黑体" w:cs="Arial" w:hint="eastAsia"/>
        </w:rPr>
        <w:t>系统参数和状态</w:t>
      </w:r>
      <w:r>
        <w:rPr>
          <w:rFonts w:cs="Arial" w:hint="eastAsia"/>
        </w:rPr>
        <w:t>：设置真空计参数时显示，提示用户当前设置的参数项目，如“地址”为串口通讯的本机地址。</w:t>
      </w:r>
    </w:p>
    <w:p w14:paraId="616621DF" w14:textId="77777777" w:rsidR="0072390C" w:rsidRDefault="00054133">
      <w:pPr>
        <w:ind w:left="480" w:firstLine="420"/>
        <w:rPr>
          <w:rFonts w:cs="Arial"/>
        </w:rPr>
      </w:pPr>
      <w:r>
        <w:rPr>
          <w:rFonts w:ascii="黑体" w:eastAsia="黑体" w:hAnsi="黑体" w:cs="Arial" w:hint="eastAsia"/>
        </w:rPr>
        <w:t>功能标识</w:t>
      </w:r>
      <w:r>
        <w:rPr>
          <w:rFonts w:cs="Arial" w:hint="eastAsia"/>
        </w:rPr>
        <w:t>：若不显示，表明该通道是低真空单元；显示“电离”，表示该通道为电离单元；显示“复合”，表示该通道为复合单元。</w:t>
      </w:r>
    </w:p>
    <w:p w14:paraId="262E4945" w14:textId="77777777" w:rsidR="0072390C" w:rsidRDefault="00054133">
      <w:pPr>
        <w:ind w:left="480" w:firstLine="420"/>
        <w:rPr>
          <w:rFonts w:cs="Arial"/>
        </w:rPr>
      </w:pPr>
      <w:r>
        <w:rPr>
          <w:rFonts w:ascii="黑体" w:eastAsia="黑体" w:hAnsi="黑体" w:cs="Arial" w:hint="eastAsia"/>
        </w:rPr>
        <w:t>显示值</w:t>
      </w:r>
      <w:r>
        <w:rPr>
          <w:rFonts w:cs="Arial" w:hint="eastAsia"/>
        </w:rPr>
        <w:t>：</w:t>
      </w:r>
      <w:r>
        <w:rPr>
          <w:rFonts w:cs="Arial" w:hint="eastAsia"/>
        </w:rPr>
        <w:t>5</w:t>
      </w:r>
      <w:r>
        <w:rPr>
          <w:rFonts w:cs="Arial" w:hint="eastAsia"/>
        </w:rPr>
        <w:t>位数字，显示真空度或参数的数值。当规管异常时窗口显示“</w:t>
      </w:r>
      <w:r>
        <w:rPr>
          <w:rFonts w:cs="Arial" w:hint="eastAsia"/>
        </w:rPr>
        <w:t>-</w:t>
      </w:r>
      <w:r>
        <w:rPr>
          <w:rFonts w:cs="Arial"/>
        </w:rPr>
        <w:t>----</w:t>
      </w:r>
      <w:r>
        <w:rPr>
          <w:rFonts w:cs="Arial" w:hint="eastAsia"/>
        </w:rPr>
        <w:t>”。</w:t>
      </w:r>
    </w:p>
    <w:p w14:paraId="58BDAD10" w14:textId="77777777" w:rsidR="0072390C" w:rsidRDefault="00054133">
      <w:pPr>
        <w:ind w:left="480" w:firstLine="420"/>
        <w:rPr>
          <w:rFonts w:cs="Arial"/>
        </w:rPr>
      </w:pPr>
      <w:r>
        <w:rPr>
          <w:rFonts w:ascii="黑体" w:eastAsia="黑体" w:hAnsi="黑体" w:cs="Arial" w:hint="eastAsia"/>
        </w:rPr>
        <w:t>继电器位号/上下限标识</w:t>
      </w:r>
      <w:r>
        <w:rPr>
          <w:rFonts w:cs="Arial" w:hint="eastAsia"/>
        </w:rPr>
        <w:t>：显示当前已动作的继电器。上下箭头分别表示控制上下限，在设定时显示。</w:t>
      </w:r>
    </w:p>
    <w:p w14:paraId="7FA52636" w14:textId="77777777" w:rsidR="0072390C" w:rsidRDefault="00054133">
      <w:pPr>
        <w:ind w:left="480" w:firstLine="420"/>
        <w:rPr>
          <w:rFonts w:cs="Arial"/>
        </w:rPr>
      </w:pPr>
      <w:r>
        <w:rPr>
          <w:rFonts w:ascii="黑体" w:eastAsia="黑体" w:hAnsi="黑体" w:cs="Arial" w:hint="eastAsia"/>
        </w:rPr>
        <w:t>电离单元控制标识</w:t>
      </w:r>
      <w:r>
        <w:rPr>
          <w:rFonts w:cs="Arial" w:hint="eastAsia"/>
        </w:rPr>
        <w:t>：显示电离规的运行状态。详见“电离规的控制”章节。</w:t>
      </w:r>
    </w:p>
    <w:p w14:paraId="7DB7D8EE" w14:textId="77777777" w:rsidR="0072390C" w:rsidRDefault="00054133">
      <w:pPr>
        <w:ind w:left="480" w:firstLine="420"/>
        <w:rPr>
          <w:rFonts w:cs="Arial"/>
        </w:rPr>
      </w:pPr>
      <w:r>
        <w:rPr>
          <w:rFonts w:ascii="黑体" w:eastAsia="黑体" w:hAnsi="黑体" w:cs="Arial" w:hint="eastAsia"/>
        </w:rPr>
        <w:t>单位</w:t>
      </w:r>
      <w:r>
        <w:rPr>
          <w:rFonts w:cs="Arial" w:hint="eastAsia"/>
        </w:rPr>
        <w:t>：真空度的单位，“</w:t>
      </w:r>
      <w:r>
        <w:rPr>
          <w:rFonts w:cs="Arial" w:hint="eastAsia"/>
        </w:rPr>
        <w:t>Pa</w:t>
      </w:r>
      <w:r>
        <w:rPr>
          <w:rFonts w:cs="Arial" w:hint="eastAsia"/>
        </w:rPr>
        <w:t>”。</w:t>
      </w:r>
    </w:p>
    <w:p w14:paraId="110A1148" w14:textId="77777777" w:rsidR="0072390C" w:rsidRDefault="0072390C">
      <w:pPr>
        <w:ind w:left="480" w:firstLine="420"/>
        <w:rPr>
          <w:rFonts w:cs="Arial"/>
        </w:rPr>
      </w:pPr>
    </w:p>
    <w:p w14:paraId="4A45C382" w14:textId="77777777" w:rsidR="0072390C" w:rsidRDefault="0072390C">
      <w:pPr>
        <w:ind w:left="480" w:firstLine="420"/>
        <w:rPr>
          <w:rFonts w:cs="Arial"/>
        </w:rPr>
      </w:pPr>
    </w:p>
    <w:p w14:paraId="716A2F96" w14:textId="77777777" w:rsidR="0072390C" w:rsidRDefault="00054133">
      <w:pPr>
        <w:pStyle w:val="3"/>
        <w:ind w:left="480"/>
        <w:rPr>
          <w:rFonts w:cs="Arial"/>
        </w:rPr>
      </w:pPr>
      <w:bookmarkStart w:id="9" w:name="_Toc117857059"/>
      <w:r>
        <w:rPr>
          <w:rFonts w:cs="Arial"/>
        </w:rPr>
        <w:t>按键</w:t>
      </w:r>
      <w:bookmarkEnd w:id="9"/>
    </w:p>
    <w:p w14:paraId="11B073C6" w14:textId="77777777" w:rsidR="0072390C" w:rsidRDefault="00054133">
      <w:pPr>
        <w:ind w:left="480" w:firstLine="420"/>
        <w:rPr>
          <w:rFonts w:cs="Arial"/>
        </w:rPr>
      </w:pPr>
      <w:r>
        <w:rPr>
          <w:rFonts w:cs="Arial"/>
        </w:rPr>
        <w:t>按键上印的</w:t>
      </w:r>
      <w:r>
        <w:rPr>
          <w:rFonts w:cs="Arial" w:hint="eastAsia"/>
        </w:rPr>
        <w:t>文字</w:t>
      </w:r>
      <w:r>
        <w:rPr>
          <w:rFonts w:cs="Arial"/>
        </w:rPr>
        <w:t>和图标表示按键的功能</w:t>
      </w:r>
      <w:r>
        <w:rPr>
          <w:rFonts w:cs="Arial" w:hint="eastAsia"/>
        </w:rPr>
        <w:t>。复用按键在不同的工作状态有不同的功能。</w:t>
      </w:r>
    </w:p>
    <w:p w14:paraId="39562429" w14:textId="77777777" w:rsidR="0072390C" w:rsidRDefault="00054133">
      <w:pPr>
        <w:ind w:left="480" w:firstLine="420"/>
        <w:rPr>
          <w:rFonts w:cs="Arial"/>
        </w:rPr>
      </w:pPr>
      <w:r>
        <w:rPr>
          <w:rFonts w:cs="Arial"/>
        </w:rPr>
        <w:t>部分功能需要长按才能触发，在操作时应按下按键并保持约</w:t>
      </w:r>
      <w:r>
        <w:rPr>
          <w:rFonts w:cs="Arial"/>
        </w:rPr>
        <w:t>5</w:t>
      </w:r>
      <w:r>
        <w:rPr>
          <w:rFonts w:cs="Arial"/>
        </w:rPr>
        <w:t>秒时间，等显示内容发生变化后松开按键。需要长按来触发功能的，后续章节将会明确指出。</w:t>
      </w:r>
    </w:p>
    <w:p w14:paraId="38B5F955" w14:textId="77777777" w:rsidR="0072390C" w:rsidRDefault="00054133">
      <w:pPr>
        <w:ind w:left="480" w:firstLine="420"/>
        <w:rPr>
          <w:rFonts w:cs="Arial"/>
        </w:rPr>
      </w:pPr>
      <w:r>
        <w:rPr>
          <w:rFonts w:cs="Arial"/>
        </w:rPr>
        <w:t>为避免误操作，</w:t>
      </w:r>
      <w:r>
        <w:rPr>
          <w:rFonts w:cs="Arial" w:hint="eastAsia"/>
        </w:rPr>
        <w:t>真空计处于测量状态时</w:t>
      </w:r>
      <w:r>
        <w:rPr>
          <w:rFonts w:cs="Arial"/>
        </w:rPr>
        <w:t>按键</w:t>
      </w:r>
      <w:r>
        <w:rPr>
          <w:rFonts w:cs="Arial" w:hint="eastAsia"/>
        </w:rPr>
        <w:t>响应</w:t>
      </w:r>
      <w:r>
        <w:rPr>
          <w:rFonts w:cs="Arial"/>
        </w:rPr>
        <w:t>有一定的延时，按下按键应当保持约</w:t>
      </w:r>
      <w:r>
        <w:rPr>
          <w:rFonts w:cs="Arial"/>
        </w:rPr>
        <w:t>0.3</w:t>
      </w:r>
      <w:r>
        <w:rPr>
          <w:rFonts w:cs="Arial"/>
        </w:rPr>
        <w:t>秒后</w:t>
      </w:r>
      <w:r>
        <w:rPr>
          <w:rFonts w:cs="Arial" w:hint="eastAsia"/>
        </w:rPr>
        <w:t>再</w:t>
      </w:r>
      <w:r>
        <w:rPr>
          <w:rFonts w:cs="Arial"/>
        </w:rPr>
        <w:t>松开。若按下时间过短，按键可能不起作用。</w:t>
      </w:r>
    </w:p>
    <w:p w14:paraId="382B13D0" w14:textId="77777777" w:rsidR="0072390C" w:rsidRDefault="00054133">
      <w:pPr>
        <w:ind w:left="480" w:firstLine="420"/>
        <w:rPr>
          <w:rFonts w:cs="Arial"/>
        </w:rPr>
      </w:pPr>
      <w:r>
        <w:rPr>
          <w:rFonts w:cs="Arial" w:hint="eastAsia"/>
        </w:rPr>
        <w:lastRenderedPageBreak/>
        <w:t>圆形按键用于真空计参数设置和查看。矩形按键仅用于控制电离规。</w:t>
      </w:r>
    </w:p>
    <w:p w14:paraId="67A3D58C" w14:textId="77777777" w:rsidR="0072390C" w:rsidRDefault="0072390C">
      <w:pPr>
        <w:ind w:left="480" w:firstLine="420"/>
        <w:rPr>
          <w:rFonts w:cs="Arial"/>
        </w:rPr>
      </w:pPr>
    </w:p>
    <w:tbl>
      <w:tblPr>
        <w:tblStyle w:val="ab"/>
        <w:tblW w:w="7850" w:type="dxa"/>
        <w:tblInd w:w="480" w:type="dxa"/>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1900"/>
        <w:gridCol w:w="5950"/>
      </w:tblGrid>
      <w:tr w:rsidR="0072390C" w14:paraId="2C0AC3C5" w14:textId="77777777">
        <w:tc>
          <w:tcPr>
            <w:tcW w:w="1900" w:type="dxa"/>
            <w:shd w:val="clear" w:color="auto" w:fill="FFFFFF" w:themeFill="background1"/>
          </w:tcPr>
          <w:p w14:paraId="1344448A" w14:textId="77777777" w:rsidR="0072390C" w:rsidRDefault="00054133">
            <w:pPr>
              <w:ind w:leftChars="0" w:left="0" w:right="210"/>
              <w:jc w:val="left"/>
              <w:rPr>
                <w:rFonts w:cs="Arial"/>
                <w:b/>
                <w:szCs w:val="21"/>
              </w:rPr>
            </w:pPr>
            <w:r>
              <w:rPr>
                <w:rFonts w:cs="Arial"/>
                <w:b/>
                <w:szCs w:val="21"/>
              </w:rPr>
              <w:t>按键</w:t>
            </w:r>
          </w:p>
        </w:tc>
        <w:tc>
          <w:tcPr>
            <w:tcW w:w="5950" w:type="dxa"/>
            <w:shd w:val="clear" w:color="auto" w:fill="FFFFFF" w:themeFill="background1"/>
          </w:tcPr>
          <w:p w14:paraId="3D060C18" w14:textId="77777777" w:rsidR="0072390C" w:rsidRDefault="00054133">
            <w:pPr>
              <w:ind w:leftChars="0" w:left="0" w:right="210"/>
              <w:rPr>
                <w:rFonts w:cs="Arial"/>
                <w:b/>
                <w:szCs w:val="21"/>
              </w:rPr>
            </w:pPr>
            <w:r>
              <w:rPr>
                <w:rFonts w:cs="Arial"/>
                <w:b/>
                <w:szCs w:val="21"/>
              </w:rPr>
              <w:t>功能</w:t>
            </w:r>
          </w:p>
        </w:tc>
      </w:tr>
      <w:tr w:rsidR="0072390C" w14:paraId="3529554F" w14:textId="77777777">
        <w:tc>
          <w:tcPr>
            <w:tcW w:w="1900" w:type="dxa"/>
          </w:tcPr>
          <w:p w14:paraId="3405283F" w14:textId="77777777" w:rsidR="0072390C" w:rsidRDefault="00054133">
            <w:pPr>
              <w:ind w:leftChars="0" w:left="0" w:right="210"/>
              <w:jc w:val="left"/>
              <w:rPr>
                <w:rFonts w:cs="Arial"/>
                <w:szCs w:val="21"/>
              </w:rPr>
            </w:pPr>
            <w:r>
              <w:rPr>
                <w:rFonts w:cs="Arial"/>
                <w:noProof/>
                <w:szCs w:val="21"/>
              </w:rPr>
              <w:drawing>
                <wp:inline distT="0" distB="0" distL="0" distR="0" wp14:anchorId="1ACD252E" wp14:editId="4B1818C5">
                  <wp:extent cx="431165" cy="431800"/>
                  <wp:effectExtent l="0" t="0" r="0" b="0"/>
                  <wp:docPr id="4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2"/>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431534" cy="432000"/>
                          </a:xfrm>
                          <a:prstGeom prst="rect">
                            <a:avLst/>
                          </a:prstGeom>
                        </pic:spPr>
                      </pic:pic>
                    </a:graphicData>
                  </a:graphic>
                </wp:inline>
              </w:drawing>
            </w:r>
          </w:p>
        </w:tc>
        <w:tc>
          <w:tcPr>
            <w:tcW w:w="5950" w:type="dxa"/>
          </w:tcPr>
          <w:p w14:paraId="44E5BDE5" w14:textId="77777777" w:rsidR="0072390C" w:rsidRDefault="00054133">
            <w:pPr>
              <w:ind w:leftChars="0" w:left="0" w:right="210"/>
              <w:jc w:val="left"/>
              <w:rPr>
                <w:rFonts w:cs="Arial"/>
                <w:szCs w:val="21"/>
              </w:rPr>
            </w:pPr>
            <w:r>
              <w:rPr>
                <w:rFonts w:cs="Arial"/>
              </w:rPr>
              <w:t>1</w:t>
            </w:r>
            <w:r>
              <w:rPr>
                <w:rFonts w:cs="Arial"/>
              </w:rPr>
              <w:t>、</w:t>
            </w:r>
            <w:r>
              <w:rPr>
                <w:rFonts w:cs="Arial"/>
                <w:szCs w:val="21"/>
              </w:rPr>
              <w:t>设置</w:t>
            </w:r>
            <w:r>
              <w:rPr>
                <w:rFonts w:cs="Arial" w:hint="eastAsia"/>
                <w:szCs w:val="21"/>
              </w:rPr>
              <w:t>系统参数和</w:t>
            </w:r>
            <w:r>
              <w:rPr>
                <w:rFonts w:cs="Arial"/>
                <w:szCs w:val="21"/>
              </w:rPr>
              <w:t>控制输出设定值，在测量状态长按该键进入。</w:t>
            </w:r>
          </w:p>
          <w:p w14:paraId="3CB2DF32" w14:textId="77777777" w:rsidR="0072390C" w:rsidRDefault="00054133">
            <w:pPr>
              <w:ind w:leftChars="0" w:left="0"/>
              <w:rPr>
                <w:rFonts w:cs="Arial"/>
                <w:szCs w:val="21"/>
              </w:rPr>
            </w:pPr>
            <w:r>
              <w:rPr>
                <w:rFonts w:cs="Arial"/>
              </w:rPr>
              <w:t>2</w:t>
            </w:r>
            <w:r>
              <w:rPr>
                <w:rFonts w:cs="Arial"/>
              </w:rPr>
              <w:t>、查看</w:t>
            </w:r>
            <w:r>
              <w:rPr>
                <w:rFonts w:cs="Arial" w:hint="eastAsia"/>
              </w:rPr>
              <w:t>参数</w:t>
            </w:r>
            <w:r>
              <w:rPr>
                <w:rFonts w:cs="Arial" w:hint="eastAsia"/>
                <w:szCs w:val="21"/>
              </w:rPr>
              <w:t>。</w:t>
            </w:r>
          </w:p>
        </w:tc>
      </w:tr>
      <w:tr w:rsidR="0072390C" w14:paraId="423FFB36" w14:textId="77777777">
        <w:tc>
          <w:tcPr>
            <w:tcW w:w="1900" w:type="dxa"/>
          </w:tcPr>
          <w:p w14:paraId="0DBA90DE" w14:textId="77777777" w:rsidR="0072390C" w:rsidRDefault="00054133">
            <w:pPr>
              <w:ind w:leftChars="0" w:left="0" w:right="210"/>
              <w:jc w:val="left"/>
              <w:rPr>
                <w:rFonts w:cs="Arial"/>
                <w:szCs w:val="21"/>
              </w:rPr>
            </w:pPr>
            <w:r>
              <w:rPr>
                <w:rFonts w:cs="Arial"/>
                <w:noProof/>
                <w:szCs w:val="21"/>
              </w:rPr>
              <w:drawing>
                <wp:inline distT="0" distB="0" distL="0" distR="0" wp14:anchorId="767B2D35" wp14:editId="6E823CD1">
                  <wp:extent cx="431800" cy="431800"/>
                  <wp:effectExtent l="19050" t="0" r="6150" b="0"/>
                  <wp:docPr id="37" name="图片 21" descr="k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1" descr="k2.wmf"/>
                          <pic:cNvPicPr>
                            <a:picLocks noChangeAspect="1"/>
                          </pic:cNvPicPr>
                        </pic:nvPicPr>
                        <pic:blipFill>
                          <a:blip r:embed="rId21" cstate="print"/>
                          <a:stretch>
                            <a:fillRect/>
                          </a:stretch>
                        </pic:blipFill>
                        <pic:spPr>
                          <a:xfrm>
                            <a:off x="0" y="0"/>
                            <a:ext cx="432000" cy="432000"/>
                          </a:xfrm>
                          <a:prstGeom prst="rect">
                            <a:avLst/>
                          </a:prstGeom>
                        </pic:spPr>
                      </pic:pic>
                    </a:graphicData>
                  </a:graphic>
                </wp:inline>
              </w:drawing>
            </w:r>
          </w:p>
        </w:tc>
        <w:tc>
          <w:tcPr>
            <w:tcW w:w="5950" w:type="dxa"/>
          </w:tcPr>
          <w:p w14:paraId="49544DF8" w14:textId="77777777" w:rsidR="0072390C" w:rsidRDefault="00054133">
            <w:pPr>
              <w:ind w:leftChars="0" w:left="0" w:right="210"/>
              <w:jc w:val="left"/>
              <w:rPr>
                <w:rFonts w:cs="Arial"/>
              </w:rPr>
            </w:pPr>
            <w:r>
              <w:rPr>
                <w:rFonts w:cs="Arial"/>
                <w:szCs w:val="21"/>
              </w:rPr>
              <w:t>设置参数或校准电阻规时，闪烁位右移。</w:t>
            </w:r>
          </w:p>
        </w:tc>
      </w:tr>
      <w:tr w:rsidR="0072390C" w14:paraId="0029AF9C" w14:textId="77777777">
        <w:tc>
          <w:tcPr>
            <w:tcW w:w="1900" w:type="dxa"/>
          </w:tcPr>
          <w:p w14:paraId="2B951179" w14:textId="77777777" w:rsidR="0072390C" w:rsidRDefault="00054133">
            <w:pPr>
              <w:ind w:leftChars="0" w:left="0" w:right="210"/>
              <w:jc w:val="left"/>
              <w:rPr>
                <w:rFonts w:cs="Arial"/>
                <w:szCs w:val="21"/>
              </w:rPr>
            </w:pPr>
            <w:r>
              <w:rPr>
                <w:rFonts w:cs="Arial"/>
                <w:noProof/>
                <w:szCs w:val="21"/>
              </w:rPr>
              <w:drawing>
                <wp:inline distT="0" distB="0" distL="0" distR="0" wp14:anchorId="156413CA" wp14:editId="3B57FB95">
                  <wp:extent cx="435610" cy="431800"/>
                  <wp:effectExtent l="0" t="0" r="2310" b="0"/>
                  <wp:docPr id="38" name="图片 23" descr="k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3" descr="k3.wmf"/>
                          <pic:cNvPicPr>
                            <a:picLocks noChangeAspect="1"/>
                          </pic:cNvPicPr>
                        </pic:nvPicPr>
                        <pic:blipFill>
                          <a:blip r:embed="rId22" cstate="print"/>
                          <a:stretch>
                            <a:fillRect/>
                          </a:stretch>
                        </pic:blipFill>
                        <pic:spPr>
                          <a:xfrm>
                            <a:off x="0" y="0"/>
                            <a:ext cx="435840" cy="432000"/>
                          </a:xfrm>
                          <a:prstGeom prst="rect">
                            <a:avLst/>
                          </a:prstGeom>
                        </pic:spPr>
                      </pic:pic>
                    </a:graphicData>
                  </a:graphic>
                </wp:inline>
              </w:drawing>
            </w:r>
          </w:p>
        </w:tc>
        <w:tc>
          <w:tcPr>
            <w:tcW w:w="5950" w:type="dxa"/>
          </w:tcPr>
          <w:p w14:paraId="10CC140B" w14:textId="77777777" w:rsidR="0072390C" w:rsidRDefault="00054133">
            <w:pPr>
              <w:ind w:leftChars="0" w:left="0" w:right="210"/>
              <w:jc w:val="left"/>
              <w:rPr>
                <w:rFonts w:cs="Arial"/>
                <w:szCs w:val="21"/>
              </w:rPr>
            </w:pPr>
            <w:r>
              <w:rPr>
                <w:rFonts w:cs="Arial"/>
                <w:szCs w:val="21"/>
              </w:rPr>
              <w:t>设置参数</w:t>
            </w:r>
            <w:r>
              <w:rPr>
                <w:rFonts w:cs="Arial" w:hint="eastAsia"/>
                <w:szCs w:val="21"/>
              </w:rPr>
              <w:t>或校准电阻规</w:t>
            </w:r>
            <w:r>
              <w:rPr>
                <w:rFonts w:cs="Arial"/>
                <w:szCs w:val="21"/>
              </w:rPr>
              <w:t>时，修改闪烁位的数值</w:t>
            </w:r>
          </w:p>
        </w:tc>
      </w:tr>
      <w:tr w:rsidR="0072390C" w14:paraId="0A7D0BF4" w14:textId="77777777">
        <w:tc>
          <w:tcPr>
            <w:tcW w:w="1900" w:type="dxa"/>
          </w:tcPr>
          <w:p w14:paraId="5A429D55" w14:textId="77777777" w:rsidR="0072390C" w:rsidRDefault="00054133">
            <w:pPr>
              <w:ind w:leftChars="0" w:left="0" w:right="210"/>
              <w:jc w:val="left"/>
              <w:rPr>
                <w:rFonts w:cs="Arial"/>
                <w:szCs w:val="21"/>
              </w:rPr>
            </w:pPr>
            <w:r>
              <w:rPr>
                <w:rFonts w:cs="Arial"/>
                <w:noProof/>
                <w:szCs w:val="21"/>
              </w:rPr>
              <w:drawing>
                <wp:inline distT="0" distB="0" distL="0" distR="0" wp14:anchorId="395B5CBE" wp14:editId="0101C828">
                  <wp:extent cx="469265" cy="4692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469294" cy="469800"/>
                          </a:xfrm>
                          <a:prstGeom prst="rect">
                            <a:avLst/>
                          </a:prstGeom>
                        </pic:spPr>
                      </pic:pic>
                    </a:graphicData>
                  </a:graphic>
                </wp:inline>
              </w:drawing>
            </w:r>
          </w:p>
        </w:tc>
        <w:tc>
          <w:tcPr>
            <w:tcW w:w="5950" w:type="dxa"/>
          </w:tcPr>
          <w:p w14:paraId="489A9F6B" w14:textId="77777777" w:rsidR="0072390C" w:rsidRDefault="00054133">
            <w:pPr>
              <w:ind w:leftChars="0" w:left="0"/>
              <w:rPr>
                <w:rFonts w:cs="Arial"/>
              </w:rPr>
            </w:pPr>
            <w:r>
              <w:rPr>
                <w:rFonts w:cs="Arial"/>
              </w:rPr>
              <w:t>1</w:t>
            </w:r>
            <w:r>
              <w:rPr>
                <w:rFonts w:cs="Arial"/>
              </w:rPr>
              <w:t>、</w:t>
            </w:r>
            <w:r>
              <w:rPr>
                <w:rFonts w:cs="Arial" w:hint="eastAsia"/>
              </w:rPr>
              <w:t>设置继电器时跳过一个继电器，避免误设</w:t>
            </w:r>
            <w:r>
              <w:rPr>
                <w:rFonts w:cs="Arial"/>
              </w:rPr>
              <w:t>。</w:t>
            </w:r>
          </w:p>
          <w:p w14:paraId="6EE2B66B" w14:textId="77777777" w:rsidR="0072390C" w:rsidRDefault="00054133">
            <w:pPr>
              <w:ind w:leftChars="0" w:left="0" w:right="210"/>
              <w:jc w:val="left"/>
              <w:rPr>
                <w:rFonts w:cs="Arial"/>
                <w:szCs w:val="21"/>
              </w:rPr>
            </w:pPr>
            <w:r>
              <w:rPr>
                <w:rFonts w:cs="Arial"/>
              </w:rPr>
              <w:t>2</w:t>
            </w:r>
            <w:r>
              <w:rPr>
                <w:rFonts w:cs="Arial"/>
              </w:rPr>
              <w:t>、</w:t>
            </w:r>
            <w:r>
              <w:rPr>
                <w:rFonts w:cs="Arial" w:hint="eastAsia"/>
              </w:rPr>
              <w:t>电阻规校准，</w:t>
            </w:r>
            <w:r>
              <w:rPr>
                <w:rFonts w:cs="Arial"/>
              </w:rPr>
              <w:t>长按该键进入电阻规校准模式</w:t>
            </w:r>
            <w:r>
              <w:rPr>
                <w:rFonts w:cs="Arial" w:hint="eastAsia"/>
              </w:rPr>
              <w:t>，</w:t>
            </w:r>
          </w:p>
        </w:tc>
      </w:tr>
      <w:tr w:rsidR="0072390C" w14:paraId="2E2BD776" w14:textId="77777777">
        <w:tc>
          <w:tcPr>
            <w:tcW w:w="1900" w:type="dxa"/>
          </w:tcPr>
          <w:p w14:paraId="7A404476" w14:textId="77777777" w:rsidR="0072390C" w:rsidRDefault="00054133">
            <w:pPr>
              <w:ind w:leftChars="0" w:left="0" w:right="210"/>
              <w:jc w:val="left"/>
              <w:rPr>
                <w:rFonts w:cs="Arial"/>
                <w:szCs w:val="21"/>
              </w:rPr>
            </w:pPr>
            <w:r>
              <w:rPr>
                <w:rFonts w:cs="Arial"/>
                <w:noProof/>
                <w:szCs w:val="21"/>
              </w:rPr>
              <w:drawing>
                <wp:inline distT="0" distB="0" distL="0" distR="0" wp14:anchorId="3C6865EC" wp14:editId="0C1ADBD7">
                  <wp:extent cx="431165" cy="431800"/>
                  <wp:effectExtent l="0" t="0" r="0" b="0"/>
                  <wp:docPr id="3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4"/>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431534" cy="432000"/>
                          </a:xfrm>
                          <a:prstGeom prst="rect">
                            <a:avLst/>
                          </a:prstGeom>
                        </pic:spPr>
                      </pic:pic>
                    </a:graphicData>
                  </a:graphic>
                </wp:inline>
              </w:drawing>
            </w:r>
          </w:p>
        </w:tc>
        <w:tc>
          <w:tcPr>
            <w:tcW w:w="5950" w:type="dxa"/>
          </w:tcPr>
          <w:p w14:paraId="0E8F653F" w14:textId="77777777" w:rsidR="0072390C" w:rsidRDefault="00054133">
            <w:pPr>
              <w:ind w:leftChars="0" w:left="0" w:right="210"/>
              <w:jc w:val="left"/>
              <w:rPr>
                <w:rFonts w:cs="Arial"/>
                <w:szCs w:val="21"/>
              </w:rPr>
            </w:pPr>
            <w:r>
              <w:rPr>
                <w:rFonts w:cs="Arial"/>
                <w:szCs w:val="21"/>
              </w:rPr>
              <w:t>切换电离规开启模式，自动或手动</w:t>
            </w:r>
            <w:r>
              <w:rPr>
                <w:rFonts w:cs="Arial" w:hint="eastAsia"/>
                <w:szCs w:val="21"/>
              </w:rPr>
              <w:t>。液晶屏会显示当前模式。</w:t>
            </w:r>
          </w:p>
        </w:tc>
      </w:tr>
      <w:tr w:rsidR="0072390C" w14:paraId="40AD78F5" w14:textId="77777777">
        <w:tc>
          <w:tcPr>
            <w:tcW w:w="1900" w:type="dxa"/>
          </w:tcPr>
          <w:p w14:paraId="62F59ED6" w14:textId="77777777" w:rsidR="0072390C" w:rsidRDefault="00054133">
            <w:pPr>
              <w:ind w:leftChars="0" w:left="0" w:right="210"/>
              <w:jc w:val="left"/>
              <w:rPr>
                <w:rFonts w:cs="Arial"/>
                <w:szCs w:val="21"/>
              </w:rPr>
            </w:pPr>
            <w:r>
              <w:rPr>
                <w:rFonts w:cs="Arial"/>
                <w:noProof/>
                <w:szCs w:val="21"/>
              </w:rPr>
              <w:drawing>
                <wp:inline distT="0" distB="0" distL="0" distR="0" wp14:anchorId="7D708285" wp14:editId="604C2A17">
                  <wp:extent cx="431165" cy="431800"/>
                  <wp:effectExtent l="0" t="0" r="0" b="0"/>
                  <wp:docPr id="4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5"/>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431534" cy="432000"/>
                          </a:xfrm>
                          <a:prstGeom prst="rect">
                            <a:avLst/>
                          </a:prstGeom>
                        </pic:spPr>
                      </pic:pic>
                    </a:graphicData>
                  </a:graphic>
                </wp:inline>
              </w:drawing>
            </w:r>
          </w:p>
        </w:tc>
        <w:tc>
          <w:tcPr>
            <w:tcW w:w="5950" w:type="dxa"/>
          </w:tcPr>
          <w:p w14:paraId="03DB50D6" w14:textId="321DD2B9" w:rsidR="0072390C" w:rsidRDefault="00054133">
            <w:pPr>
              <w:ind w:leftChars="0" w:left="0" w:right="210"/>
              <w:jc w:val="left"/>
              <w:rPr>
                <w:rFonts w:cs="Arial"/>
                <w:szCs w:val="21"/>
              </w:rPr>
            </w:pPr>
            <w:r>
              <w:rPr>
                <w:rFonts w:cs="Arial"/>
                <w:szCs w:val="21"/>
              </w:rPr>
              <w:t>启动除气功能，真空度</w:t>
            </w:r>
            <w:r>
              <w:rPr>
                <w:rFonts w:cs="Arial" w:hint="eastAsia"/>
                <w:szCs w:val="21"/>
              </w:rPr>
              <w:t>达到</w:t>
            </w:r>
            <w:r>
              <w:rPr>
                <w:rFonts w:cs="Arial" w:hint="eastAsia"/>
                <w:szCs w:val="21"/>
              </w:rPr>
              <w:t>10</w:t>
            </w:r>
            <w:r>
              <w:rPr>
                <w:rFonts w:cs="Arial" w:hint="eastAsia"/>
                <w:szCs w:val="21"/>
                <w:vertAlign w:val="superscript"/>
              </w:rPr>
              <w:t>-</w:t>
            </w:r>
            <w:r w:rsidR="005C5235">
              <w:rPr>
                <w:rFonts w:cs="Arial"/>
                <w:szCs w:val="21"/>
                <w:vertAlign w:val="superscript"/>
              </w:rPr>
              <w:t>3</w:t>
            </w:r>
            <w:r>
              <w:rPr>
                <w:rFonts w:cs="Arial"/>
                <w:szCs w:val="21"/>
                <w:vertAlign w:val="superscript"/>
              </w:rPr>
              <w:t xml:space="preserve"> </w:t>
            </w:r>
            <w:r>
              <w:rPr>
                <w:rFonts w:cs="Arial"/>
              </w:rPr>
              <w:t>Pa</w:t>
            </w:r>
            <w:r>
              <w:rPr>
                <w:rFonts w:cs="Arial" w:hint="eastAsia"/>
              </w:rPr>
              <w:t>才能启动</w:t>
            </w:r>
            <w:r>
              <w:rPr>
                <w:rFonts w:cs="Arial"/>
                <w:szCs w:val="21"/>
              </w:rPr>
              <w:t>。</w:t>
            </w:r>
          </w:p>
          <w:p w14:paraId="0FB8D419" w14:textId="77777777" w:rsidR="0072390C" w:rsidRDefault="0072390C">
            <w:pPr>
              <w:ind w:leftChars="0" w:left="0"/>
              <w:rPr>
                <w:rFonts w:cs="Arial"/>
              </w:rPr>
            </w:pPr>
          </w:p>
        </w:tc>
      </w:tr>
      <w:tr w:rsidR="0072390C" w14:paraId="73974AE1" w14:textId="77777777">
        <w:tc>
          <w:tcPr>
            <w:tcW w:w="1900" w:type="dxa"/>
          </w:tcPr>
          <w:p w14:paraId="5A06197B" w14:textId="77777777" w:rsidR="0072390C" w:rsidRDefault="00054133">
            <w:pPr>
              <w:ind w:leftChars="0" w:left="0" w:right="210"/>
              <w:jc w:val="left"/>
              <w:rPr>
                <w:rFonts w:cs="Arial"/>
                <w:szCs w:val="21"/>
              </w:rPr>
            </w:pPr>
            <w:r>
              <w:rPr>
                <w:rFonts w:cs="Arial"/>
                <w:noProof/>
                <w:szCs w:val="21"/>
              </w:rPr>
              <w:drawing>
                <wp:inline distT="0" distB="0" distL="0" distR="0" wp14:anchorId="64F7A545" wp14:editId="0B8C3E02">
                  <wp:extent cx="431165" cy="431800"/>
                  <wp:effectExtent l="0" t="0" r="0" b="0"/>
                  <wp:docPr id="4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7"/>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31534" cy="432000"/>
                          </a:xfrm>
                          <a:prstGeom prst="rect">
                            <a:avLst/>
                          </a:prstGeom>
                        </pic:spPr>
                      </pic:pic>
                    </a:graphicData>
                  </a:graphic>
                </wp:inline>
              </w:drawing>
            </w:r>
          </w:p>
        </w:tc>
        <w:tc>
          <w:tcPr>
            <w:tcW w:w="5950" w:type="dxa"/>
          </w:tcPr>
          <w:p w14:paraId="370C72A7" w14:textId="77777777" w:rsidR="0072390C" w:rsidRDefault="00054133">
            <w:pPr>
              <w:ind w:leftChars="0" w:left="0" w:right="210"/>
              <w:jc w:val="left"/>
              <w:rPr>
                <w:rFonts w:cs="Arial"/>
                <w:szCs w:val="21"/>
              </w:rPr>
            </w:pPr>
            <w:r>
              <w:rPr>
                <w:rFonts w:cs="Arial"/>
                <w:szCs w:val="21"/>
              </w:rPr>
              <w:t>电离规</w:t>
            </w:r>
            <w:r>
              <w:rPr>
                <w:rFonts w:cs="Arial" w:hint="eastAsia"/>
                <w:szCs w:val="21"/>
              </w:rPr>
              <w:t>手动开关按键。</w:t>
            </w:r>
          </w:p>
        </w:tc>
      </w:tr>
    </w:tbl>
    <w:p w14:paraId="0E208E41" w14:textId="77777777" w:rsidR="0072390C" w:rsidRDefault="0072390C">
      <w:pPr>
        <w:ind w:left="480" w:right="210"/>
        <w:rPr>
          <w:rFonts w:cs="Arial"/>
          <w:szCs w:val="21"/>
        </w:rPr>
      </w:pPr>
    </w:p>
    <w:p w14:paraId="11FE187A" w14:textId="77777777" w:rsidR="0072390C" w:rsidRDefault="00054133">
      <w:pPr>
        <w:ind w:leftChars="199" w:left="478"/>
        <w:rPr>
          <w:rFonts w:cs="Arial"/>
          <w:sz w:val="21"/>
          <w:szCs w:val="21"/>
        </w:rPr>
      </w:pPr>
      <w:r>
        <w:rPr>
          <w:rFonts w:cs="Arial"/>
          <w:b/>
          <w:sz w:val="21"/>
          <w:szCs w:val="21"/>
        </w:rPr>
        <w:t>注</w:t>
      </w:r>
      <w:r>
        <w:rPr>
          <w:rFonts w:cs="Arial"/>
          <w:sz w:val="21"/>
          <w:szCs w:val="21"/>
        </w:rPr>
        <w:t>：设置参数或校准电阻规时，按键空闲</w:t>
      </w:r>
      <w:r>
        <w:rPr>
          <w:rFonts w:cs="Arial"/>
          <w:sz w:val="21"/>
          <w:szCs w:val="21"/>
        </w:rPr>
        <w:t>60</w:t>
      </w:r>
      <w:r>
        <w:rPr>
          <w:rFonts w:cs="Arial"/>
          <w:sz w:val="21"/>
          <w:szCs w:val="21"/>
        </w:rPr>
        <w:t>秒后真空计返回测量模式，不保存正在修改的参数。</w:t>
      </w:r>
    </w:p>
    <w:p w14:paraId="5BFDB106" w14:textId="77777777" w:rsidR="0072390C" w:rsidRDefault="0072390C">
      <w:pPr>
        <w:ind w:left="480" w:right="210"/>
        <w:rPr>
          <w:rFonts w:cs="Arial"/>
          <w:szCs w:val="21"/>
        </w:rPr>
      </w:pPr>
    </w:p>
    <w:p w14:paraId="2E7D0F91" w14:textId="77777777" w:rsidR="0072390C" w:rsidRDefault="00054133">
      <w:pPr>
        <w:widowControl/>
        <w:ind w:leftChars="0" w:left="0"/>
        <w:jc w:val="left"/>
        <w:rPr>
          <w:rFonts w:cs="Arial"/>
          <w:szCs w:val="21"/>
        </w:rPr>
      </w:pPr>
      <w:r>
        <w:rPr>
          <w:rFonts w:cs="Arial"/>
          <w:szCs w:val="21"/>
        </w:rPr>
        <w:br w:type="page"/>
      </w:r>
    </w:p>
    <w:p w14:paraId="0ECB0618" w14:textId="77777777" w:rsidR="0072390C" w:rsidRDefault="00054133">
      <w:pPr>
        <w:pStyle w:val="2"/>
        <w:rPr>
          <w:rFonts w:ascii="Arial" w:hAnsi="Arial" w:cs="Arial"/>
        </w:rPr>
      </w:pPr>
      <w:bookmarkStart w:id="10" w:name="_Toc117857060"/>
      <w:r>
        <w:rPr>
          <w:rFonts w:ascii="Arial" w:cs="Arial"/>
        </w:rPr>
        <w:lastRenderedPageBreak/>
        <w:t>后面板</w:t>
      </w:r>
      <w:bookmarkEnd w:id="10"/>
    </w:p>
    <w:p w14:paraId="1DB58716" w14:textId="77777777" w:rsidR="0072390C" w:rsidRDefault="00054133">
      <w:pPr>
        <w:ind w:left="480" w:right="210"/>
        <w:rPr>
          <w:rFonts w:cs="Arial"/>
          <w:szCs w:val="21"/>
        </w:rPr>
      </w:pPr>
      <w:r>
        <w:rPr>
          <w:rFonts w:cs="Arial" w:hint="eastAsia"/>
          <w:szCs w:val="21"/>
        </w:rPr>
        <w:t>后面板方框中的电阻规和电离规组成复合单元。左边的电阻规为独立的电阻单元。</w:t>
      </w:r>
    </w:p>
    <w:p w14:paraId="580C0B97" w14:textId="77777777" w:rsidR="0072390C" w:rsidRDefault="0072390C">
      <w:pPr>
        <w:ind w:left="480" w:right="210"/>
        <w:rPr>
          <w:rFonts w:cs="Arial"/>
          <w:szCs w:val="21"/>
        </w:rPr>
      </w:pPr>
    </w:p>
    <w:p w14:paraId="61258D53" w14:textId="77777777" w:rsidR="0072390C" w:rsidRDefault="00054133">
      <w:pPr>
        <w:ind w:leftChars="177" w:left="425" w:right="84"/>
        <w:rPr>
          <w:rFonts w:cs="Arial"/>
          <w:szCs w:val="21"/>
        </w:rPr>
      </w:pPr>
      <w:r>
        <w:rPr>
          <w:rFonts w:cs="Arial"/>
          <w:noProof/>
          <w:szCs w:val="21"/>
        </w:rPr>
        <w:drawing>
          <wp:inline distT="0" distB="0" distL="0" distR="0" wp14:anchorId="1E338275" wp14:editId="7AC4EFD6">
            <wp:extent cx="5026857" cy="12162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026857" cy="1216265"/>
                    </a:xfrm>
                    <a:prstGeom prst="rect">
                      <a:avLst/>
                    </a:prstGeom>
                  </pic:spPr>
                </pic:pic>
              </a:graphicData>
            </a:graphic>
          </wp:inline>
        </w:drawing>
      </w:r>
    </w:p>
    <w:p w14:paraId="78AB9173" w14:textId="77777777" w:rsidR="0072390C" w:rsidRDefault="0072390C">
      <w:pPr>
        <w:ind w:leftChars="177" w:left="425" w:right="84"/>
        <w:rPr>
          <w:rFonts w:cs="Arial"/>
          <w:szCs w:val="21"/>
        </w:rPr>
      </w:pPr>
    </w:p>
    <w:tbl>
      <w:tblPr>
        <w:tblStyle w:val="ab"/>
        <w:tblW w:w="5563" w:type="dxa"/>
        <w:tblInd w:w="53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4146"/>
      </w:tblGrid>
      <w:tr w:rsidR="0072390C" w14:paraId="0BC29192" w14:textId="77777777">
        <w:tc>
          <w:tcPr>
            <w:tcW w:w="1417" w:type="dxa"/>
            <w:tcBorders>
              <w:top w:val="single" w:sz="12" w:space="0" w:color="auto"/>
              <w:bottom w:val="single" w:sz="6" w:space="0" w:color="auto"/>
            </w:tcBorders>
          </w:tcPr>
          <w:p w14:paraId="68F7E2FC" w14:textId="77777777" w:rsidR="0072390C" w:rsidRDefault="00054133">
            <w:pPr>
              <w:ind w:leftChars="0" w:left="0" w:right="210"/>
              <w:jc w:val="center"/>
              <w:rPr>
                <w:rFonts w:ascii="Times New Roman" w:hAnsi="Times New Roman" w:cs="Times New Roman"/>
                <w:szCs w:val="24"/>
              </w:rPr>
            </w:pPr>
            <w:r>
              <w:rPr>
                <w:rFonts w:ascii="Times New Roman" w:hAnsi="Times New Roman" w:cs="Times New Roman"/>
                <w:szCs w:val="24"/>
              </w:rPr>
              <w:t>1</w:t>
            </w:r>
          </w:p>
        </w:tc>
        <w:tc>
          <w:tcPr>
            <w:tcW w:w="4146" w:type="dxa"/>
            <w:tcBorders>
              <w:top w:val="single" w:sz="12" w:space="0" w:color="auto"/>
              <w:bottom w:val="single" w:sz="6" w:space="0" w:color="auto"/>
            </w:tcBorders>
          </w:tcPr>
          <w:p w14:paraId="08CBC148" w14:textId="77777777" w:rsidR="0072390C" w:rsidRDefault="00054133">
            <w:pPr>
              <w:ind w:leftChars="0" w:left="0" w:right="210"/>
              <w:rPr>
                <w:rFonts w:ascii="Times New Roman" w:hAnsi="Times New Roman" w:cs="Times New Roman"/>
                <w:szCs w:val="24"/>
              </w:rPr>
            </w:pPr>
            <w:r>
              <w:rPr>
                <w:rFonts w:ascii="Times New Roman" w:hAnsi="Times New Roman" w:cs="Times New Roman"/>
                <w:szCs w:val="24"/>
              </w:rPr>
              <w:t>接地端子</w:t>
            </w:r>
          </w:p>
        </w:tc>
      </w:tr>
      <w:tr w:rsidR="0072390C" w14:paraId="163CE83B" w14:textId="77777777">
        <w:tc>
          <w:tcPr>
            <w:tcW w:w="1417" w:type="dxa"/>
            <w:tcBorders>
              <w:top w:val="single" w:sz="6" w:space="0" w:color="auto"/>
              <w:bottom w:val="single" w:sz="6" w:space="0" w:color="auto"/>
            </w:tcBorders>
          </w:tcPr>
          <w:p w14:paraId="42573A2C" w14:textId="77777777" w:rsidR="0072390C" w:rsidRDefault="00054133">
            <w:pPr>
              <w:ind w:leftChars="0" w:left="0" w:right="210"/>
              <w:jc w:val="center"/>
              <w:rPr>
                <w:rFonts w:ascii="Times New Roman" w:hAnsi="Times New Roman" w:cs="Times New Roman"/>
                <w:szCs w:val="24"/>
              </w:rPr>
            </w:pPr>
            <w:r>
              <w:rPr>
                <w:rFonts w:ascii="Times New Roman" w:hAnsi="Times New Roman" w:cs="Times New Roman"/>
                <w:szCs w:val="24"/>
              </w:rPr>
              <w:t>2</w:t>
            </w:r>
          </w:p>
        </w:tc>
        <w:tc>
          <w:tcPr>
            <w:tcW w:w="4146" w:type="dxa"/>
            <w:tcBorders>
              <w:top w:val="single" w:sz="6" w:space="0" w:color="auto"/>
              <w:bottom w:val="single" w:sz="6" w:space="0" w:color="auto"/>
            </w:tcBorders>
          </w:tcPr>
          <w:p w14:paraId="275F834D" w14:textId="77777777" w:rsidR="0072390C" w:rsidRDefault="00054133">
            <w:pPr>
              <w:ind w:leftChars="0" w:left="0" w:right="210"/>
              <w:rPr>
                <w:rFonts w:ascii="Times New Roman" w:hAnsi="Times New Roman" w:cs="Times New Roman"/>
                <w:szCs w:val="24"/>
              </w:rPr>
            </w:pPr>
            <w:r>
              <w:rPr>
                <w:rFonts w:ascii="Times New Roman" w:hAnsi="Times New Roman" w:cs="Times New Roman"/>
                <w:szCs w:val="24"/>
              </w:rPr>
              <w:t>电源插座（含保险丝）</w:t>
            </w:r>
          </w:p>
        </w:tc>
      </w:tr>
      <w:tr w:rsidR="0072390C" w14:paraId="30D2EF61" w14:textId="77777777">
        <w:tc>
          <w:tcPr>
            <w:tcW w:w="1417" w:type="dxa"/>
            <w:tcBorders>
              <w:top w:val="single" w:sz="6" w:space="0" w:color="auto"/>
              <w:bottom w:val="single" w:sz="6" w:space="0" w:color="auto"/>
            </w:tcBorders>
          </w:tcPr>
          <w:p w14:paraId="39A5EF4F" w14:textId="77777777" w:rsidR="0072390C" w:rsidRDefault="00054133">
            <w:pPr>
              <w:ind w:leftChars="0" w:left="0" w:right="210"/>
              <w:jc w:val="center"/>
              <w:rPr>
                <w:rFonts w:ascii="Times New Roman" w:hAnsi="Times New Roman" w:cs="Times New Roman"/>
                <w:szCs w:val="24"/>
              </w:rPr>
            </w:pPr>
            <w:r>
              <w:rPr>
                <w:rFonts w:ascii="Times New Roman" w:hAnsi="Times New Roman" w:cs="Times New Roman"/>
                <w:szCs w:val="24"/>
              </w:rPr>
              <w:t>3</w:t>
            </w:r>
          </w:p>
        </w:tc>
        <w:tc>
          <w:tcPr>
            <w:tcW w:w="4146" w:type="dxa"/>
            <w:tcBorders>
              <w:top w:val="single" w:sz="6" w:space="0" w:color="auto"/>
              <w:bottom w:val="single" w:sz="6" w:space="0" w:color="auto"/>
            </w:tcBorders>
          </w:tcPr>
          <w:p w14:paraId="2DDA754E" w14:textId="44FAEBBB" w:rsidR="0072390C" w:rsidRDefault="00054133">
            <w:pPr>
              <w:ind w:leftChars="0" w:left="0" w:right="210"/>
              <w:rPr>
                <w:rFonts w:ascii="Times New Roman" w:hAnsi="Times New Roman" w:cs="Times New Roman"/>
                <w:szCs w:val="24"/>
              </w:rPr>
            </w:pPr>
            <w:r>
              <w:rPr>
                <w:rFonts w:ascii="Times New Roman" w:hAnsi="Times New Roman" w:cs="Times New Roman"/>
                <w:szCs w:val="24"/>
              </w:rPr>
              <w:t>电阻规插座，小</w:t>
            </w:r>
            <w:r>
              <w:rPr>
                <w:rFonts w:ascii="Times New Roman" w:hAnsi="Times New Roman" w:cs="Times New Roman" w:hint="eastAsia"/>
                <w:szCs w:val="24"/>
              </w:rPr>
              <w:t>（</w:t>
            </w:r>
            <w:r>
              <w:rPr>
                <w:rFonts w:ascii="Times New Roman" w:hAnsi="Times New Roman" w:cs="Times New Roman" w:hint="eastAsia"/>
                <w:szCs w:val="24"/>
              </w:rPr>
              <w:t>1~</w:t>
            </w:r>
            <w:r w:rsidR="00541EB3">
              <w:rPr>
                <w:rFonts w:ascii="Times New Roman" w:hAnsi="Times New Roman" w:cs="Times New Roman"/>
                <w:szCs w:val="24"/>
              </w:rPr>
              <w:t>2</w:t>
            </w:r>
            <w:r>
              <w:rPr>
                <w:rFonts w:ascii="Times New Roman" w:hAnsi="Times New Roman" w:cs="Times New Roman" w:hint="eastAsia"/>
                <w:szCs w:val="24"/>
              </w:rPr>
              <w:t>个）</w:t>
            </w:r>
          </w:p>
        </w:tc>
      </w:tr>
      <w:tr w:rsidR="0072390C" w14:paraId="35866041" w14:textId="77777777">
        <w:tc>
          <w:tcPr>
            <w:tcW w:w="1417" w:type="dxa"/>
            <w:tcBorders>
              <w:top w:val="single" w:sz="6" w:space="0" w:color="auto"/>
              <w:bottom w:val="single" w:sz="6" w:space="0" w:color="auto"/>
            </w:tcBorders>
          </w:tcPr>
          <w:p w14:paraId="27361F00" w14:textId="77777777" w:rsidR="0072390C" w:rsidRDefault="00054133">
            <w:pPr>
              <w:ind w:leftChars="0" w:left="0" w:right="210"/>
              <w:jc w:val="center"/>
              <w:rPr>
                <w:rFonts w:ascii="Times New Roman" w:hAnsi="Times New Roman" w:cs="Times New Roman"/>
                <w:szCs w:val="24"/>
              </w:rPr>
            </w:pPr>
            <w:r>
              <w:rPr>
                <w:rFonts w:ascii="Times New Roman" w:hAnsi="Times New Roman" w:cs="Times New Roman"/>
                <w:szCs w:val="24"/>
              </w:rPr>
              <w:t>4</w:t>
            </w:r>
          </w:p>
        </w:tc>
        <w:tc>
          <w:tcPr>
            <w:tcW w:w="4146" w:type="dxa"/>
            <w:tcBorders>
              <w:top w:val="single" w:sz="6" w:space="0" w:color="auto"/>
              <w:bottom w:val="single" w:sz="6" w:space="0" w:color="auto"/>
            </w:tcBorders>
          </w:tcPr>
          <w:p w14:paraId="625016C5" w14:textId="77777777" w:rsidR="0072390C" w:rsidRDefault="00054133">
            <w:pPr>
              <w:ind w:leftChars="0" w:left="0" w:right="210"/>
              <w:rPr>
                <w:rFonts w:ascii="Times New Roman" w:hAnsi="Times New Roman" w:cs="Times New Roman"/>
                <w:szCs w:val="24"/>
              </w:rPr>
            </w:pPr>
            <w:r>
              <w:rPr>
                <w:rFonts w:ascii="Times New Roman" w:hAnsi="Times New Roman" w:cs="Times New Roman"/>
                <w:szCs w:val="24"/>
              </w:rPr>
              <w:t>电离规插座，大</w:t>
            </w:r>
          </w:p>
        </w:tc>
      </w:tr>
      <w:tr w:rsidR="0072390C" w14:paraId="34D2366A" w14:textId="77777777">
        <w:tc>
          <w:tcPr>
            <w:tcW w:w="1417" w:type="dxa"/>
            <w:tcBorders>
              <w:top w:val="single" w:sz="6" w:space="0" w:color="auto"/>
              <w:bottom w:val="single" w:sz="6" w:space="0" w:color="auto"/>
            </w:tcBorders>
          </w:tcPr>
          <w:p w14:paraId="7F276B89" w14:textId="77777777" w:rsidR="0072390C" w:rsidRDefault="00054133">
            <w:pPr>
              <w:ind w:leftChars="0" w:left="0" w:right="210"/>
              <w:jc w:val="center"/>
              <w:rPr>
                <w:rFonts w:ascii="Times New Roman" w:hAnsi="Times New Roman" w:cs="Times New Roman"/>
                <w:szCs w:val="24"/>
              </w:rPr>
            </w:pPr>
            <w:r>
              <w:rPr>
                <w:rFonts w:ascii="Times New Roman" w:hAnsi="Times New Roman" w:cs="Times New Roman"/>
                <w:szCs w:val="24"/>
              </w:rPr>
              <w:t>5</w:t>
            </w:r>
          </w:p>
        </w:tc>
        <w:tc>
          <w:tcPr>
            <w:tcW w:w="4146" w:type="dxa"/>
            <w:tcBorders>
              <w:top w:val="single" w:sz="6" w:space="0" w:color="auto"/>
              <w:bottom w:val="single" w:sz="6" w:space="0" w:color="auto"/>
            </w:tcBorders>
          </w:tcPr>
          <w:p w14:paraId="26556361" w14:textId="77777777" w:rsidR="0072390C" w:rsidRDefault="00054133">
            <w:pPr>
              <w:ind w:leftChars="0" w:left="0" w:right="210"/>
              <w:rPr>
                <w:rFonts w:ascii="Times New Roman" w:hAnsi="Times New Roman" w:cs="Times New Roman"/>
                <w:szCs w:val="24"/>
              </w:rPr>
            </w:pPr>
            <w:r>
              <w:rPr>
                <w:rFonts w:ascii="Times New Roman" w:hAnsi="Times New Roman" w:cs="Times New Roman"/>
                <w:szCs w:val="24"/>
              </w:rPr>
              <w:t>收集极插座</w:t>
            </w:r>
          </w:p>
        </w:tc>
      </w:tr>
      <w:tr w:rsidR="0072390C" w14:paraId="413F7D8D" w14:textId="77777777">
        <w:tc>
          <w:tcPr>
            <w:tcW w:w="1417" w:type="dxa"/>
            <w:tcBorders>
              <w:top w:val="single" w:sz="6" w:space="0" w:color="auto"/>
              <w:bottom w:val="single" w:sz="6" w:space="0" w:color="auto"/>
            </w:tcBorders>
          </w:tcPr>
          <w:p w14:paraId="7F7E407E" w14:textId="77777777" w:rsidR="0072390C" w:rsidRDefault="00054133">
            <w:pPr>
              <w:ind w:leftChars="0" w:left="0" w:right="210"/>
              <w:jc w:val="center"/>
              <w:rPr>
                <w:rFonts w:ascii="Times New Roman" w:hAnsi="Times New Roman" w:cs="Times New Roman"/>
                <w:szCs w:val="24"/>
              </w:rPr>
            </w:pPr>
            <w:r>
              <w:rPr>
                <w:rFonts w:ascii="Times New Roman" w:hAnsi="Times New Roman" w:cs="Times New Roman"/>
                <w:szCs w:val="24"/>
              </w:rPr>
              <w:t>6</w:t>
            </w:r>
          </w:p>
        </w:tc>
        <w:tc>
          <w:tcPr>
            <w:tcW w:w="4146" w:type="dxa"/>
            <w:tcBorders>
              <w:top w:val="single" w:sz="6" w:space="0" w:color="auto"/>
              <w:bottom w:val="single" w:sz="6" w:space="0" w:color="auto"/>
            </w:tcBorders>
          </w:tcPr>
          <w:p w14:paraId="297D269F" w14:textId="77777777" w:rsidR="0072390C" w:rsidRDefault="00054133">
            <w:pPr>
              <w:ind w:leftChars="0" w:left="0" w:right="210"/>
              <w:rPr>
                <w:rFonts w:ascii="Times New Roman" w:hAnsi="Times New Roman" w:cs="Times New Roman"/>
                <w:szCs w:val="24"/>
              </w:rPr>
            </w:pPr>
            <w:r>
              <w:rPr>
                <w:rFonts w:ascii="Times New Roman" w:hAnsi="Times New Roman" w:cs="Times New Roman"/>
                <w:szCs w:val="24"/>
              </w:rPr>
              <w:t>串行接口，</w:t>
            </w:r>
            <w:r>
              <w:rPr>
                <w:rFonts w:ascii="Times New Roman" w:hAnsi="Times New Roman" w:cs="Times New Roman"/>
                <w:szCs w:val="24"/>
              </w:rPr>
              <w:t>DB9</w:t>
            </w:r>
            <w:r>
              <w:rPr>
                <w:rFonts w:ascii="Times New Roman" w:hAnsi="Times New Roman" w:cs="Times New Roman"/>
                <w:szCs w:val="24"/>
              </w:rPr>
              <w:t>母头</w:t>
            </w:r>
          </w:p>
        </w:tc>
      </w:tr>
      <w:tr w:rsidR="0072390C" w14:paraId="22A91AE2" w14:textId="77777777">
        <w:tc>
          <w:tcPr>
            <w:tcW w:w="1417" w:type="dxa"/>
            <w:tcBorders>
              <w:top w:val="single" w:sz="6" w:space="0" w:color="auto"/>
              <w:bottom w:val="single" w:sz="6" w:space="0" w:color="auto"/>
            </w:tcBorders>
          </w:tcPr>
          <w:p w14:paraId="3BC05141" w14:textId="77777777" w:rsidR="0072390C" w:rsidRDefault="00054133">
            <w:pPr>
              <w:ind w:leftChars="0" w:left="0" w:right="210"/>
              <w:jc w:val="center"/>
              <w:rPr>
                <w:rFonts w:ascii="Times New Roman" w:hAnsi="Times New Roman" w:cs="Times New Roman"/>
                <w:szCs w:val="24"/>
              </w:rPr>
            </w:pPr>
            <w:r>
              <w:rPr>
                <w:rFonts w:ascii="Times New Roman" w:hAnsi="Times New Roman" w:cs="Times New Roman"/>
                <w:szCs w:val="24"/>
              </w:rPr>
              <w:t>7</w:t>
            </w:r>
          </w:p>
        </w:tc>
        <w:tc>
          <w:tcPr>
            <w:tcW w:w="4146" w:type="dxa"/>
            <w:tcBorders>
              <w:top w:val="single" w:sz="6" w:space="0" w:color="auto"/>
              <w:bottom w:val="single" w:sz="6" w:space="0" w:color="auto"/>
            </w:tcBorders>
          </w:tcPr>
          <w:p w14:paraId="5BFA0BF2" w14:textId="77777777" w:rsidR="0072390C" w:rsidRDefault="00054133">
            <w:pPr>
              <w:ind w:leftChars="0" w:left="0" w:right="210"/>
              <w:rPr>
                <w:rFonts w:ascii="Times New Roman" w:hAnsi="Times New Roman" w:cs="Times New Roman"/>
                <w:szCs w:val="24"/>
              </w:rPr>
            </w:pPr>
            <w:r>
              <w:rPr>
                <w:rFonts w:ascii="Times New Roman" w:hAnsi="Times New Roman" w:cs="Times New Roman"/>
                <w:szCs w:val="24"/>
              </w:rPr>
              <w:t>模拟输出和</w:t>
            </w:r>
            <w:r>
              <w:rPr>
                <w:rFonts w:ascii="Times New Roman" w:hAnsi="Times New Roman" w:cs="Times New Roman" w:hint="eastAsia"/>
                <w:szCs w:val="24"/>
              </w:rPr>
              <w:t>电离规外部控制</w:t>
            </w:r>
            <w:r>
              <w:rPr>
                <w:rFonts w:ascii="Times New Roman" w:hAnsi="Times New Roman" w:cs="Times New Roman"/>
                <w:szCs w:val="24"/>
              </w:rPr>
              <w:t>端子</w:t>
            </w:r>
          </w:p>
        </w:tc>
      </w:tr>
      <w:tr w:rsidR="0072390C" w14:paraId="0E90BE4E" w14:textId="77777777">
        <w:tc>
          <w:tcPr>
            <w:tcW w:w="1417" w:type="dxa"/>
            <w:tcBorders>
              <w:top w:val="single" w:sz="6" w:space="0" w:color="auto"/>
              <w:bottom w:val="single" w:sz="12" w:space="0" w:color="auto"/>
            </w:tcBorders>
          </w:tcPr>
          <w:p w14:paraId="4C790D05" w14:textId="77777777" w:rsidR="0072390C" w:rsidRDefault="00054133">
            <w:pPr>
              <w:ind w:leftChars="0" w:left="0" w:right="210"/>
              <w:jc w:val="center"/>
              <w:rPr>
                <w:rFonts w:ascii="Times New Roman" w:hAnsi="Times New Roman" w:cs="Times New Roman"/>
                <w:szCs w:val="24"/>
              </w:rPr>
            </w:pPr>
            <w:r>
              <w:rPr>
                <w:rFonts w:ascii="Times New Roman" w:hAnsi="Times New Roman" w:cs="Times New Roman"/>
                <w:szCs w:val="24"/>
              </w:rPr>
              <w:t>8</w:t>
            </w:r>
          </w:p>
        </w:tc>
        <w:tc>
          <w:tcPr>
            <w:tcW w:w="4146" w:type="dxa"/>
            <w:tcBorders>
              <w:top w:val="single" w:sz="6" w:space="0" w:color="auto"/>
              <w:bottom w:val="single" w:sz="12" w:space="0" w:color="auto"/>
            </w:tcBorders>
          </w:tcPr>
          <w:p w14:paraId="5AF54624" w14:textId="77777777" w:rsidR="0072390C" w:rsidRDefault="00054133">
            <w:pPr>
              <w:ind w:leftChars="0" w:left="0" w:right="210"/>
              <w:rPr>
                <w:rFonts w:ascii="Times New Roman" w:hAnsi="Times New Roman" w:cs="Times New Roman"/>
                <w:szCs w:val="24"/>
              </w:rPr>
            </w:pPr>
            <w:r>
              <w:rPr>
                <w:rFonts w:ascii="Times New Roman" w:hAnsi="Times New Roman" w:cs="Times New Roman"/>
                <w:szCs w:val="24"/>
              </w:rPr>
              <w:t>继电器输出端子</w:t>
            </w:r>
          </w:p>
        </w:tc>
      </w:tr>
    </w:tbl>
    <w:p w14:paraId="61E1670A" w14:textId="77777777" w:rsidR="0072390C" w:rsidRDefault="0072390C">
      <w:pPr>
        <w:ind w:left="480" w:right="210"/>
        <w:rPr>
          <w:rFonts w:cs="Arial"/>
          <w:szCs w:val="21"/>
        </w:rPr>
      </w:pPr>
    </w:p>
    <w:p w14:paraId="1F3AC706" w14:textId="77777777" w:rsidR="0072390C" w:rsidRDefault="0072390C">
      <w:pPr>
        <w:ind w:left="480" w:right="210"/>
        <w:rPr>
          <w:rFonts w:cs="Arial"/>
          <w:szCs w:val="21"/>
        </w:rPr>
      </w:pPr>
    </w:p>
    <w:p w14:paraId="2CF1E33C" w14:textId="77777777" w:rsidR="0072390C" w:rsidRDefault="00054133">
      <w:pPr>
        <w:pStyle w:val="3"/>
        <w:ind w:left="480"/>
      </w:pPr>
      <w:bookmarkStart w:id="11" w:name="_Toc117857061"/>
      <w:r>
        <w:rPr>
          <w:rFonts w:hint="eastAsia"/>
        </w:rPr>
        <w:t>接地端子</w:t>
      </w:r>
      <w:bookmarkEnd w:id="11"/>
    </w:p>
    <w:p w14:paraId="56A73529" w14:textId="77777777" w:rsidR="0072390C" w:rsidRDefault="00054133">
      <w:pPr>
        <w:ind w:left="480"/>
      </w:pPr>
      <w:r>
        <w:rPr>
          <w:rFonts w:hint="eastAsia"/>
        </w:rPr>
        <w:tab/>
      </w:r>
      <w:r>
        <w:rPr>
          <w:rFonts w:hint="eastAsia"/>
        </w:rPr>
        <w:t>该端子与金属机壳相连，为了人身和设备安全，在接通电源前请确保真空计已良好接地。</w:t>
      </w:r>
    </w:p>
    <w:p w14:paraId="67AF40DB" w14:textId="77777777" w:rsidR="0072390C" w:rsidRDefault="0072390C">
      <w:pPr>
        <w:ind w:left="480"/>
      </w:pPr>
    </w:p>
    <w:p w14:paraId="4957FF07" w14:textId="77777777" w:rsidR="0072390C" w:rsidRDefault="00054133">
      <w:pPr>
        <w:pStyle w:val="3"/>
        <w:ind w:left="480"/>
        <w:rPr>
          <w:rFonts w:cs="Arial"/>
        </w:rPr>
      </w:pPr>
      <w:bookmarkStart w:id="12" w:name="_Toc117857062"/>
      <w:r>
        <w:rPr>
          <w:rFonts w:cs="Arial"/>
          <w:noProof/>
        </w:rPr>
        <w:drawing>
          <wp:anchor distT="0" distB="0" distL="114300" distR="114300" simplePos="0" relativeHeight="251655680" behindDoc="0" locked="0" layoutInCell="1" allowOverlap="1" wp14:anchorId="3168A12C" wp14:editId="15FBD07B">
            <wp:simplePos x="0" y="0"/>
            <wp:positionH relativeFrom="column">
              <wp:posOffset>3741420</wp:posOffset>
            </wp:positionH>
            <wp:positionV relativeFrom="paragraph">
              <wp:posOffset>118110</wp:posOffset>
            </wp:positionV>
            <wp:extent cx="1203960" cy="1241425"/>
            <wp:effectExtent l="0" t="0" r="0" b="0"/>
            <wp:wrapNone/>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210332" cy="1248037"/>
                    </a:xfrm>
                    <a:prstGeom prst="rect">
                      <a:avLst/>
                    </a:prstGeom>
                  </pic:spPr>
                </pic:pic>
              </a:graphicData>
            </a:graphic>
          </wp:anchor>
        </w:drawing>
      </w:r>
      <w:r>
        <w:rPr>
          <w:rFonts w:cs="Arial" w:hint="eastAsia"/>
        </w:rPr>
        <w:t>模拟</w:t>
      </w:r>
      <w:r>
        <w:rPr>
          <w:rFonts w:cs="Arial"/>
        </w:rPr>
        <w:t>输出端子</w:t>
      </w:r>
      <w:bookmarkEnd w:id="12"/>
    </w:p>
    <w:p w14:paraId="4FDF97D8" w14:textId="77777777" w:rsidR="0072390C" w:rsidRDefault="00054133">
      <w:pPr>
        <w:ind w:left="480" w:right="210" w:firstLine="360"/>
        <w:rPr>
          <w:rFonts w:cs="Arial"/>
          <w:szCs w:val="21"/>
        </w:rPr>
      </w:pPr>
      <w:r>
        <w:rPr>
          <w:rFonts w:cs="Arial" w:hint="eastAsia"/>
          <w:szCs w:val="21"/>
        </w:rPr>
        <w:t>模拟</w:t>
      </w:r>
      <w:r>
        <w:rPr>
          <w:rFonts w:cs="Arial"/>
          <w:szCs w:val="21"/>
        </w:rPr>
        <w:t>输出端子位于</w:t>
      </w:r>
      <w:r>
        <w:rPr>
          <w:rFonts w:cs="Arial" w:hint="eastAsia"/>
          <w:szCs w:val="21"/>
        </w:rPr>
        <w:t>六</w:t>
      </w:r>
      <w:r>
        <w:rPr>
          <w:rFonts w:cs="Arial"/>
          <w:szCs w:val="21"/>
        </w:rPr>
        <w:t>芯绿色插拔端子左边，</w:t>
      </w:r>
    </w:p>
    <w:p w14:paraId="4FD10D50" w14:textId="08F2B5B1" w:rsidR="0072390C" w:rsidRDefault="00054133">
      <w:pPr>
        <w:ind w:left="480" w:right="210"/>
        <w:rPr>
          <w:rFonts w:cs="Arial"/>
          <w:szCs w:val="21"/>
        </w:rPr>
      </w:pPr>
      <w:r>
        <w:rPr>
          <w:rFonts w:cs="Arial" w:hint="eastAsia"/>
          <w:szCs w:val="21"/>
        </w:rPr>
        <w:t>最多</w:t>
      </w:r>
      <w:r w:rsidR="00692F0E">
        <w:rPr>
          <w:rFonts w:cs="Arial"/>
          <w:szCs w:val="21"/>
        </w:rPr>
        <w:t>2</w:t>
      </w:r>
      <w:r>
        <w:rPr>
          <w:rFonts w:cs="Arial" w:hint="eastAsia"/>
          <w:szCs w:val="21"/>
        </w:rPr>
        <w:t>路输出，共用信号负极</w:t>
      </w:r>
      <w:r>
        <w:rPr>
          <w:rFonts w:cs="Arial"/>
          <w:szCs w:val="21"/>
        </w:rPr>
        <w:t>端子。</w:t>
      </w:r>
    </w:p>
    <w:p w14:paraId="21F899B8" w14:textId="77777777" w:rsidR="0072390C" w:rsidRDefault="00054133">
      <w:pPr>
        <w:ind w:left="480" w:right="210" w:firstLine="360"/>
        <w:rPr>
          <w:rFonts w:cs="Arial"/>
          <w:szCs w:val="21"/>
        </w:rPr>
      </w:pPr>
      <w:r>
        <w:rPr>
          <w:rFonts w:cs="Arial"/>
          <w:szCs w:val="21"/>
        </w:rPr>
        <w:t>变送输出有</w:t>
      </w:r>
      <w:r>
        <w:rPr>
          <w:rFonts w:cs="Arial"/>
          <w:szCs w:val="21"/>
        </w:rPr>
        <w:t>0~10V</w:t>
      </w:r>
      <w:r>
        <w:rPr>
          <w:rFonts w:cs="Arial"/>
          <w:szCs w:val="21"/>
        </w:rPr>
        <w:t>、</w:t>
      </w:r>
      <w:r>
        <w:rPr>
          <w:rFonts w:cs="Arial"/>
          <w:szCs w:val="21"/>
        </w:rPr>
        <w:t>0~5V</w:t>
      </w:r>
      <w:r>
        <w:rPr>
          <w:rFonts w:cs="Arial"/>
          <w:szCs w:val="21"/>
        </w:rPr>
        <w:t>、</w:t>
      </w:r>
      <w:r>
        <w:rPr>
          <w:rFonts w:cs="Arial"/>
          <w:szCs w:val="21"/>
        </w:rPr>
        <w:t>4~20mA</w:t>
      </w:r>
    </w:p>
    <w:p w14:paraId="592DF1A6" w14:textId="77777777" w:rsidR="0072390C" w:rsidRDefault="00054133">
      <w:pPr>
        <w:ind w:left="480" w:right="210"/>
        <w:rPr>
          <w:rFonts w:cs="Arial"/>
          <w:szCs w:val="21"/>
        </w:rPr>
      </w:pPr>
      <w:r>
        <w:rPr>
          <w:rFonts w:cs="Arial"/>
          <w:szCs w:val="21"/>
        </w:rPr>
        <w:t>等多种输出类型，接线前请确认信号类型，</w:t>
      </w:r>
    </w:p>
    <w:p w14:paraId="529C43EC" w14:textId="77777777" w:rsidR="0072390C" w:rsidRDefault="00054133">
      <w:pPr>
        <w:ind w:left="480" w:right="210"/>
        <w:rPr>
          <w:rFonts w:cs="Arial"/>
          <w:szCs w:val="21"/>
        </w:rPr>
      </w:pPr>
      <w:r>
        <w:rPr>
          <w:rFonts w:cs="Arial"/>
          <w:szCs w:val="21"/>
        </w:rPr>
        <w:t>以免误接导致系统故障。</w:t>
      </w:r>
    </w:p>
    <w:p w14:paraId="4FE68DAC" w14:textId="77777777" w:rsidR="0072390C" w:rsidRDefault="0072390C">
      <w:pPr>
        <w:ind w:left="480"/>
      </w:pPr>
    </w:p>
    <w:p w14:paraId="5AD5F0A0" w14:textId="77777777" w:rsidR="0072390C" w:rsidRDefault="00054133">
      <w:pPr>
        <w:pStyle w:val="3"/>
        <w:ind w:left="480"/>
        <w:rPr>
          <w:rFonts w:cs="Arial"/>
        </w:rPr>
      </w:pPr>
      <w:bookmarkStart w:id="13" w:name="_Toc117857063"/>
      <w:r>
        <w:rPr>
          <w:rFonts w:cs="Arial"/>
          <w:noProof/>
        </w:rPr>
        <w:drawing>
          <wp:anchor distT="0" distB="0" distL="114300" distR="114300" simplePos="0" relativeHeight="251657728" behindDoc="0" locked="0" layoutInCell="1" allowOverlap="1" wp14:anchorId="7879BAB3" wp14:editId="70FC51D2">
            <wp:simplePos x="0" y="0"/>
            <wp:positionH relativeFrom="column">
              <wp:posOffset>3764915</wp:posOffset>
            </wp:positionH>
            <wp:positionV relativeFrom="paragraph">
              <wp:posOffset>85725</wp:posOffset>
            </wp:positionV>
            <wp:extent cx="1163955" cy="1073150"/>
            <wp:effectExtent l="0" t="0" r="0" b="0"/>
            <wp:wrapNone/>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163911" cy="1072876"/>
                    </a:xfrm>
                    <a:prstGeom prst="rect">
                      <a:avLst/>
                    </a:prstGeom>
                  </pic:spPr>
                </pic:pic>
              </a:graphicData>
            </a:graphic>
          </wp:anchor>
        </w:drawing>
      </w:r>
      <w:r>
        <w:rPr>
          <w:rFonts w:cs="Arial"/>
        </w:rPr>
        <w:t>外控端子</w:t>
      </w:r>
      <w:bookmarkEnd w:id="13"/>
    </w:p>
    <w:p w14:paraId="5C7D0E9A" w14:textId="77777777" w:rsidR="0072390C" w:rsidRDefault="00054133">
      <w:pPr>
        <w:ind w:left="480" w:firstLine="420"/>
        <w:rPr>
          <w:rFonts w:cs="Arial"/>
        </w:rPr>
      </w:pPr>
      <w:r>
        <w:rPr>
          <w:rFonts w:cs="Arial"/>
        </w:rPr>
        <w:t>外控端子位于</w:t>
      </w:r>
      <w:r>
        <w:rPr>
          <w:rFonts w:cs="Arial" w:hint="eastAsia"/>
        </w:rPr>
        <w:t>六</w:t>
      </w:r>
      <w:r>
        <w:rPr>
          <w:rFonts w:cs="Arial"/>
        </w:rPr>
        <w:t>芯绿色插拔端子的右边。</w:t>
      </w:r>
    </w:p>
    <w:p w14:paraId="44A61A0A" w14:textId="77777777" w:rsidR="0072390C" w:rsidRDefault="00054133">
      <w:pPr>
        <w:ind w:left="480"/>
        <w:rPr>
          <w:rFonts w:cs="Arial"/>
        </w:rPr>
      </w:pPr>
      <w:r>
        <w:rPr>
          <w:rFonts w:cs="Arial"/>
        </w:rPr>
        <w:t>当外控端子两线短接或闭合时，电离规关闭，</w:t>
      </w:r>
    </w:p>
    <w:p w14:paraId="3341C148" w14:textId="77777777" w:rsidR="0072390C" w:rsidRDefault="00054133">
      <w:pPr>
        <w:ind w:left="480"/>
        <w:rPr>
          <w:rFonts w:cs="Arial"/>
        </w:rPr>
      </w:pPr>
      <w:r>
        <w:rPr>
          <w:rFonts w:cs="Arial"/>
        </w:rPr>
        <w:t>此时手动开启电离规无效。外控端子两线断开</w:t>
      </w:r>
    </w:p>
    <w:p w14:paraId="7CA0C437" w14:textId="77777777" w:rsidR="0072390C" w:rsidRDefault="00054133">
      <w:pPr>
        <w:ind w:left="480"/>
        <w:rPr>
          <w:rFonts w:cs="Arial"/>
        </w:rPr>
      </w:pPr>
      <w:r>
        <w:rPr>
          <w:rFonts w:cs="Arial"/>
        </w:rPr>
        <w:t>后真空计</w:t>
      </w:r>
      <w:r>
        <w:rPr>
          <w:rFonts w:cs="Arial" w:hint="eastAsia"/>
        </w:rPr>
        <w:t>回到</w:t>
      </w:r>
      <w:r>
        <w:rPr>
          <w:rFonts w:cs="Arial"/>
        </w:rPr>
        <w:t>自动模式。</w:t>
      </w:r>
    </w:p>
    <w:p w14:paraId="3E9462BF" w14:textId="77777777" w:rsidR="0072390C" w:rsidRDefault="0072390C">
      <w:pPr>
        <w:ind w:left="480"/>
      </w:pPr>
    </w:p>
    <w:p w14:paraId="5D9D2176" w14:textId="77777777" w:rsidR="0072390C" w:rsidRDefault="0072390C">
      <w:pPr>
        <w:ind w:left="480" w:right="210"/>
        <w:rPr>
          <w:rFonts w:cs="Arial"/>
          <w:szCs w:val="21"/>
        </w:rPr>
      </w:pPr>
    </w:p>
    <w:p w14:paraId="7019912B" w14:textId="77777777" w:rsidR="0072390C" w:rsidRDefault="00054133">
      <w:pPr>
        <w:widowControl/>
        <w:ind w:leftChars="0" w:left="0"/>
        <w:jc w:val="left"/>
        <w:rPr>
          <w:rFonts w:cs="Arial"/>
          <w:szCs w:val="21"/>
        </w:rPr>
      </w:pPr>
      <w:r>
        <w:rPr>
          <w:rFonts w:cs="Arial"/>
          <w:szCs w:val="21"/>
        </w:rPr>
        <w:br w:type="page"/>
      </w:r>
    </w:p>
    <w:p w14:paraId="1FE30EA4" w14:textId="77777777" w:rsidR="0072390C" w:rsidRDefault="00054133">
      <w:pPr>
        <w:pStyle w:val="3"/>
        <w:ind w:left="480"/>
        <w:rPr>
          <w:rFonts w:cs="Arial"/>
        </w:rPr>
      </w:pPr>
      <w:bookmarkStart w:id="14" w:name="_Toc117857064"/>
      <w:r>
        <w:rPr>
          <w:rFonts w:cs="Arial"/>
        </w:rPr>
        <w:lastRenderedPageBreak/>
        <w:t>串</w:t>
      </w:r>
      <w:r>
        <w:rPr>
          <w:rFonts w:cs="Arial" w:hint="eastAsia"/>
        </w:rPr>
        <w:t>行接口</w:t>
      </w:r>
      <w:bookmarkEnd w:id="14"/>
    </w:p>
    <w:p w14:paraId="64B57255" w14:textId="77777777" w:rsidR="0072390C" w:rsidRDefault="00054133">
      <w:pPr>
        <w:ind w:left="480" w:firstLine="420"/>
        <w:rPr>
          <w:rFonts w:cs="Arial"/>
          <w:szCs w:val="21"/>
        </w:rPr>
      </w:pPr>
      <w:r>
        <w:rPr>
          <w:rFonts w:cs="Arial"/>
        </w:rPr>
        <w:t>串口为</w:t>
      </w:r>
      <w:r>
        <w:rPr>
          <w:rFonts w:cs="Arial"/>
        </w:rPr>
        <w:t>DB9</w:t>
      </w:r>
      <w:r>
        <w:rPr>
          <w:rFonts w:cs="Arial"/>
        </w:rPr>
        <w:t>母头，支持</w:t>
      </w:r>
      <w:r>
        <w:rPr>
          <w:rFonts w:cs="Arial"/>
        </w:rPr>
        <w:t>RS-232</w:t>
      </w:r>
      <w:r>
        <w:rPr>
          <w:rFonts w:cs="Arial"/>
        </w:rPr>
        <w:t>和</w:t>
      </w:r>
      <w:r>
        <w:rPr>
          <w:rFonts w:cs="Arial"/>
        </w:rPr>
        <w:t>RS-485</w:t>
      </w:r>
      <w:r>
        <w:rPr>
          <w:rFonts w:cs="Arial"/>
        </w:rPr>
        <w:t>两种方式。</w:t>
      </w:r>
      <w:r>
        <w:rPr>
          <w:rFonts w:cs="Arial"/>
        </w:rPr>
        <w:t>RS-232</w:t>
      </w:r>
      <w:r>
        <w:rPr>
          <w:rFonts w:cs="Arial"/>
        </w:rPr>
        <w:t>和</w:t>
      </w:r>
      <w:r>
        <w:rPr>
          <w:rFonts w:cs="Arial"/>
        </w:rPr>
        <w:t>RS-485</w:t>
      </w:r>
      <w:r>
        <w:rPr>
          <w:rFonts w:cs="Arial"/>
        </w:rPr>
        <w:t>共用一个端口，不能共存，使用前请务必确认真空计的串口功能，</w:t>
      </w:r>
      <w:r>
        <w:rPr>
          <w:rFonts w:cs="Arial"/>
          <w:szCs w:val="21"/>
        </w:rPr>
        <w:t>以免误接导致系统故障。端子的</w:t>
      </w:r>
      <w:r>
        <w:rPr>
          <w:rFonts w:cs="Arial"/>
        </w:rPr>
        <w:t>排列和功能见下图：</w:t>
      </w:r>
    </w:p>
    <w:p w14:paraId="1FF00F08" w14:textId="77777777" w:rsidR="0072390C" w:rsidRDefault="00054133">
      <w:pPr>
        <w:ind w:left="480"/>
        <w:jc w:val="left"/>
        <w:rPr>
          <w:rFonts w:cs="Arial"/>
        </w:rPr>
      </w:pPr>
      <w:r>
        <w:rPr>
          <w:rFonts w:cs="Arial"/>
          <w:noProof/>
        </w:rPr>
        <w:drawing>
          <wp:inline distT="0" distB="0" distL="0" distR="0" wp14:anchorId="1ADBDB9A" wp14:editId="7F847596">
            <wp:extent cx="3604260" cy="1903730"/>
            <wp:effectExtent l="0" t="0" r="0" b="0"/>
            <wp:docPr id="18" name="图片 17" descr="串口.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串口.wmf"/>
                    <pic:cNvPicPr>
                      <a:picLocks noChangeAspect="1"/>
                    </pic:cNvPicPr>
                  </pic:nvPicPr>
                  <pic:blipFill>
                    <a:blip r:embed="rId30" cstate="print"/>
                    <a:stretch>
                      <a:fillRect/>
                    </a:stretch>
                  </pic:blipFill>
                  <pic:spPr>
                    <a:xfrm>
                      <a:off x="0" y="0"/>
                      <a:ext cx="3616337" cy="1910325"/>
                    </a:xfrm>
                    <a:prstGeom prst="rect">
                      <a:avLst/>
                    </a:prstGeom>
                  </pic:spPr>
                </pic:pic>
              </a:graphicData>
            </a:graphic>
          </wp:inline>
        </w:drawing>
      </w:r>
    </w:p>
    <w:p w14:paraId="577D6BD0" w14:textId="77777777" w:rsidR="0072390C" w:rsidRDefault="00054133">
      <w:pPr>
        <w:pStyle w:val="3"/>
        <w:ind w:left="480"/>
        <w:rPr>
          <w:rFonts w:cs="Arial"/>
        </w:rPr>
      </w:pPr>
      <w:bookmarkStart w:id="15" w:name="_Toc117857065"/>
      <w:r>
        <w:rPr>
          <w:rFonts w:cs="Arial"/>
        </w:rPr>
        <w:t>继电器输出端子</w:t>
      </w:r>
      <w:bookmarkEnd w:id="15"/>
    </w:p>
    <w:p w14:paraId="019DF677" w14:textId="77777777" w:rsidR="0072390C" w:rsidRDefault="00054133">
      <w:pPr>
        <w:ind w:left="480" w:firstLine="420"/>
        <w:rPr>
          <w:rFonts w:cs="Arial"/>
        </w:rPr>
      </w:pPr>
      <w:r>
        <w:rPr>
          <w:rFonts w:cs="Arial"/>
        </w:rPr>
        <w:t>继电器输出端子排列和功能见下图：</w:t>
      </w:r>
    </w:p>
    <w:p w14:paraId="2404D5ED" w14:textId="77777777" w:rsidR="0072390C" w:rsidRDefault="0072390C">
      <w:pPr>
        <w:ind w:left="480" w:firstLine="420"/>
        <w:rPr>
          <w:rFonts w:cs="Arial"/>
        </w:rPr>
      </w:pPr>
    </w:p>
    <w:p w14:paraId="688F9C65" w14:textId="77777777" w:rsidR="0072390C" w:rsidRDefault="00054133">
      <w:pPr>
        <w:ind w:leftChars="413" w:left="991"/>
        <w:jc w:val="left"/>
        <w:rPr>
          <w:rFonts w:cs="Arial"/>
        </w:rPr>
      </w:pPr>
      <w:r>
        <w:rPr>
          <w:rFonts w:cs="Arial"/>
          <w:noProof/>
        </w:rPr>
        <w:drawing>
          <wp:inline distT="0" distB="0" distL="0" distR="0" wp14:anchorId="17A0091C" wp14:editId="718A3655">
            <wp:extent cx="2827020" cy="1177925"/>
            <wp:effectExtent l="0" t="0" r="0" b="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832187" cy="1180113"/>
                    </a:xfrm>
                    <a:prstGeom prst="rect">
                      <a:avLst/>
                    </a:prstGeom>
                  </pic:spPr>
                </pic:pic>
              </a:graphicData>
            </a:graphic>
          </wp:inline>
        </w:drawing>
      </w:r>
    </w:p>
    <w:p w14:paraId="686FB5FA" w14:textId="77777777" w:rsidR="0072390C" w:rsidRDefault="0072390C">
      <w:pPr>
        <w:ind w:left="480" w:firstLine="420"/>
        <w:rPr>
          <w:rFonts w:cs="Arial"/>
        </w:rPr>
      </w:pPr>
    </w:p>
    <w:p w14:paraId="20A533E7" w14:textId="77777777" w:rsidR="0072390C" w:rsidRDefault="00054133">
      <w:pPr>
        <w:ind w:left="480" w:firstLine="420"/>
        <w:rPr>
          <w:rFonts w:cs="Arial"/>
        </w:rPr>
      </w:pPr>
      <w:r>
        <w:rPr>
          <w:rFonts w:cs="Arial" w:hint="eastAsia"/>
        </w:rPr>
        <w:t>从左到右依次为继电器</w:t>
      </w:r>
      <w:r>
        <w:rPr>
          <w:rFonts w:cs="Arial" w:hint="eastAsia"/>
        </w:rPr>
        <w:t>1</w:t>
      </w:r>
      <w:r>
        <w:rPr>
          <w:rFonts w:cs="Arial" w:hint="eastAsia"/>
        </w:rPr>
        <w:t>到继电器</w:t>
      </w:r>
      <w:r>
        <w:rPr>
          <w:rFonts w:cs="Arial" w:hint="eastAsia"/>
        </w:rPr>
        <w:t>6</w:t>
      </w:r>
      <w:r>
        <w:rPr>
          <w:rFonts w:cs="Arial" w:hint="eastAsia"/>
        </w:rPr>
        <w:t>（可定制更多路数）。继电器触点为常开，继电器不动作时触点断开。</w:t>
      </w:r>
    </w:p>
    <w:p w14:paraId="7CC4F6F6" w14:textId="77777777" w:rsidR="0072390C" w:rsidRDefault="00054133">
      <w:pPr>
        <w:widowControl/>
        <w:ind w:leftChars="0" w:left="0"/>
        <w:jc w:val="left"/>
        <w:rPr>
          <w:rFonts w:cs="Arial"/>
        </w:rPr>
      </w:pPr>
      <w:r>
        <w:rPr>
          <w:rFonts w:cs="Arial"/>
        </w:rPr>
        <w:br w:type="page"/>
      </w:r>
    </w:p>
    <w:p w14:paraId="2B43379A" w14:textId="77777777" w:rsidR="0072390C" w:rsidRDefault="00054133">
      <w:pPr>
        <w:pStyle w:val="1"/>
      </w:pPr>
      <w:r>
        <w:rPr>
          <w:szCs w:val="21"/>
        </w:rPr>
        <w:lastRenderedPageBreak/>
        <w:t xml:space="preserve"> </w:t>
      </w:r>
      <w:bookmarkStart w:id="16" w:name="_Toc117857066"/>
      <w:r>
        <w:t>功能与操作</w:t>
      </w:r>
      <w:bookmarkEnd w:id="16"/>
    </w:p>
    <w:p w14:paraId="4CB8C8B7" w14:textId="77777777" w:rsidR="0072390C" w:rsidRDefault="00054133">
      <w:pPr>
        <w:pStyle w:val="2"/>
        <w:rPr>
          <w:rFonts w:ascii="Arial" w:hAnsi="Arial" w:cs="Arial"/>
        </w:rPr>
      </w:pPr>
      <w:bookmarkStart w:id="17" w:name="_Toc117857067"/>
      <w:r>
        <w:rPr>
          <w:rFonts w:ascii="Arial" w:cs="Arial"/>
        </w:rPr>
        <w:t>真空度</w:t>
      </w:r>
      <w:bookmarkEnd w:id="17"/>
    </w:p>
    <w:p w14:paraId="67F8F00A" w14:textId="77777777" w:rsidR="0072390C" w:rsidRDefault="00054133">
      <w:pPr>
        <w:ind w:left="480" w:firstLine="360"/>
        <w:rPr>
          <w:rFonts w:cs="Arial"/>
        </w:rPr>
      </w:pPr>
      <w:r>
        <w:rPr>
          <w:rFonts w:cs="Arial"/>
        </w:rPr>
        <w:t>真空度</w:t>
      </w:r>
      <w:r>
        <w:rPr>
          <w:rFonts w:cs="Arial" w:hint="eastAsia"/>
        </w:rPr>
        <w:t>显示</w:t>
      </w:r>
      <w:r>
        <w:rPr>
          <w:rFonts w:cs="Arial"/>
        </w:rPr>
        <w:t>采用科学计数法表示，单位为</w:t>
      </w:r>
      <w:r>
        <w:rPr>
          <w:rFonts w:cs="Arial"/>
        </w:rPr>
        <w:t>Pa</w:t>
      </w:r>
      <w:r>
        <w:rPr>
          <w:rFonts w:cs="Arial"/>
        </w:rPr>
        <w:t>。例如：真空度</w:t>
      </w:r>
      <w:r>
        <w:rPr>
          <w:rFonts w:cs="Arial"/>
        </w:rPr>
        <w:t>0.5Pa</w:t>
      </w:r>
      <w:r>
        <w:rPr>
          <w:rFonts w:cs="Arial"/>
        </w:rPr>
        <w:t>，真空计显示为</w:t>
      </w:r>
      <w:r>
        <w:rPr>
          <w:rFonts w:cs="Arial"/>
        </w:rPr>
        <w:t>5.0E</w:t>
      </w:r>
      <w:r>
        <w:rPr>
          <w:rFonts w:cs="Arial" w:hint="eastAsia"/>
        </w:rPr>
        <w:t>-</w:t>
      </w:r>
      <w:r>
        <w:rPr>
          <w:rFonts w:cs="Arial"/>
        </w:rPr>
        <w:t>1</w:t>
      </w:r>
      <w:r>
        <w:rPr>
          <w:rFonts w:cs="Arial"/>
        </w:rPr>
        <w:t>（</w:t>
      </w:r>
      <w:r>
        <w:rPr>
          <w:rFonts w:cs="Arial"/>
        </w:rPr>
        <w:t>Pa</w:t>
      </w:r>
      <w:r>
        <w:rPr>
          <w:rFonts w:cs="Arial"/>
        </w:rPr>
        <w:t>）。</w:t>
      </w:r>
    </w:p>
    <w:p w14:paraId="541DAE7C" w14:textId="63B00676" w:rsidR="0072390C" w:rsidRDefault="00054133">
      <w:pPr>
        <w:ind w:left="480" w:firstLine="360"/>
        <w:rPr>
          <w:rFonts w:cs="Arial"/>
        </w:rPr>
      </w:pPr>
      <w:r>
        <w:rPr>
          <w:rFonts w:cs="Arial" w:hint="eastAsia"/>
        </w:rPr>
        <w:t>本说明书</w:t>
      </w:r>
      <w:r>
        <w:rPr>
          <w:rFonts w:cs="Arial"/>
        </w:rPr>
        <w:t>真空度大小比较用</w:t>
      </w:r>
      <w:r>
        <w:rPr>
          <w:rFonts w:cs="Arial" w:hint="eastAsia"/>
        </w:rPr>
        <w:t>“</w:t>
      </w:r>
      <w:r>
        <w:rPr>
          <w:rFonts w:cs="Arial"/>
        </w:rPr>
        <w:t>高于</w:t>
      </w:r>
      <w:r>
        <w:rPr>
          <w:rFonts w:cs="Arial" w:hint="eastAsia"/>
        </w:rPr>
        <w:t>”</w:t>
      </w:r>
      <w:r>
        <w:rPr>
          <w:rFonts w:cs="Arial"/>
        </w:rPr>
        <w:t>、</w:t>
      </w:r>
      <w:r>
        <w:rPr>
          <w:rFonts w:cs="Arial" w:hint="eastAsia"/>
        </w:rPr>
        <w:t>“</w:t>
      </w:r>
      <w:r>
        <w:rPr>
          <w:rFonts w:cs="Arial"/>
        </w:rPr>
        <w:t>低于</w:t>
      </w:r>
      <w:r>
        <w:rPr>
          <w:rFonts w:cs="Arial" w:hint="eastAsia"/>
        </w:rPr>
        <w:t>”</w:t>
      </w:r>
      <w:r>
        <w:rPr>
          <w:rFonts w:cs="Arial"/>
        </w:rPr>
        <w:t>表示，真空度</w:t>
      </w:r>
      <w:r>
        <w:rPr>
          <w:rFonts w:cs="Arial"/>
        </w:rPr>
        <w:t xml:space="preserve">A </w:t>
      </w:r>
      <w:r>
        <w:rPr>
          <w:rFonts w:cs="Arial"/>
        </w:rPr>
        <w:t>高于真空度</w:t>
      </w:r>
      <w:r>
        <w:rPr>
          <w:rFonts w:cs="Arial"/>
        </w:rPr>
        <w:t>B</w:t>
      </w:r>
      <w:r w:rsidR="00064F6F">
        <w:rPr>
          <w:rFonts w:cs="Arial" w:hint="eastAsia"/>
        </w:rPr>
        <w:t>，那么</w:t>
      </w:r>
      <w:r>
        <w:rPr>
          <w:rFonts w:cs="Arial"/>
        </w:rPr>
        <w:t>在数值上</w:t>
      </w:r>
      <w:r>
        <w:rPr>
          <w:rFonts w:cs="Arial"/>
        </w:rPr>
        <w:t xml:space="preserve">A </w:t>
      </w:r>
      <w:r>
        <w:rPr>
          <w:rFonts w:cs="Arial"/>
        </w:rPr>
        <w:t>小于</w:t>
      </w:r>
      <w:r>
        <w:rPr>
          <w:rFonts w:cs="Arial"/>
        </w:rPr>
        <w:t xml:space="preserve"> B</w:t>
      </w:r>
      <w:r>
        <w:rPr>
          <w:rFonts w:cs="Arial"/>
        </w:rPr>
        <w:t>。如：真空度</w:t>
      </w:r>
      <w:r>
        <w:rPr>
          <w:rFonts w:cs="Arial"/>
        </w:rPr>
        <w:t xml:space="preserve">1.2E 1 </w:t>
      </w:r>
      <w:r>
        <w:rPr>
          <w:rFonts w:cs="Arial"/>
        </w:rPr>
        <w:t>高于真空度</w:t>
      </w:r>
      <w:r>
        <w:rPr>
          <w:rFonts w:cs="Arial"/>
        </w:rPr>
        <w:t xml:space="preserve"> 1.5E 1 </w:t>
      </w:r>
      <w:r>
        <w:rPr>
          <w:rFonts w:cs="Arial"/>
        </w:rPr>
        <w:t>。</w:t>
      </w:r>
    </w:p>
    <w:p w14:paraId="11BBB8BF" w14:textId="77777777" w:rsidR="0072390C" w:rsidRDefault="0072390C">
      <w:pPr>
        <w:ind w:left="480" w:right="210"/>
        <w:rPr>
          <w:rFonts w:cs="Arial"/>
          <w:szCs w:val="21"/>
        </w:rPr>
      </w:pPr>
    </w:p>
    <w:p w14:paraId="69AB27DD" w14:textId="77777777" w:rsidR="0072390C" w:rsidRDefault="00054133">
      <w:pPr>
        <w:pStyle w:val="2"/>
        <w:rPr>
          <w:rFonts w:ascii="Arial" w:cs="Arial"/>
        </w:rPr>
      </w:pPr>
      <w:bookmarkStart w:id="18" w:name="_Toc117857068"/>
      <w:r>
        <w:rPr>
          <w:rFonts w:hint="eastAsia"/>
        </w:rPr>
        <w:t>通用</w:t>
      </w:r>
      <w:r>
        <w:rPr>
          <w:rFonts w:ascii="Arial" w:cs="Arial" w:hint="eastAsia"/>
        </w:rPr>
        <w:t>参数设置</w:t>
      </w:r>
      <w:bookmarkEnd w:id="18"/>
    </w:p>
    <w:p w14:paraId="66253721" w14:textId="77777777" w:rsidR="0072390C" w:rsidRDefault="00054133">
      <w:pPr>
        <w:ind w:left="480" w:firstLine="360"/>
      </w:pPr>
      <w:r>
        <w:rPr>
          <w:rFonts w:hint="eastAsia"/>
        </w:rPr>
        <w:t>真空计的通用参数包括串口通讯参数和继电器设定参数。设置时在液晶屏上有相应的字符提示，如下图所示。参数都在左侧液晶屏显示。</w:t>
      </w:r>
    </w:p>
    <w:p w14:paraId="3CC0D1C4" w14:textId="77777777" w:rsidR="0072390C" w:rsidRDefault="00054133">
      <w:pPr>
        <w:ind w:left="480" w:firstLine="360"/>
      </w:pPr>
      <w:r>
        <w:rPr>
          <w:rFonts w:hint="eastAsia"/>
          <w:noProof/>
        </w:rPr>
        <w:drawing>
          <wp:inline distT="0" distB="0" distL="0" distR="0" wp14:anchorId="5E535FCD" wp14:editId="3F8F1E4E">
            <wp:extent cx="3771265" cy="12522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3771732" cy="1252800"/>
                    </a:xfrm>
                    <a:prstGeom prst="rect">
                      <a:avLst/>
                    </a:prstGeom>
                  </pic:spPr>
                </pic:pic>
              </a:graphicData>
            </a:graphic>
          </wp:inline>
        </w:drawing>
      </w:r>
    </w:p>
    <w:p w14:paraId="4C3C31CE" w14:textId="77777777" w:rsidR="0072390C" w:rsidRDefault="00054133">
      <w:pPr>
        <w:ind w:left="480" w:firstLine="360"/>
      </w:pPr>
      <w:r>
        <w:rPr>
          <w:rFonts w:hint="eastAsia"/>
        </w:rPr>
        <w:t>真空计配备了串口通讯功能的，进入设置模式后，先设置串口通讯参数，依次为：通讯地址、波特率、停止位和校验方式。</w:t>
      </w:r>
    </w:p>
    <w:p w14:paraId="3C4F915D" w14:textId="77777777" w:rsidR="0072390C" w:rsidRDefault="00054133">
      <w:pPr>
        <w:ind w:left="480" w:firstLine="360"/>
      </w:pPr>
      <w:r>
        <w:rPr>
          <w:rFonts w:hint="eastAsia"/>
        </w:rPr>
        <w:t>若真空计无串口通讯功能，直接进入继电器控制功能的设置。也无继电器控制功能的，无需设置相关参数。</w:t>
      </w:r>
    </w:p>
    <w:p w14:paraId="53887B58" w14:textId="77777777" w:rsidR="0072390C" w:rsidRDefault="00054133">
      <w:pPr>
        <w:pStyle w:val="3"/>
        <w:ind w:left="480"/>
      </w:pPr>
      <w:bookmarkStart w:id="19" w:name="_Toc117857069"/>
      <w:r>
        <w:rPr>
          <w:rFonts w:hint="eastAsia"/>
        </w:rPr>
        <w:t>通讯参数设置</w:t>
      </w:r>
      <w:bookmarkEnd w:id="19"/>
    </w:p>
    <w:p w14:paraId="35F0C1A6" w14:textId="7F900937" w:rsidR="0072390C" w:rsidRDefault="00054133">
      <w:pPr>
        <w:ind w:left="480" w:firstLine="360"/>
      </w:pPr>
      <w:r>
        <w:rPr>
          <w:rFonts w:hint="eastAsia"/>
        </w:rPr>
        <w:t>以配备了串口通讯和</w:t>
      </w:r>
      <w:r>
        <w:rPr>
          <w:rFonts w:hint="eastAsia"/>
        </w:rPr>
        <w:t>6</w:t>
      </w:r>
      <w:r>
        <w:rPr>
          <w:rFonts w:hint="eastAsia"/>
        </w:rPr>
        <w:t>个继电器的真空计为例。长按“参数”键约</w:t>
      </w:r>
      <w:r>
        <w:rPr>
          <w:rFonts w:hint="eastAsia"/>
        </w:rPr>
        <w:t>5</w:t>
      </w:r>
      <w:r>
        <w:rPr>
          <w:rFonts w:hint="eastAsia"/>
        </w:rPr>
        <w:t>秒，第一项为通讯地址，屏幕显示如下图。出厂默认地址为</w:t>
      </w:r>
      <w:r>
        <w:rPr>
          <w:rFonts w:hint="eastAsia"/>
        </w:rPr>
        <w:t>01</w:t>
      </w:r>
      <w:r>
        <w:rPr>
          <w:rFonts w:hint="eastAsia"/>
        </w:rPr>
        <w:t>，“</w:t>
      </w:r>
      <w:r>
        <w:rPr>
          <w:rFonts w:hint="eastAsia"/>
        </w:rPr>
        <w:t>0</w:t>
      </w:r>
      <w:r>
        <w:rPr>
          <w:rFonts w:hint="eastAsia"/>
        </w:rPr>
        <w:t>”闪烁显示，按</w:t>
      </w:r>
      <w:r>
        <w:rPr>
          <w:rFonts w:cs="Arial" w:hint="eastAsia"/>
        </w:rPr>
        <w:t>“</w:t>
      </w:r>
      <w:r>
        <w:rPr>
          <w:rFonts w:cs="Arial"/>
        </w:rPr>
        <w:t>＞</w:t>
      </w:r>
      <w:r>
        <w:rPr>
          <w:rFonts w:cs="Arial" w:hint="eastAsia"/>
        </w:rPr>
        <w:t>”</w:t>
      </w:r>
      <w:r>
        <w:rPr>
          <w:rFonts w:cs="Arial"/>
        </w:rPr>
        <w:t>键</w:t>
      </w:r>
      <w:r>
        <w:rPr>
          <w:rFonts w:cs="Arial" w:hint="eastAsia"/>
        </w:rPr>
        <w:t>移动闪烁位，按</w:t>
      </w:r>
      <w:r>
        <w:rPr>
          <w:rFonts w:cs="Arial" w:hint="eastAsia"/>
          <w:szCs w:val="21"/>
        </w:rPr>
        <w:t>“</w:t>
      </w:r>
      <w:r w:rsidR="00216F7A">
        <w:rPr>
          <w:rFonts w:cs="Arial"/>
          <w:szCs w:val="21"/>
        </w:rPr>
        <w:t>/\</w:t>
      </w:r>
      <w:r>
        <w:rPr>
          <w:rFonts w:cs="Arial" w:hint="eastAsia"/>
          <w:szCs w:val="21"/>
        </w:rPr>
        <w:t>”</w:t>
      </w:r>
      <w:r>
        <w:rPr>
          <w:rFonts w:cs="Arial"/>
          <w:szCs w:val="21"/>
        </w:rPr>
        <w:t>键</w:t>
      </w:r>
      <w:r>
        <w:rPr>
          <w:rFonts w:cs="Arial" w:hint="eastAsia"/>
          <w:szCs w:val="21"/>
        </w:rPr>
        <w:t>修改闪烁位的数值。地址最大为</w:t>
      </w:r>
      <w:r>
        <w:rPr>
          <w:rFonts w:cs="Arial" w:hint="eastAsia"/>
          <w:szCs w:val="21"/>
        </w:rPr>
        <w:t>99</w:t>
      </w:r>
      <w:r>
        <w:rPr>
          <w:rFonts w:cs="Arial" w:hint="eastAsia"/>
          <w:szCs w:val="21"/>
        </w:rPr>
        <w:t>。</w:t>
      </w:r>
    </w:p>
    <w:p w14:paraId="7041DF9C" w14:textId="77777777" w:rsidR="0072390C" w:rsidRDefault="00054133">
      <w:pPr>
        <w:ind w:left="480" w:firstLine="360"/>
      </w:pPr>
      <w:r>
        <w:rPr>
          <w:rFonts w:hint="eastAsia"/>
          <w:noProof/>
        </w:rPr>
        <w:drawing>
          <wp:inline distT="0" distB="0" distL="0" distR="0" wp14:anchorId="708A6036" wp14:editId="0799FB92">
            <wp:extent cx="2740025" cy="115951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2740444" cy="1160000"/>
                    </a:xfrm>
                    <a:prstGeom prst="rect">
                      <a:avLst/>
                    </a:prstGeom>
                  </pic:spPr>
                </pic:pic>
              </a:graphicData>
            </a:graphic>
          </wp:inline>
        </w:drawing>
      </w:r>
    </w:p>
    <w:p w14:paraId="2A2C4980" w14:textId="77777777" w:rsidR="0072390C" w:rsidRDefault="0072390C">
      <w:pPr>
        <w:ind w:left="480" w:firstLine="360"/>
      </w:pPr>
    </w:p>
    <w:p w14:paraId="000C87A6" w14:textId="77777777" w:rsidR="0072390C" w:rsidRDefault="00054133">
      <w:pPr>
        <w:ind w:left="480" w:firstLine="360"/>
      </w:pPr>
      <w:r>
        <w:rPr>
          <w:rFonts w:hint="eastAsia"/>
        </w:rPr>
        <w:t>再按“参数”键，设置波特率。可选波特率：</w:t>
      </w:r>
      <w:r>
        <w:rPr>
          <w:rFonts w:hint="eastAsia"/>
        </w:rPr>
        <w:t>2400</w:t>
      </w:r>
      <w:r>
        <w:rPr>
          <w:rFonts w:hint="eastAsia"/>
        </w:rPr>
        <w:t>、</w:t>
      </w:r>
      <w:r>
        <w:rPr>
          <w:rFonts w:hint="eastAsia"/>
        </w:rPr>
        <w:t>4800</w:t>
      </w:r>
      <w:r>
        <w:rPr>
          <w:rFonts w:hint="eastAsia"/>
        </w:rPr>
        <w:t>、</w:t>
      </w:r>
      <w:r>
        <w:rPr>
          <w:rFonts w:hint="eastAsia"/>
        </w:rPr>
        <w:t>9600</w:t>
      </w:r>
      <w:r>
        <w:rPr>
          <w:rFonts w:hint="eastAsia"/>
        </w:rPr>
        <w:t>、</w:t>
      </w:r>
      <w:r>
        <w:t>19200</w:t>
      </w:r>
      <w:r>
        <w:rPr>
          <w:rFonts w:hint="eastAsia"/>
        </w:rPr>
        <w:t>。</w:t>
      </w:r>
    </w:p>
    <w:p w14:paraId="7BBC9E1A" w14:textId="77777777" w:rsidR="0072390C" w:rsidRDefault="00054133">
      <w:pPr>
        <w:ind w:left="480" w:firstLine="360"/>
      </w:pPr>
      <w:r>
        <w:rPr>
          <w:rFonts w:hint="eastAsia"/>
        </w:rPr>
        <w:t>再按“参数”键，设置停止位。</w:t>
      </w:r>
      <w:r>
        <w:rPr>
          <w:rFonts w:hint="eastAsia"/>
        </w:rPr>
        <w:t>1</w:t>
      </w:r>
      <w:r>
        <w:rPr>
          <w:rFonts w:hint="eastAsia"/>
        </w:rPr>
        <w:t>位或</w:t>
      </w:r>
      <w:r>
        <w:rPr>
          <w:rFonts w:hint="eastAsia"/>
        </w:rPr>
        <w:t>2</w:t>
      </w:r>
      <w:r>
        <w:rPr>
          <w:rFonts w:hint="eastAsia"/>
        </w:rPr>
        <w:t>位。</w:t>
      </w:r>
    </w:p>
    <w:p w14:paraId="0E0A517F" w14:textId="77777777" w:rsidR="0072390C" w:rsidRDefault="00054133">
      <w:pPr>
        <w:ind w:left="480" w:firstLine="360"/>
      </w:pPr>
      <w:r>
        <w:rPr>
          <w:rFonts w:hint="eastAsia"/>
        </w:rPr>
        <w:t>再按“参数”键，设置校验方式。</w:t>
      </w:r>
      <w:r>
        <w:rPr>
          <w:rFonts w:hint="eastAsia"/>
        </w:rPr>
        <w:t>0</w:t>
      </w:r>
      <w:r>
        <w:rPr>
          <w:rFonts w:hint="eastAsia"/>
        </w:rPr>
        <w:t>表示无校验，</w:t>
      </w:r>
      <w:r>
        <w:rPr>
          <w:rFonts w:hint="eastAsia"/>
        </w:rPr>
        <w:t>1</w:t>
      </w:r>
      <w:r>
        <w:rPr>
          <w:rFonts w:hint="eastAsia"/>
        </w:rPr>
        <w:t>表示奇校验，</w:t>
      </w:r>
      <w:r>
        <w:rPr>
          <w:rFonts w:hint="eastAsia"/>
        </w:rPr>
        <w:t>2</w:t>
      </w:r>
      <w:r>
        <w:rPr>
          <w:rFonts w:hint="eastAsia"/>
        </w:rPr>
        <w:t>表示偶校验。</w:t>
      </w:r>
    </w:p>
    <w:p w14:paraId="3CE5349A" w14:textId="77777777" w:rsidR="0072390C" w:rsidRDefault="0072390C">
      <w:pPr>
        <w:ind w:left="480" w:firstLine="360"/>
      </w:pPr>
    </w:p>
    <w:p w14:paraId="401FCC04" w14:textId="77777777" w:rsidR="0072390C" w:rsidRDefault="0072390C">
      <w:pPr>
        <w:ind w:left="480" w:firstLine="360"/>
      </w:pPr>
    </w:p>
    <w:p w14:paraId="1EE287A7" w14:textId="77777777" w:rsidR="0072390C" w:rsidRDefault="00054133">
      <w:pPr>
        <w:ind w:left="480" w:firstLine="360"/>
      </w:pPr>
      <w:r>
        <w:rPr>
          <w:rFonts w:hint="eastAsia"/>
        </w:rPr>
        <w:lastRenderedPageBreak/>
        <w:t>通讯参数的设置方法如下图所示。</w:t>
      </w:r>
    </w:p>
    <w:p w14:paraId="737ACF1B" w14:textId="77777777" w:rsidR="0072390C" w:rsidRDefault="00054133">
      <w:pPr>
        <w:ind w:left="480" w:firstLine="360"/>
      </w:pPr>
      <w:r>
        <w:rPr>
          <w:rFonts w:hint="eastAsia"/>
          <w:noProof/>
        </w:rPr>
        <w:drawing>
          <wp:inline distT="0" distB="0" distL="0" distR="0" wp14:anchorId="3954BE92" wp14:editId="031FB92A">
            <wp:extent cx="3949700" cy="622871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3950245" cy="6229057"/>
                    </a:xfrm>
                    <a:prstGeom prst="rect">
                      <a:avLst/>
                    </a:prstGeom>
                  </pic:spPr>
                </pic:pic>
              </a:graphicData>
            </a:graphic>
          </wp:inline>
        </w:drawing>
      </w:r>
    </w:p>
    <w:p w14:paraId="49683CEA" w14:textId="77777777" w:rsidR="0072390C" w:rsidRDefault="00054133">
      <w:pPr>
        <w:pStyle w:val="3"/>
        <w:ind w:left="480"/>
      </w:pPr>
      <w:bookmarkStart w:id="20" w:name="_Toc117857070"/>
      <w:r>
        <w:rPr>
          <w:rFonts w:hint="eastAsia"/>
        </w:rPr>
        <w:t>继电器设置</w:t>
      </w:r>
      <w:bookmarkEnd w:id="20"/>
    </w:p>
    <w:p w14:paraId="3EF5AB75" w14:textId="77777777" w:rsidR="0072390C" w:rsidRDefault="00054133">
      <w:pPr>
        <w:ind w:left="480" w:firstLine="360"/>
      </w:pPr>
      <w:r>
        <w:rPr>
          <w:rFonts w:hint="eastAsia"/>
        </w:rPr>
        <w:t>设置完通讯参数后再按“参数”键，进入继电器的设置。对于没有串口通讯功能的真空计，直接设置继电器。</w:t>
      </w:r>
    </w:p>
    <w:p w14:paraId="71BF8829" w14:textId="77777777" w:rsidR="0072390C" w:rsidRDefault="00054133">
      <w:pPr>
        <w:ind w:left="480" w:firstLine="360"/>
      </w:pPr>
      <w:r>
        <w:rPr>
          <w:rFonts w:hint="eastAsia"/>
        </w:rPr>
        <w:t>每个继电器需要依次设置分组、上限、下限三个项目。继电器分组是指该继电器由哪个测量通道控制。有关测量通道的介绍见前面“机型和配置”章节。上限和下限是指控制输出的设定值。上限真空度必须高于下限真空度，在数值上，上限小于下限。</w:t>
      </w:r>
    </w:p>
    <w:p w14:paraId="5BD772DF" w14:textId="77777777" w:rsidR="0072390C" w:rsidRDefault="0072390C">
      <w:pPr>
        <w:ind w:left="480" w:firstLine="360"/>
      </w:pPr>
    </w:p>
    <w:p w14:paraId="735EB717" w14:textId="77777777" w:rsidR="0072390C" w:rsidRDefault="0072390C">
      <w:pPr>
        <w:ind w:left="480" w:firstLine="360"/>
      </w:pPr>
    </w:p>
    <w:p w14:paraId="13A2E4A5" w14:textId="77777777" w:rsidR="0072390C" w:rsidRDefault="0072390C">
      <w:pPr>
        <w:ind w:left="480" w:firstLine="360"/>
      </w:pPr>
    </w:p>
    <w:p w14:paraId="6B2A4802" w14:textId="77777777" w:rsidR="0072390C" w:rsidRDefault="00054133">
      <w:pPr>
        <w:ind w:left="480" w:firstLine="360"/>
      </w:pPr>
      <w:r>
        <w:rPr>
          <w:rFonts w:hint="eastAsia"/>
        </w:rPr>
        <w:lastRenderedPageBreak/>
        <w:t>以继电器</w:t>
      </w:r>
      <w:r>
        <w:rPr>
          <w:rFonts w:hint="eastAsia"/>
        </w:rPr>
        <w:t>1</w:t>
      </w:r>
      <w:r>
        <w:rPr>
          <w:rFonts w:hint="eastAsia"/>
        </w:rPr>
        <w:t>为例，先</w:t>
      </w:r>
      <w:r>
        <w:rPr>
          <w:rFonts w:hint="eastAsia"/>
          <w:b/>
        </w:rPr>
        <w:t>设置分组</w:t>
      </w:r>
      <w:r>
        <w:rPr>
          <w:rFonts w:hint="eastAsia"/>
        </w:rPr>
        <w:t>。屏幕显示如下图：</w:t>
      </w:r>
    </w:p>
    <w:p w14:paraId="50196C29" w14:textId="77777777" w:rsidR="0072390C" w:rsidRDefault="00054133">
      <w:pPr>
        <w:ind w:left="480" w:firstLine="360"/>
      </w:pPr>
      <w:r>
        <w:rPr>
          <w:rFonts w:hint="eastAsia"/>
          <w:noProof/>
        </w:rPr>
        <w:drawing>
          <wp:inline distT="0" distB="0" distL="0" distR="0" wp14:anchorId="730F36BA" wp14:editId="29B37FCD">
            <wp:extent cx="2740025" cy="115951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2740025" cy="1159510"/>
                    </a:xfrm>
                    <a:prstGeom prst="rect">
                      <a:avLst/>
                    </a:prstGeom>
                  </pic:spPr>
                </pic:pic>
              </a:graphicData>
            </a:graphic>
          </wp:inline>
        </w:drawing>
      </w:r>
    </w:p>
    <w:p w14:paraId="7A574F69" w14:textId="77777777" w:rsidR="0072390C" w:rsidRDefault="00054133">
      <w:pPr>
        <w:ind w:left="480" w:firstLine="360"/>
      </w:pPr>
      <w:r>
        <w:rPr>
          <w:rFonts w:hint="eastAsia"/>
        </w:rPr>
        <w:t>左下方的数字表示继电器位号。</w:t>
      </w:r>
    </w:p>
    <w:p w14:paraId="028E6C47" w14:textId="4D79824E" w:rsidR="0072390C" w:rsidRDefault="00054133">
      <w:pPr>
        <w:ind w:left="480" w:firstLine="360"/>
      </w:pPr>
      <w:r>
        <w:rPr>
          <w:rFonts w:hint="eastAsia"/>
        </w:rPr>
        <w:t>右边的大数字表示分组。</w:t>
      </w:r>
      <w:r>
        <w:rPr>
          <w:rFonts w:hint="eastAsia"/>
        </w:rPr>
        <w:t>0</w:t>
      </w:r>
      <w:r>
        <w:rPr>
          <w:rFonts w:hint="eastAsia"/>
        </w:rPr>
        <w:t>：继电器不启用；</w:t>
      </w:r>
      <w:r>
        <w:rPr>
          <w:rFonts w:hint="eastAsia"/>
        </w:rPr>
        <w:t>1</w:t>
      </w:r>
      <w:r>
        <w:rPr>
          <w:rFonts w:hint="eastAsia"/>
        </w:rPr>
        <w:t>、</w:t>
      </w:r>
      <w:r>
        <w:rPr>
          <w:rFonts w:hint="eastAsia"/>
        </w:rPr>
        <w:t>2</w:t>
      </w:r>
      <w:r>
        <w:rPr>
          <w:rFonts w:hint="eastAsia"/>
        </w:rPr>
        <w:t>或</w:t>
      </w:r>
      <w:r>
        <w:rPr>
          <w:rFonts w:hint="eastAsia"/>
        </w:rPr>
        <w:t>3</w:t>
      </w:r>
      <w:r>
        <w:rPr>
          <w:rFonts w:hint="eastAsia"/>
        </w:rPr>
        <w:t>：由测量通道</w:t>
      </w:r>
      <w:r>
        <w:rPr>
          <w:rFonts w:hint="eastAsia"/>
        </w:rPr>
        <w:t>1</w:t>
      </w:r>
      <w:r>
        <w:rPr>
          <w:rFonts w:hint="eastAsia"/>
        </w:rPr>
        <w:t>、</w:t>
      </w:r>
      <w:r>
        <w:rPr>
          <w:rFonts w:hint="eastAsia"/>
        </w:rPr>
        <w:t>2</w:t>
      </w:r>
      <w:r>
        <w:rPr>
          <w:rFonts w:hint="eastAsia"/>
        </w:rPr>
        <w:t>或</w:t>
      </w:r>
      <w:r>
        <w:rPr>
          <w:rFonts w:hint="eastAsia"/>
        </w:rPr>
        <w:t>3</w:t>
      </w:r>
      <w:r>
        <w:rPr>
          <w:rFonts w:hint="eastAsia"/>
        </w:rPr>
        <w:t>控制；按</w:t>
      </w:r>
      <w:r>
        <w:rPr>
          <w:rFonts w:cs="Arial" w:hint="eastAsia"/>
          <w:szCs w:val="21"/>
        </w:rPr>
        <w:t>“</w:t>
      </w:r>
      <w:r w:rsidR="00216F7A">
        <w:rPr>
          <w:rFonts w:cs="Arial"/>
          <w:szCs w:val="21"/>
        </w:rPr>
        <w:t>/\</w:t>
      </w:r>
      <w:r>
        <w:rPr>
          <w:rFonts w:cs="Arial" w:hint="eastAsia"/>
          <w:szCs w:val="21"/>
        </w:rPr>
        <w:t>”</w:t>
      </w:r>
      <w:r>
        <w:rPr>
          <w:rFonts w:cs="Arial"/>
          <w:szCs w:val="21"/>
        </w:rPr>
        <w:t>键</w:t>
      </w:r>
      <w:r>
        <w:rPr>
          <w:rFonts w:cs="Arial" w:hint="eastAsia"/>
          <w:szCs w:val="21"/>
        </w:rPr>
        <w:t>修改。</w:t>
      </w:r>
    </w:p>
    <w:p w14:paraId="2CDCA075" w14:textId="77777777" w:rsidR="0072390C" w:rsidRDefault="00054133">
      <w:pPr>
        <w:ind w:left="480" w:firstLine="360"/>
      </w:pPr>
      <w:r>
        <w:rPr>
          <w:rFonts w:hint="eastAsia"/>
        </w:rPr>
        <w:t>设置了分组后按“参数”键，</w:t>
      </w:r>
      <w:r>
        <w:rPr>
          <w:rFonts w:hint="eastAsia"/>
          <w:b/>
        </w:rPr>
        <w:t>设置上限</w:t>
      </w:r>
      <w:r>
        <w:rPr>
          <w:rFonts w:hint="eastAsia"/>
        </w:rPr>
        <w:t>，屏幕显示如下图：</w:t>
      </w:r>
    </w:p>
    <w:p w14:paraId="270478FB" w14:textId="77777777" w:rsidR="0072390C" w:rsidRDefault="00054133">
      <w:pPr>
        <w:ind w:left="480" w:firstLine="360"/>
      </w:pPr>
      <w:r>
        <w:rPr>
          <w:rFonts w:hint="eastAsia"/>
          <w:noProof/>
        </w:rPr>
        <w:drawing>
          <wp:inline distT="0" distB="0" distL="0" distR="0" wp14:anchorId="663A9A30" wp14:editId="7139FE8C">
            <wp:extent cx="2740025" cy="115951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2740444" cy="1160000"/>
                    </a:xfrm>
                    <a:prstGeom prst="rect">
                      <a:avLst/>
                    </a:prstGeom>
                  </pic:spPr>
                </pic:pic>
              </a:graphicData>
            </a:graphic>
          </wp:inline>
        </w:drawing>
      </w:r>
    </w:p>
    <w:p w14:paraId="71A202CE" w14:textId="3CFF7EF3" w:rsidR="0072390C" w:rsidRDefault="00054133">
      <w:pPr>
        <w:ind w:left="480" w:firstLine="360"/>
      </w:pPr>
      <w:r>
        <w:rPr>
          <w:rFonts w:hint="eastAsia"/>
        </w:rPr>
        <w:t>屏幕显示上限设定值（出厂默认值</w:t>
      </w:r>
      <w:r>
        <w:rPr>
          <w:rFonts w:hint="eastAsia"/>
        </w:rPr>
        <w:t>1.</w:t>
      </w:r>
      <w:r>
        <w:t>0E-</w:t>
      </w:r>
      <w:r w:rsidR="009A7D19">
        <w:t>8</w:t>
      </w:r>
      <w:r>
        <w:rPr>
          <w:rFonts w:hint="eastAsia"/>
        </w:rPr>
        <w:t>），按</w:t>
      </w:r>
      <w:r>
        <w:rPr>
          <w:rFonts w:cs="Arial" w:hint="eastAsia"/>
        </w:rPr>
        <w:t>“</w:t>
      </w:r>
      <w:r>
        <w:rPr>
          <w:rFonts w:cs="Arial"/>
        </w:rPr>
        <w:t>＞</w:t>
      </w:r>
      <w:r>
        <w:rPr>
          <w:rFonts w:cs="Arial" w:hint="eastAsia"/>
        </w:rPr>
        <w:t>”</w:t>
      </w:r>
      <w:r>
        <w:rPr>
          <w:rFonts w:cs="Arial"/>
        </w:rPr>
        <w:t>键</w:t>
      </w:r>
      <w:r>
        <w:rPr>
          <w:rFonts w:cs="Arial" w:hint="eastAsia"/>
        </w:rPr>
        <w:t>移动闪烁位，按</w:t>
      </w:r>
      <w:r>
        <w:rPr>
          <w:rFonts w:cs="Arial" w:hint="eastAsia"/>
          <w:szCs w:val="21"/>
        </w:rPr>
        <w:t>“</w:t>
      </w:r>
      <w:r w:rsidR="00216F7A">
        <w:rPr>
          <w:rFonts w:cs="Arial"/>
          <w:szCs w:val="21"/>
        </w:rPr>
        <w:t>/\</w:t>
      </w:r>
      <w:r>
        <w:rPr>
          <w:rFonts w:cs="Arial" w:hint="eastAsia"/>
          <w:szCs w:val="21"/>
        </w:rPr>
        <w:t>”</w:t>
      </w:r>
      <w:r>
        <w:rPr>
          <w:rFonts w:cs="Arial"/>
          <w:szCs w:val="21"/>
        </w:rPr>
        <w:t>键</w:t>
      </w:r>
      <w:r>
        <w:rPr>
          <w:rFonts w:cs="Arial" w:hint="eastAsia"/>
          <w:szCs w:val="21"/>
        </w:rPr>
        <w:t>修改闪烁位的数值。比如，改为“</w:t>
      </w:r>
      <w:r>
        <w:rPr>
          <w:rFonts w:cs="Arial"/>
          <w:szCs w:val="21"/>
        </w:rPr>
        <w:t>3</w:t>
      </w:r>
      <w:r>
        <w:rPr>
          <w:rFonts w:cs="Arial" w:hint="eastAsia"/>
          <w:szCs w:val="21"/>
        </w:rPr>
        <w:t>.</w:t>
      </w:r>
      <w:r>
        <w:rPr>
          <w:rFonts w:cs="Arial"/>
          <w:szCs w:val="21"/>
        </w:rPr>
        <w:t>0E02</w:t>
      </w:r>
      <w:r>
        <w:rPr>
          <w:rFonts w:cs="Arial" w:hint="eastAsia"/>
          <w:szCs w:val="21"/>
        </w:rPr>
        <w:t>”。</w:t>
      </w:r>
    </w:p>
    <w:p w14:paraId="6F529FEE" w14:textId="77777777" w:rsidR="0072390C" w:rsidRDefault="00054133">
      <w:pPr>
        <w:ind w:left="480" w:firstLine="360"/>
      </w:pPr>
      <w:r>
        <w:rPr>
          <w:rFonts w:hint="eastAsia"/>
        </w:rPr>
        <w:t>再按“参数”键，</w:t>
      </w:r>
      <w:r>
        <w:rPr>
          <w:rFonts w:hint="eastAsia"/>
          <w:b/>
        </w:rPr>
        <w:t>设置下限</w:t>
      </w:r>
      <w:r>
        <w:rPr>
          <w:rFonts w:hint="eastAsia"/>
        </w:rPr>
        <w:t>，此时下限值等于刚刚设置的上限值。屏幕显示如下图：</w:t>
      </w:r>
    </w:p>
    <w:p w14:paraId="4FCE5A7B" w14:textId="77777777" w:rsidR="0072390C" w:rsidRDefault="00054133">
      <w:pPr>
        <w:ind w:left="480" w:firstLine="360"/>
      </w:pPr>
      <w:r>
        <w:rPr>
          <w:rFonts w:hint="eastAsia"/>
          <w:noProof/>
        </w:rPr>
        <w:drawing>
          <wp:inline distT="0" distB="0" distL="0" distR="0" wp14:anchorId="58E73C44" wp14:editId="39FFDCD6">
            <wp:extent cx="2740025" cy="115951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2740444" cy="1160000"/>
                    </a:xfrm>
                    <a:prstGeom prst="rect">
                      <a:avLst/>
                    </a:prstGeom>
                  </pic:spPr>
                </pic:pic>
              </a:graphicData>
            </a:graphic>
          </wp:inline>
        </w:drawing>
      </w:r>
    </w:p>
    <w:p w14:paraId="3A72059D" w14:textId="3FE77D5D" w:rsidR="0072390C" w:rsidRDefault="00054133">
      <w:pPr>
        <w:ind w:left="480" w:firstLine="360"/>
        <w:rPr>
          <w:rFonts w:cs="Arial"/>
          <w:szCs w:val="21"/>
        </w:rPr>
      </w:pPr>
      <w:r>
        <w:rPr>
          <w:rFonts w:hint="eastAsia"/>
        </w:rPr>
        <w:t>按</w:t>
      </w:r>
      <w:r>
        <w:rPr>
          <w:rFonts w:cs="Arial" w:hint="eastAsia"/>
        </w:rPr>
        <w:t>“</w:t>
      </w:r>
      <w:r>
        <w:rPr>
          <w:rFonts w:cs="Arial"/>
        </w:rPr>
        <w:t>＞</w:t>
      </w:r>
      <w:r>
        <w:rPr>
          <w:rFonts w:cs="Arial" w:hint="eastAsia"/>
        </w:rPr>
        <w:t>”</w:t>
      </w:r>
      <w:r>
        <w:rPr>
          <w:rFonts w:cs="Arial"/>
        </w:rPr>
        <w:t>键</w:t>
      </w:r>
      <w:r>
        <w:rPr>
          <w:rFonts w:cs="Arial" w:hint="eastAsia"/>
        </w:rPr>
        <w:t>移动闪烁位，按</w:t>
      </w:r>
      <w:r>
        <w:rPr>
          <w:rFonts w:cs="Arial" w:hint="eastAsia"/>
          <w:szCs w:val="21"/>
        </w:rPr>
        <w:t>“</w:t>
      </w:r>
      <w:r w:rsidR="00216F7A">
        <w:rPr>
          <w:rFonts w:cs="Arial"/>
          <w:szCs w:val="21"/>
        </w:rPr>
        <w:t>/\</w:t>
      </w:r>
      <w:r>
        <w:rPr>
          <w:rFonts w:cs="Arial" w:hint="eastAsia"/>
          <w:szCs w:val="21"/>
        </w:rPr>
        <w:t>”</w:t>
      </w:r>
      <w:r>
        <w:rPr>
          <w:rFonts w:cs="Arial"/>
          <w:szCs w:val="21"/>
        </w:rPr>
        <w:t>键</w:t>
      </w:r>
      <w:r>
        <w:rPr>
          <w:rFonts w:cs="Arial" w:hint="eastAsia"/>
          <w:szCs w:val="21"/>
        </w:rPr>
        <w:t>修改闪烁位的数值。</w:t>
      </w:r>
    </w:p>
    <w:p w14:paraId="434E2536" w14:textId="77777777" w:rsidR="0072390C" w:rsidRDefault="00054133">
      <w:pPr>
        <w:ind w:left="480" w:firstLine="360"/>
        <w:rPr>
          <w:rFonts w:cs="Arial"/>
          <w:szCs w:val="21"/>
        </w:rPr>
      </w:pPr>
      <w:r>
        <w:rPr>
          <w:rFonts w:cs="Arial" w:hint="eastAsia"/>
          <w:szCs w:val="21"/>
        </w:rPr>
        <w:t>继电器</w:t>
      </w:r>
      <w:r>
        <w:rPr>
          <w:rFonts w:cs="Arial" w:hint="eastAsia"/>
          <w:szCs w:val="21"/>
        </w:rPr>
        <w:t>1</w:t>
      </w:r>
      <w:r>
        <w:rPr>
          <w:rFonts w:cs="Arial" w:hint="eastAsia"/>
          <w:szCs w:val="21"/>
        </w:rPr>
        <w:t>设置完成后按“参数”键，进入继电器</w:t>
      </w:r>
      <w:r>
        <w:rPr>
          <w:rFonts w:cs="Arial" w:hint="eastAsia"/>
          <w:szCs w:val="21"/>
        </w:rPr>
        <w:t>2</w:t>
      </w:r>
      <w:r>
        <w:rPr>
          <w:rFonts w:cs="Arial" w:hint="eastAsia"/>
          <w:szCs w:val="21"/>
        </w:rPr>
        <w:t>的设置。若不需要设置继电器</w:t>
      </w:r>
      <w:r>
        <w:rPr>
          <w:rFonts w:cs="Arial" w:hint="eastAsia"/>
          <w:szCs w:val="21"/>
        </w:rPr>
        <w:t>2</w:t>
      </w:r>
      <w:r>
        <w:rPr>
          <w:rFonts w:cs="Arial" w:hint="eastAsia"/>
          <w:szCs w:val="21"/>
        </w:rPr>
        <w:t>，按“确认</w:t>
      </w:r>
      <w:r>
        <w:rPr>
          <w:rFonts w:cs="Arial" w:hint="eastAsia"/>
          <w:szCs w:val="21"/>
        </w:rPr>
        <w:t>/</w:t>
      </w:r>
      <w:r>
        <w:rPr>
          <w:rFonts w:cs="Arial" w:hint="eastAsia"/>
          <w:szCs w:val="21"/>
        </w:rPr>
        <w:t>校准”键可直接跳到继电器</w:t>
      </w:r>
      <w:r>
        <w:rPr>
          <w:rFonts w:cs="Arial" w:hint="eastAsia"/>
          <w:szCs w:val="21"/>
        </w:rPr>
        <w:t>3</w:t>
      </w:r>
      <w:r>
        <w:rPr>
          <w:rFonts w:cs="Arial" w:hint="eastAsia"/>
          <w:szCs w:val="21"/>
        </w:rPr>
        <w:t>。</w:t>
      </w:r>
    </w:p>
    <w:p w14:paraId="27F665E8" w14:textId="77777777" w:rsidR="0072390C" w:rsidRDefault="0072390C">
      <w:pPr>
        <w:ind w:left="480" w:firstLine="360"/>
        <w:rPr>
          <w:rFonts w:cs="Arial"/>
          <w:szCs w:val="21"/>
        </w:rPr>
      </w:pPr>
    </w:p>
    <w:p w14:paraId="32B02E3A" w14:textId="77777777" w:rsidR="0072390C" w:rsidRDefault="0072390C">
      <w:pPr>
        <w:ind w:left="480" w:firstLine="360"/>
        <w:rPr>
          <w:rFonts w:cs="Arial"/>
          <w:szCs w:val="21"/>
        </w:rPr>
      </w:pPr>
    </w:p>
    <w:p w14:paraId="2BEA42B6" w14:textId="77777777" w:rsidR="0072390C" w:rsidRDefault="0072390C">
      <w:pPr>
        <w:ind w:left="480" w:firstLine="360"/>
        <w:rPr>
          <w:rFonts w:cs="Arial"/>
          <w:szCs w:val="21"/>
        </w:rPr>
      </w:pPr>
    </w:p>
    <w:p w14:paraId="550DF936" w14:textId="77777777" w:rsidR="0072390C" w:rsidRDefault="0072390C">
      <w:pPr>
        <w:ind w:left="480" w:firstLine="360"/>
        <w:rPr>
          <w:rFonts w:cs="Arial"/>
          <w:szCs w:val="21"/>
        </w:rPr>
      </w:pPr>
    </w:p>
    <w:p w14:paraId="141E7632" w14:textId="77777777" w:rsidR="0072390C" w:rsidRDefault="0072390C">
      <w:pPr>
        <w:ind w:left="480" w:firstLine="360"/>
        <w:rPr>
          <w:rFonts w:cs="Arial"/>
          <w:szCs w:val="21"/>
        </w:rPr>
      </w:pPr>
    </w:p>
    <w:p w14:paraId="6FA90D04" w14:textId="77777777" w:rsidR="0072390C" w:rsidRDefault="0072390C">
      <w:pPr>
        <w:ind w:left="480" w:firstLine="360"/>
        <w:rPr>
          <w:rFonts w:cs="Arial"/>
          <w:szCs w:val="21"/>
        </w:rPr>
      </w:pPr>
    </w:p>
    <w:p w14:paraId="43653CC7" w14:textId="77777777" w:rsidR="0072390C" w:rsidRDefault="0072390C">
      <w:pPr>
        <w:ind w:left="480" w:firstLine="360"/>
        <w:rPr>
          <w:rFonts w:cs="Arial"/>
          <w:szCs w:val="21"/>
        </w:rPr>
      </w:pPr>
    </w:p>
    <w:p w14:paraId="1DD96E8B" w14:textId="77777777" w:rsidR="0072390C" w:rsidRDefault="0072390C">
      <w:pPr>
        <w:ind w:left="480" w:firstLine="360"/>
        <w:rPr>
          <w:rFonts w:cs="Arial"/>
          <w:szCs w:val="21"/>
        </w:rPr>
      </w:pPr>
    </w:p>
    <w:p w14:paraId="39729294" w14:textId="77777777" w:rsidR="0072390C" w:rsidRDefault="0072390C">
      <w:pPr>
        <w:ind w:left="480" w:firstLine="360"/>
        <w:rPr>
          <w:rFonts w:cs="Arial"/>
          <w:szCs w:val="21"/>
        </w:rPr>
      </w:pPr>
    </w:p>
    <w:p w14:paraId="7B6E0790" w14:textId="77777777" w:rsidR="0072390C" w:rsidRDefault="0072390C">
      <w:pPr>
        <w:ind w:left="480" w:firstLine="360"/>
        <w:rPr>
          <w:rFonts w:cs="Arial"/>
          <w:szCs w:val="21"/>
        </w:rPr>
      </w:pPr>
    </w:p>
    <w:p w14:paraId="47250A4F" w14:textId="77777777" w:rsidR="0072390C" w:rsidRDefault="0072390C">
      <w:pPr>
        <w:ind w:left="480" w:firstLine="360"/>
        <w:rPr>
          <w:rFonts w:cs="Arial"/>
          <w:szCs w:val="21"/>
        </w:rPr>
      </w:pPr>
    </w:p>
    <w:p w14:paraId="73096139" w14:textId="77777777" w:rsidR="0072390C" w:rsidRDefault="0072390C">
      <w:pPr>
        <w:ind w:left="480" w:firstLine="360"/>
        <w:rPr>
          <w:rFonts w:cs="Arial"/>
          <w:szCs w:val="21"/>
        </w:rPr>
      </w:pPr>
    </w:p>
    <w:p w14:paraId="49E3B075" w14:textId="77777777" w:rsidR="0072390C" w:rsidRDefault="00054133">
      <w:pPr>
        <w:ind w:left="480" w:firstLine="360"/>
      </w:pPr>
      <w:r>
        <w:rPr>
          <w:rFonts w:cs="Arial" w:hint="eastAsia"/>
          <w:szCs w:val="21"/>
        </w:rPr>
        <w:lastRenderedPageBreak/>
        <w:t>所有继电器的设置流程如下图所示：</w:t>
      </w:r>
    </w:p>
    <w:p w14:paraId="3EF54FF2" w14:textId="77777777" w:rsidR="0072390C" w:rsidRDefault="00054133">
      <w:pPr>
        <w:ind w:leftChars="177" w:left="479" w:hanging="54"/>
      </w:pPr>
      <w:r>
        <w:rPr>
          <w:rFonts w:hint="eastAsia"/>
          <w:noProof/>
        </w:rPr>
        <w:drawing>
          <wp:inline distT="0" distB="0" distL="0" distR="0" wp14:anchorId="27C7D94E" wp14:editId="38E85DD4">
            <wp:extent cx="5039360" cy="565404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5039720" cy="5654055"/>
                    </a:xfrm>
                    <a:prstGeom prst="rect">
                      <a:avLst/>
                    </a:prstGeom>
                  </pic:spPr>
                </pic:pic>
              </a:graphicData>
            </a:graphic>
          </wp:inline>
        </w:drawing>
      </w:r>
    </w:p>
    <w:p w14:paraId="6408CFC7" w14:textId="77777777" w:rsidR="0072390C" w:rsidRDefault="0072390C">
      <w:pPr>
        <w:ind w:leftChars="177" w:left="479" w:hanging="54"/>
      </w:pPr>
    </w:p>
    <w:p w14:paraId="4117EF77" w14:textId="77777777" w:rsidR="0072390C" w:rsidRDefault="00054133">
      <w:pPr>
        <w:widowControl/>
        <w:ind w:leftChars="0" w:left="0"/>
        <w:jc w:val="left"/>
      </w:pPr>
      <w:r>
        <w:br w:type="page"/>
      </w:r>
    </w:p>
    <w:p w14:paraId="4E4A90D4" w14:textId="77777777" w:rsidR="0072390C" w:rsidRDefault="00054133">
      <w:pPr>
        <w:ind w:leftChars="177" w:left="479" w:hanging="54"/>
      </w:pPr>
      <w:r>
        <w:rPr>
          <w:rFonts w:hint="eastAsia"/>
          <w:noProof/>
        </w:rPr>
        <w:lastRenderedPageBreak/>
        <w:drawing>
          <wp:inline distT="0" distB="0" distL="0" distR="0" wp14:anchorId="45645559" wp14:editId="352B0E2D">
            <wp:extent cx="4988560" cy="707517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4988669" cy="7075750"/>
                    </a:xfrm>
                    <a:prstGeom prst="rect">
                      <a:avLst/>
                    </a:prstGeom>
                  </pic:spPr>
                </pic:pic>
              </a:graphicData>
            </a:graphic>
          </wp:inline>
        </w:drawing>
      </w:r>
    </w:p>
    <w:p w14:paraId="1DA304BC" w14:textId="77777777" w:rsidR="0072390C" w:rsidRDefault="0072390C">
      <w:pPr>
        <w:ind w:leftChars="177" w:left="479" w:hanging="54"/>
      </w:pPr>
    </w:p>
    <w:p w14:paraId="11F97378" w14:textId="77777777" w:rsidR="0072390C" w:rsidRDefault="00054133">
      <w:pPr>
        <w:ind w:left="480" w:firstLine="360"/>
      </w:pPr>
      <w:r>
        <w:rPr>
          <w:rFonts w:hint="eastAsia"/>
        </w:rPr>
        <w:t>所有继电器设置完成后，按“参数”键返回测量模式，保存修改的参数。如果设置过程被中断，按键静止</w:t>
      </w:r>
      <w:r>
        <w:rPr>
          <w:rFonts w:hint="eastAsia"/>
        </w:rPr>
        <w:t>60</w:t>
      </w:r>
      <w:r>
        <w:rPr>
          <w:rFonts w:hint="eastAsia"/>
        </w:rPr>
        <w:t>秒后真空计自动返回测量模式，此时参数不会保存。</w:t>
      </w:r>
    </w:p>
    <w:p w14:paraId="29CF8DE6" w14:textId="77777777" w:rsidR="0072390C" w:rsidRDefault="00054133">
      <w:pPr>
        <w:pStyle w:val="3"/>
        <w:ind w:left="480"/>
      </w:pPr>
      <w:bookmarkStart w:id="21" w:name="_Toc117857071"/>
      <w:r>
        <w:rPr>
          <w:rFonts w:hint="eastAsia"/>
        </w:rPr>
        <w:t>查看参数</w:t>
      </w:r>
      <w:bookmarkEnd w:id="21"/>
    </w:p>
    <w:p w14:paraId="1A837916" w14:textId="77777777" w:rsidR="0072390C" w:rsidRDefault="00054133">
      <w:pPr>
        <w:ind w:left="480" w:firstLine="360"/>
      </w:pPr>
      <w:r>
        <w:rPr>
          <w:rFonts w:hint="eastAsia"/>
        </w:rPr>
        <w:t>在测量模式，按一下“参数”键（不要长按）即可查看，此时屏幕不会闪烁。按“参数”键依次查看。</w:t>
      </w:r>
    </w:p>
    <w:p w14:paraId="41C12289" w14:textId="6A9CF12C" w:rsidR="006910D7" w:rsidRDefault="00032E15">
      <w:pPr>
        <w:pStyle w:val="2"/>
        <w:rPr>
          <w:rFonts w:ascii="Arial" w:cs="Arial"/>
        </w:rPr>
      </w:pPr>
      <w:bookmarkStart w:id="22" w:name="_Toc117857072"/>
      <w:r>
        <w:rPr>
          <w:rFonts w:ascii="Arial" w:cs="Arial" w:hint="eastAsia"/>
        </w:rPr>
        <w:lastRenderedPageBreak/>
        <w:t>规管</w:t>
      </w:r>
      <w:r w:rsidR="006910D7">
        <w:rPr>
          <w:rFonts w:ascii="Arial" w:cs="Arial" w:hint="eastAsia"/>
        </w:rPr>
        <w:t>接线</w:t>
      </w:r>
      <w:bookmarkEnd w:id="22"/>
    </w:p>
    <w:p w14:paraId="5DCA7A3C" w14:textId="258A7C0C" w:rsidR="00983F8D" w:rsidRDefault="001C6918" w:rsidP="00785A1E">
      <w:pPr>
        <w:pStyle w:val="3"/>
        <w:ind w:left="480"/>
      </w:pPr>
      <w:bookmarkStart w:id="23" w:name="_Toc117857073"/>
      <w:r>
        <w:rPr>
          <w:rFonts w:hint="eastAsia"/>
        </w:rPr>
        <w:t>规管外形</w:t>
      </w:r>
      <w:r w:rsidR="00617947">
        <w:rPr>
          <w:rFonts w:hint="eastAsia"/>
        </w:rPr>
        <w:t>及电极排布</w:t>
      </w:r>
      <w:bookmarkEnd w:id="23"/>
    </w:p>
    <w:p w14:paraId="1FC1FFE5" w14:textId="6870DD7B" w:rsidR="00FF7119" w:rsidRPr="00FF7119" w:rsidRDefault="00F059FC" w:rsidP="00381038">
      <w:pPr>
        <w:ind w:left="480" w:firstLine="360"/>
      </w:pPr>
      <w:r>
        <w:rPr>
          <w:rFonts w:hint="eastAsia"/>
        </w:rPr>
        <w:t>Z</w:t>
      </w:r>
      <w:r>
        <w:t>J-12</w:t>
      </w:r>
      <w:r>
        <w:rPr>
          <w:rFonts w:hint="eastAsia"/>
        </w:rPr>
        <w:t>电离</w:t>
      </w:r>
      <w:r w:rsidR="00FF7119">
        <w:rPr>
          <w:rFonts w:hint="eastAsia"/>
        </w:rPr>
        <w:t>规的阴极灯丝采用双灯丝设计，使用时只需接一组，另一组作为备用。栅极也只需接一</w:t>
      </w:r>
      <w:r w:rsidR="00AD6C6B">
        <w:rPr>
          <w:rFonts w:hint="eastAsia"/>
        </w:rPr>
        <w:t>端</w:t>
      </w:r>
      <w:r w:rsidR="00FF7119">
        <w:rPr>
          <w:rFonts w:hint="eastAsia"/>
        </w:rPr>
        <w:t>。</w:t>
      </w:r>
    </w:p>
    <w:p w14:paraId="2AC89362" w14:textId="1A1EFBCB" w:rsidR="001C6918" w:rsidRDefault="001017AD" w:rsidP="001C6918">
      <w:pPr>
        <w:ind w:left="480"/>
      </w:pPr>
      <w:r>
        <w:rPr>
          <w:noProof/>
        </w:rPr>
        <w:drawing>
          <wp:inline distT="0" distB="0" distL="0" distR="0" wp14:anchorId="0A6FE03A" wp14:editId="082984CE">
            <wp:extent cx="1733909" cy="1771466"/>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47798" cy="1887822"/>
                    </a:xfrm>
                    <a:prstGeom prst="rect">
                      <a:avLst/>
                    </a:prstGeom>
                    <a:noFill/>
                    <a:ln>
                      <a:noFill/>
                    </a:ln>
                  </pic:spPr>
                </pic:pic>
              </a:graphicData>
            </a:graphic>
          </wp:inline>
        </w:drawing>
      </w:r>
      <w:r w:rsidR="0091636E">
        <w:t xml:space="preserve">  </w:t>
      </w:r>
      <w:r>
        <w:rPr>
          <w:rFonts w:hint="eastAsia"/>
        </w:rPr>
        <w:t xml:space="preserve"> </w:t>
      </w:r>
      <w:r>
        <w:t xml:space="preserve">    </w:t>
      </w:r>
      <w:r w:rsidR="001C6918">
        <w:rPr>
          <w:rFonts w:hint="eastAsia"/>
          <w:noProof/>
        </w:rPr>
        <w:drawing>
          <wp:inline distT="0" distB="0" distL="0" distR="0" wp14:anchorId="5F6F7DC2" wp14:editId="098ED37F">
            <wp:extent cx="1755394" cy="1777614"/>
            <wp:effectExtent l="1905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rot="5400000">
                      <a:off x="0" y="0"/>
                      <a:ext cx="1781309" cy="1803857"/>
                    </a:xfrm>
                    <a:prstGeom prst="rect">
                      <a:avLst/>
                    </a:prstGeom>
                    <a:noFill/>
                    <a:ln>
                      <a:noFill/>
                    </a:ln>
                  </pic:spPr>
                </pic:pic>
              </a:graphicData>
            </a:graphic>
          </wp:inline>
        </w:drawing>
      </w:r>
    </w:p>
    <w:p w14:paraId="6E2E608C" w14:textId="0E8D83D0" w:rsidR="00332DA1" w:rsidRPr="00332DA1" w:rsidRDefault="00332DA1" w:rsidP="00307646">
      <w:pPr>
        <w:ind w:left="480" w:firstLineChars="200" w:firstLine="480"/>
      </w:pPr>
      <w:r>
        <w:rPr>
          <w:rFonts w:hint="eastAsia"/>
          <w:noProof/>
        </w:rPr>
        <w:drawing>
          <wp:inline distT="0" distB="0" distL="0" distR="0" wp14:anchorId="7FD0D5A0" wp14:editId="214A0B0A">
            <wp:extent cx="1224951" cy="1702682"/>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1242930" cy="1727673"/>
                    </a:xfrm>
                    <a:prstGeom prst="rect">
                      <a:avLst/>
                    </a:prstGeom>
                    <a:noFill/>
                    <a:ln>
                      <a:noFill/>
                    </a:ln>
                  </pic:spPr>
                </pic:pic>
              </a:graphicData>
            </a:graphic>
          </wp:inline>
        </w:drawing>
      </w:r>
      <w:r w:rsidR="00617947">
        <w:rPr>
          <w:rFonts w:hint="eastAsia"/>
        </w:rPr>
        <w:t xml:space="preserve"> </w:t>
      </w:r>
      <w:r w:rsidR="00617947">
        <w:t xml:space="preserve">             </w:t>
      </w:r>
      <w:r w:rsidR="00617947">
        <w:rPr>
          <w:noProof/>
        </w:rPr>
        <w:drawing>
          <wp:inline distT="0" distB="0" distL="0" distR="0" wp14:anchorId="6AB1EFAA" wp14:editId="4B1B9349">
            <wp:extent cx="1293962" cy="1561526"/>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1327559" cy="1602070"/>
                    </a:xfrm>
                    <a:prstGeom prst="rect">
                      <a:avLst/>
                    </a:prstGeom>
                    <a:noFill/>
                    <a:ln>
                      <a:noFill/>
                    </a:ln>
                  </pic:spPr>
                </pic:pic>
              </a:graphicData>
            </a:graphic>
          </wp:inline>
        </w:drawing>
      </w:r>
    </w:p>
    <w:p w14:paraId="0BCCAB73" w14:textId="6B0363AC" w:rsidR="00617947" w:rsidRDefault="00617947" w:rsidP="00617947">
      <w:pPr>
        <w:ind w:leftChars="83" w:left="199" w:firstLineChars="500" w:firstLine="1200"/>
      </w:pPr>
      <w:r w:rsidRPr="00307646">
        <w:rPr>
          <w:rFonts w:hint="eastAsia"/>
        </w:rPr>
        <w:t>C</w:t>
      </w:r>
      <w:r w:rsidRPr="00307646">
        <w:t>F35</w:t>
      </w:r>
      <w:r>
        <w:rPr>
          <w:rFonts w:hint="eastAsia"/>
        </w:rPr>
        <w:t>裸规</w:t>
      </w:r>
      <w:r>
        <w:t xml:space="preserve">                    </w:t>
      </w:r>
      <w:r>
        <w:rPr>
          <w:rFonts w:hint="eastAsia"/>
        </w:rPr>
        <w:t>玻璃规</w:t>
      </w:r>
    </w:p>
    <w:p w14:paraId="2112AB36" w14:textId="2E83B63A" w:rsidR="00825E7C" w:rsidRDefault="00B32D19" w:rsidP="00B32D19">
      <w:pPr>
        <w:pStyle w:val="3"/>
        <w:ind w:left="480"/>
      </w:pPr>
      <w:bookmarkStart w:id="24" w:name="_Toc117857074"/>
      <w:r>
        <w:rPr>
          <w:rFonts w:hint="eastAsia"/>
        </w:rPr>
        <w:t>接线方法</w:t>
      </w:r>
      <w:bookmarkEnd w:id="24"/>
    </w:p>
    <w:p w14:paraId="0DF2A70A" w14:textId="6CD79F01" w:rsidR="00785A1E" w:rsidRPr="00785A1E" w:rsidRDefault="00785A1E" w:rsidP="00785A1E">
      <w:pPr>
        <w:ind w:left="480" w:firstLine="360"/>
      </w:pPr>
      <w:r>
        <w:rPr>
          <w:rFonts w:hint="eastAsia"/>
        </w:rPr>
        <w:t>电阻规的线缆两端都是专用接头，插上即可。</w:t>
      </w:r>
    </w:p>
    <w:p w14:paraId="3513930F" w14:textId="489F4340" w:rsidR="00B32D19" w:rsidRDefault="004E684E" w:rsidP="004E684E">
      <w:pPr>
        <w:ind w:left="480" w:firstLine="360"/>
      </w:pPr>
      <w:r>
        <w:rPr>
          <w:rFonts w:hint="eastAsia"/>
        </w:rPr>
        <w:t>电离规与真空计之间用电离规线缆和收集极线缆连接。电离规线缆的一头是三芯航空插头，接到真空计相应端子上；另一头是</w:t>
      </w:r>
      <w:r w:rsidR="00FF7119">
        <w:rPr>
          <w:rFonts w:hint="eastAsia"/>
        </w:rPr>
        <w:t>带螺丝的接线柱，分红、黑两色，红色接栅极，黑色接</w:t>
      </w:r>
      <w:r w:rsidR="00381038">
        <w:rPr>
          <w:rFonts w:hint="eastAsia"/>
        </w:rPr>
        <w:t>灯丝（两个黑色的接线柱接一组灯丝的两端）。</w:t>
      </w:r>
    </w:p>
    <w:p w14:paraId="410FEFCF" w14:textId="00808A00" w:rsidR="00381038" w:rsidRDefault="00993B4C" w:rsidP="004E684E">
      <w:pPr>
        <w:ind w:left="480" w:firstLine="360"/>
      </w:pPr>
      <w:r>
        <w:rPr>
          <w:rFonts w:hint="eastAsia"/>
        </w:rPr>
        <w:t>收集极线缆的一端是</w:t>
      </w:r>
      <w:r w:rsidR="00381038">
        <w:rPr>
          <w:rFonts w:hint="eastAsia"/>
        </w:rPr>
        <w:t>黄色接线柱</w:t>
      </w:r>
      <w:r>
        <w:rPr>
          <w:rFonts w:hint="eastAsia"/>
        </w:rPr>
        <w:t>，连接规管的</w:t>
      </w:r>
      <w:r w:rsidR="00381038">
        <w:rPr>
          <w:rFonts w:hint="eastAsia"/>
        </w:rPr>
        <w:t>收集极。玻璃规的收集极在规管的另一头，是一</w:t>
      </w:r>
      <w:r w:rsidR="0064452F">
        <w:rPr>
          <w:rFonts w:hint="eastAsia"/>
        </w:rPr>
        <w:t>个</w:t>
      </w:r>
      <w:r w:rsidR="00381038">
        <w:rPr>
          <w:rFonts w:hint="eastAsia"/>
        </w:rPr>
        <w:t>单独的电极。</w:t>
      </w:r>
      <w:r w:rsidR="00953F38">
        <w:rPr>
          <w:rFonts w:hint="eastAsia"/>
        </w:rPr>
        <w:t>接线方法如下图所示：</w:t>
      </w:r>
    </w:p>
    <w:p w14:paraId="6B9DB9C8" w14:textId="692649ED" w:rsidR="00C55458" w:rsidRDefault="00C55458" w:rsidP="004E684E">
      <w:pPr>
        <w:ind w:left="480" w:firstLine="360"/>
      </w:pPr>
      <w:bookmarkStart w:id="25" w:name="_Hlk104973184"/>
      <w:r>
        <w:rPr>
          <w:noProof/>
        </w:rPr>
        <w:drawing>
          <wp:anchor distT="0" distB="0" distL="114300" distR="114300" simplePos="0" relativeHeight="251658752" behindDoc="0" locked="0" layoutInCell="1" allowOverlap="1" wp14:anchorId="235F017C" wp14:editId="567C2DC6">
            <wp:simplePos x="0" y="0"/>
            <wp:positionH relativeFrom="column">
              <wp:posOffset>619125</wp:posOffset>
            </wp:positionH>
            <wp:positionV relativeFrom="paragraph">
              <wp:posOffset>123825</wp:posOffset>
            </wp:positionV>
            <wp:extent cx="1670685" cy="2105025"/>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167068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1D62" w14:textId="77777777" w:rsidR="00C55458" w:rsidRDefault="00C55458" w:rsidP="004E684E">
      <w:pPr>
        <w:ind w:left="480" w:firstLine="360"/>
      </w:pPr>
    </w:p>
    <w:p w14:paraId="46197FEE" w14:textId="5C0FE739" w:rsidR="00755D81" w:rsidRDefault="00755D81" w:rsidP="004E684E">
      <w:pPr>
        <w:ind w:left="480" w:firstLine="360"/>
      </w:pPr>
    </w:p>
    <w:tbl>
      <w:tblPr>
        <w:tblStyle w:val="ab"/>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437"/>
      </w:tblGrid>
      <w:tr w:rsidR="00755D81" w14:paraId="22C918FD" w14:textId="77777777" w:rsidTr="00C55458">
        <w:tc>
          <w:tcPr>
            <w:tcW w:w="1559" w:type="dxa"/>
            <w:tcBorders>
              <w:top w:val="single" w:sz="4" w:space="0" w:color="auto"/>
              <w:bottom w:val="single" w:sz="4" w:space="0" w:color="auto"/>
            </w:tcBorders>
          </w:tcPr>
          <w:p w14:paraId="1433E539" w14:textId="5AC4DB9B" w:rsidR="00755D81" w:rsidRPr="00755D81" w:rsidRDefault="00755D81" w:rsidP="00755D81">
            <w:pPr>
              <w:ind w:leftChars="0" w:left="0"/>
              <w:jc w:val="center"/>
              <w:rPr>
                <w:b/>
                <w:bCs/>
              </w:rPr>
            </w:pPr>
            <w:r w:rsidRPr="00755D81">
              <w:rPr>
                <w:rFonts w:hint="eastAsia"/>
                <w:b/>
                <w:bCs/>
              </w:rPr>
              <w:t>接线柱颜色</w:t>
            </w:r>
          </w:p>
        </w:tc>
        <w:tc>
          <w:tcPr>
            <w:tcW w:w="1437" w:type="dxa"/>
            <w:tcBorders>
              <w:top w:val="single" w:sz="4" w:space="0" w:color="auto"/>
              <w:bottom w:val="single" w:sz="4" w:space="0" w:color="auto"/>
            </w:tcBorders>
          </w:tcPr>
          <w:p w14:paraId="25ED7C5F" w14:textId="43C228D0" w:rsidR="00755D81" w:rsidRPr="00755D81" w:rsidRDefault="00755D81" w:rsidP="00755D81">
            <w:pPr>
              <w:ind w:leftChars="0" w:left="0"/>
              <w:jc w:val="center"/>
              <w:rPr>
                <w:b/>
                <w:bCs/>
              </w:rPr>
            </w:pPr>
            <w:r w:rsidRPr="00755D81">
              <w:rPr>
                <w:rFonts w:hint="eastAsia"/>
                <w:b/>
                <w:bCs/>
              </w:rPr>
              <w:t>电极</w:t>
            </w:r>
          </w:p>
        </w:tc>
      </w:tr>
      <w:tr w:rsidR="00755D81" w14:paraId="12DC0E04" w14:textId="77777777" w:rsidTr="00C55458">
        <w:tc>
          <w:tcPr>
            <w:tcW w:w="1559" w:type="dxa"/>
            <w:tcBorders>
              <w:top w:val="single" w:sz="4" w:space="0" w:color="auto"/>
              <w:bottom w:val="single" w:sz="4" w:space="0" w:color="auto"/>
            </w:tcBorders>
          </w:tcPr>
          <w:p w14:paraId="17D05889" w14:textId="2E0704ED" w:rsidR="00755D81" w:rsidRDefault="00755D81" w:rsidP="00755D81">
            <w:pPr>
              <w:ind w:leftChars="0" w:left="0"/>
              <w:jc w:val="center"/>
            </w:pPr>
            <w:r>
              <w:rPr>
                <w:rFonts w:hint="eastAsia"/>
              </w:rPr>
              <w:t>红</w:t>
            </w:r>
          </w:p>
        </w:tc>
        <w:tc>
          <w:tcPr>
            <w:tcW w:w="1437" w:type="dxa"/>
            <w:tcBorders>
              <w:top w:val="single" w:sz="4" w:space="0" w:color="auto"/>
              <w:bottom w:val="single" w:sz="4" w:space="0" w:color="auto"/>
            </w:tcBorders>
          </w:tcPr>
          <w:p w14:paraId="2EE14335" w14:textId="44BA9D6E" w:rsidR="00755D81" w:rsidRDefault="00755D81" w:rsidP="00755D81">
            <w:pPr>
              <w:ind w:leftChars="0" w:left="0"/>
              <w:jc w:val="center"/>
            </w:pPr>
            <w:r>
              <w:rPr>
                <w:rFonts w:hint="eastAsia"/>
              </w:rPr>
              <w:t>栅极</w:t>
            </w:r>
          </w:p>
        </w:tc>
      </w:tr>
      <w:tr w:rsidR="00755D81" w14:paraId="7500AFB9" w14:textId="77777777" w:rsidTr="00C55458">
        <w:tc>
          <w:tcPr>
            <w:tcW w:w="1559" w:type="dxa"/>
            <w:tcBorders>
              <w:top w:val="single" w:sz="4" w:space="0" w:color="auto"/>
              <w:bottom w:val="single" w:sz="4" w:space="0" w:color="auto"/>
            </w:tcBorders>
          </w:tcPr>
          <w:p w14:paraId="1F12670D" w14:textId="5C5F4AFC" w:rsidR="00755D81" w:rsidRDefault="00755D81" w:rsidP="00755D81">
            <w:pPr>
              <w:ind w:leftChars="0" w:left="0"/>
              <w:jc w:val="center"/>
            </w:pPr>
            <w:r>
              <w:rPr>
                <w:rFonts w:hint="eastAsia"/>
              </w:rPr>
              <w:t>黑</w:t>
            </w:r>
          </w:p>
        </w:tc>
        <w:tc>
          <w:tcPr>
            <w:tcW w:w="1437" w:type="dxa"/>
            <w:tcBorders>
              <w:top w:val="single" w:sz="4" w:space="0" w:color="auto"/>
              <w:bottom w:val="single" w:sz="4" w:space="0" w:color="auto"/>
            </w:tcBorders>
          </w:tcPr>
          <w:p w14:paraId="20082F06" w14:textId="507F9560" w:rsidR="00755D81" w:rsidRDefault="00755D81" w:rsidP="00755D81">
            <w:pPr>
              <w:ind w:leftChars="0" w:left="0"/>
              <w:jc w:val="center"/>
            </w:pPr>
            <w:r>
              <w:rPr>
                <w:rFonts w:hint="eastAsia"/>
              </w:rPr>
              <w:t>灯丝</w:t>
            </w:r>
          </w:p>
        </w:tc>
      </w:tr>
      <w:tr w:rsidR="00755D81" w14:paraId="5BC79310" w14:textId="77777777" w:rsidTr="00C55458">
        <w:tc>
          <w:tcPr>
            <w:tcW w:w="1559" w:type="dxa"/>
            <w:tcBorders>
              <w:top w:val="single" w:sz="4" w:space="0" w:color="auto"/>
              <w:bottom w:val="single" w:sz="4" w:space="0" w:color="auto"/>
            </w:tcBorders>
          </w:tcPr>
          <w:p w14:paraId="36625567" w14:textId="533C6BB0" w:rsidR="00755D81" w:rsidRDefault="00755D81" w:rsidP="00755D81">
            <w:pPr>
              <w:ind w:leftChars="0" w:left="0"/>
              <w:jc w:val="center"/>
            </w:pPr>
            <w:r>
              <w:rPr>
                <w:rFonts w:hint="eastAsia"/>
              </w:rPr>
              <w:t>黄</w:t>
            </w:r>
          </w:p>
        </w:tc>
        <w:tc>
          <w:tcPr>
            <w:tcW w:w="1437" w:type="dxa"/>
            <w:tcBorders>
              <w:top w:val="single" w:sz="4" w:space="0" w:color="auto"/>
              <w:bottom w:val="single" w:sz="4" w:space="0" w:color="auto"/>
            </w:tcBorders>
          </w:tcPr>
          <w:p w14:paraId="75731A5F" w14:textId="389C4A29" w:rsidR="00755D81" w:rsidRDefault="00755D81" w:rsidP="00755D81">
            <w:pPr>
              <w:ind w:leftChars="0" w:left="0"/>
              <w:jc w:val="center"/>
            </w:pPr>
            <w:r>
              <w:rPr>
                <w:rFonts w:hint="eastAsia"/>
              </w:rPr>
              <w:t>收集极</w:t>
            </w:r>
          </w:p>
        </w:tc>
      </w:tr>
      <w:bookmarkEnd w:id="25"/>
    </w:tbl>
    <w:p w14:paraId="60773EDF" w14:textId="77777777" w:rsidR="00755D81" w:rsidRDefault="00755D81" w:rsidP="004E684E">
      <w:pPr>
        <w:ind w:left="480" w:firstLine="360"/>
      </w:pPr>
    </w:p>
    <w:p w14:paraId="5D1D48E3" w14:textId="7B8B3183" w:rsidR="00953F38" w:rsidRDefault="00755D81" w:rsidP="001938C4">
      <w:pPr>
        <w:ind w:left="480" w:firstLineChars="300" w:firstLine="720"/>
        <w:jc w:val="left"/>
      </w:pPr>
      <w:r>
        <w:rPr>
          <w:rFonts w:hint="eastAsia"/>
        </w:rPr>
        <w:t xml:space="preserve"> </w:t>
      </w:r>
      <w:r>
        <w:t xml:space="preserve">  </w:t>
      </w:r>
    </w:p>
    <w:p w14:paraId="466AC97F" w14:textId="77777777" w:rsidR="00755D81" w:rsidRPr="00B32D19" w:rsidRDefault="00755D81" w:rsidP="001938C4">
      <w:pPr>
        <w:ind w:left="480" w:firstLineChars="300" w:firstLine="720"/>
        <w:jc w:val="left"/>
      </w:pPr>
    </w:p>
    <w:p w14:paraId="40C9143D" w14:textId="47BD3C5A" w:rsidR="0072390C" w:rsidRDefault="00054133">
      <w:pPr>
        <w:pStyle w:val="2"/>
        <w:rPr>
          <w:rFonts w:ascii="Arial" w:hAnsi="Arial" w:cs="Arial"/>
        </w:rPr>
      </w:pPr>
      <w:bookmarkStart w:id="26" w:name="_Toc117857075"/>
      <w:r>
        <w:rPr>
          <w:rFonts w:ascii="Arial" w:cs="Arial"/>
        </w:rPr>
        <w:lastRenderedPageBreak/>
        <w:t>电阻规校准</w:t>
      </w:r>
      <w:bookmarkEnd w:id="26"/>
    </w:p>
    <w:p w14:paraId="7D1A3A6E" w14:textId="77777777" w:rsidR="0072390C" w:rsidRDefault="00054133">
      <w:pPr>
        <w:ind w:left="480" w:firstLine="360"/>
        <w:rPr>
          <w:rFonts w:cs="Arial"/>
        </w:rPr>
      </w:pPr>
      <w:r>
        <w:rPr>
          <w:rFonts w:cs="Arial"/>
        </w:rPr>
        <w:t>由于电阻规本身特性使然，电阻规首次使用或使用</w:t>
      </w:r>
      <w:r>
        <w:rPr>
          <w:rFonts w:cs="Arial" w:hint="eastAsia"/>
        </w:rPr>
        <w:t>较长</w:t>
      </w:r>
      <w:r>
        <w:rPr>
          <w:rFonts w:cs="Arial"/>
        </w:rPr>
        <w:t>一段时间后</w:t>
      </w:r>
      <w:r>
        <w:rPr>
          <w:rFonts w:cs="Arial" w:hint="eastAsia"/>
        </w:rPr>
        <w:t>测量值不准，</w:t>
      </w:r>
      <w:r>
        <w:rPr>
          <w:rFonts w:cs="Arial"/>
        </w:rPr>
        <w:t>需要校准</w:t>
      </w:r>
      <w:r>
        <w:rPr>
          <w:rFonts w:cs="Arial" w:hint="eastAsia"/>
        </w:rPr>
        <w:t>电阻规的零点和满度</w:t>
      </w:r>
      <w:r>
        <w:rPr>
          <w:rFonts w:cs="Arial"/>
        </w:rPr>
        <w:t>。校准前开机预热</w:t>
      </w:r>
      <w:r>
        <w:rPr>
          <w:rFonts w:cs="Arial"/>
        </w:rPr>
        <w:t>10</w:t>
      </w:r>
      <w:r>
        <w:rPr>
          <w:rFonts w:cs="Arial"/>
        </w:rPr>
        <w:t>分钟，校准</w:t>
      </w:r>
      <w:r>
        <w:rPr>
          <w:rFonts w:cs="Arial" w:hint="eastAsia"/>
        </w:rPr>
        <w:t>必须</w:t>
      </w:r>
      <w:r>
        <w:rPr>
          <w:rFonts w:cs="Arial"/>
        </w:rPr>
        <w:t>按先零点后满度的顺序进行</w:t>
      </w:r>
      <w:r>
        <w:rPr>
          <w:rFonts w:cs="Arial" w:hint="eastAsia"/>
        </w:rPr>
        <w:t>，不能只校准一个点</w:t>
      </w:r>
      <w:r>
        <w:rPr>
          <w:rFonts w:cs="Arial"/>
        </w:rPr>
        <w:t>。为了保证测量精度，零点校准时系统真空度应高于</w:t>
      </w:r>
      <w:r>
        <w:rPr>
          <w:rFonts w:cs="Arial" w:hint="eastAsia"/>
          <w:szCs w:val="21"/>
        </w:rPr>
        <w:t>0.1</w:t>
      </w:r>
      <w:r>
        <w:rPr>
          <w:rFonts w:cs="Arial"/>
        </w:rPr>
        <w:t>Pa</w:t>
      </w:r>
      <w:r>
        <w:rPr>
          <w:rFonts w:cs="Arial"/>
        </w:rPr>
        <w:t>。</w:t>
      </w:r>
    </w:p>
    <w:p w14:paraId="724078BB" w14:textId="77777777" w:rsidR="0072390C" w:rsidRDefault="00054133">
      <w:pPr>
        <w:ind w:left="480" w:firstLine="360"/>
        <w:rPr>
          <w:rFonts w:cs="Arial"/>
        </w:rPr>
      </w:pPr>
      <w:r>
        <w:rPr>
          <w:rFonts w:cs="Arial"/>
        </w:rPr>
        <w:t>建议：在氮气中进行零点和满度校准。</w:t>
      </w:r>
    </w:p>
    <w:p w14:paraId="2E6497FE" w14:textId="77777777" w:rsidR="0072390C" w:rsidRDefault="00054133">
      <w:pPr>
        <w:pStyle w:val="3"/>
        <w:ind w:left="480"/>
        <w:rPr>
          <w:rFonts w:cs="Arial"/>
        </w:rPr>
      </w:pPr>
      <w:bookmarkStart w:id="27" w:name="_Toc117857076"/>
      <w:r>
        <w:rPr>
          <w:rFonts w:cs="Arial"/>
        </w:rPr>
        <w:t>零点校准</w:t>
      </w:r>
      <w:bookmarkEnd w:id="27"/>
    </w:p>
    <w:p w14:paraId="6427C110" w14:textId="1C66F5E6" w:rsidR="0072390C" w:rsidRDefault="00054133">
      <w:pPr>
        <w:ind w:left="480" w:firstLine="360"/>
        <w:rPr>
          <w:rFonts w:cs="Arial"/>
        </w:rPr>
      </w:pPr>
      <w:r>
        <w:rPr>
          <w:rFonts w:cs="Arial" w:hint="eastAsia"/>
        </w:rPr>
        <w:t>例如，一台配备两路电阻规和一路电离规的</w:t>
      </w:r>
      <w:r w:rsidR="008100E0">
        <w:rPr>
          <w:rFonts w:cs="Arial" w:hint="eastAsia"/>
        </w:rPr>
        <w:t>ZDF-5212</w:t>
      </w:r>
      <w:r>
        <w:rPr>
          <w:rFonts w:cs="Arial"/>
        </w:rPr>
        <w:t>-3</w:t>
      </w:r>
      <w:r>
        <w:rPr>
          <w:rFonts w:cs="Arial" w:hint="eastAsia"/>
        </w:rPr>
        <w:t>型真空计需要校准电阻规</w:t>
      </w:r>
      <w:r>
        <w:rPr>
          <w:rFonts w:cs="Arial" w:hint="eastAsia"/>
        </w:rPr>
        <w:t>2</w:t>
      </w:r>
      <w:r>
        <w:rPr>
          <w:rFonts w:cs="Arial" w:hint="eastAsia"/>
        </w:rPr>
        <w:t>。真空计已经预热运行，规管</w:t>
      </w:r>
      <w:r>
        <w:rPr>
          <w:rFonts w:cs="Arial" w:hint="eastAsia"/>
        </w:rPr>
        <w:t>2</w:t>
      </w:r>
      <w:r>
        <w:rPr>
          <w:rFonts w:cs="Arial" w:hint="eastAsia"/>
        </w:rPr>
        <w:t>安装处的真空度已经抽至</w:t>
      </w:r>
      <w:r>
        <w:rPr>
          <w:rFonts w:cs="Arial" w:hint="eastAsia"/>
        </w:rPr>
        <w:t>0.</w:t>
      </w:r>
      <w:r>
        <w:rPr>
          <w:rFonts w:cs="Arial"/>
        </w:rPr>
        <w:t>1</w:t>
      </w:r>
      <w:r>
        <w:rPr>
          <w:rFonts w:cs="Arial" w:hint="eastAsia"/>
        </w:rPr>
        <w:t>Pa</w:t>
      </w:r>
      <w:r>
        <w:rPr>
          <w:rFonts w:cs="Arial" w:hint="eastAsia"/>
        </w:rPr>
        <w:t>以上。</w:t>
      </w:r>
    </w:p>
    <w:p w14:paraId="64268230" w14:textId="77777777" w:rsidR="0072390C" w:rsidRDefault="00054133">
      <w:pPr>
        <w:ind w:left="480" w:firstLine="360"/>
        <w:rPr>
          <w:rFonts w:cs="Arial"/>
        </w:rPr>
      </w:pPr>
      <w:r>
        <w:rPr>
          <w:rFonts w:cs="Arial" w:hint="eastAsia"/>
        </w:rPr>
        <w:t>第一步：</w:t>
      </w:r>
      <w:r>
        <w:rPr>
          <w:rFonts w:cs="Arial"/>
        </w:rPr>
        <w:t>长按</w:t>
      </w:r>
      <w:r>
        <w:rPr>
          <w:rFonts w:cs="Arial" w:hint="eastAsia"/>
        </w:rPr>
        <w:t>“确认</w:t>
      </w:r>
      <w:r>
        <w:rPr>
          <w:rFonts w:cs="Arial" w:hint="eastAsia"/>
        </w:rPr>
        <w:t>/</w:t>
      </w:r>
      <w:r>
        <w:rPr>
          <w:rFonts w:cs="Arial" w:hint="eastAsia"/>
        </w:rPr>
        <w:t>校准”</w:t>
      </w:r>
      <w:r>
        <w:rPr>
          <w:rFonts w:cs="Arial"/>
        </w:rPr>
        <w:t>键约</w:t>
      </w:r>
      <w:r>
        <w:rPr>
          <w:rFonts w:cs="Arial"/>
        </w:rPr>
        <w:t>5</w:t>
      </w:r>
      <w:r>
        <w:rPr>
          <w:rFonts w:cs="Arial"/>
        </w:rPr>
        <w:t>秒钟</w:t>
      </w:r>
      <w:r>
        <w:rPr>
          <w:rFonts w:cs="Arial" w:hint="eastAsia"/>
        </w:rPr>
        <w:t>，真空计进入校准模式。此时显示屏上只显示通道位号和“校准”。通道</w:t>
      </w:r>
      <w:r>
        <w:rPr>
          <w:rFonts w:cs="Arial" w:hint="eastAsia"/>
        </w:rPr>
        <w:t>1</w:t>
      </w:r>
      <w:r>
        <w:rPr>
          <w:rFonts w:cs="Arial" w:hint="eastAsia"/>
        </w:rPr>
        <w:t>（即电阻规</w:t>
      </w:r>
      <w:r>
        <w:rPr>
          <w:rFonts w:cs="Arial" w:hint="eastAsia"/>
        </w:rPr>
        <w:t>1</w:t>
      </w:r>
      <w:r>
        <w:rPr>
          <w:rFonts w:cs="Arial" w:hint="eastAsia"/>
        </w:rPr>
        <w:t>）的“校准”闪烁，表示电阻规</w:t>
      </w:r>
      <w:r>
        <w:rPr>
          <w:rFonts w:cs="Arial"/>
        </w:rPr>
        <w:t>1</w:t>
      </w:r>
      <w:r>
        <w:rPr>
          <w:rFonts w:cs="Arial" w:hint="eastAsia"/>
        </w:rPr>
        <w:t>被选中。如下图</w:t>
      </w:r>
    </w:p>
    <w:p w14:paraId="345D638C" w14:textId="77777777" w:rsidR="0072390C" w:rsidRDefault="00054133">
      <w:pPr>
        <w:ind w:left="480" w:firstLine="360"/>
        <w:rPr>
          <w:rFonts w:cs="Arial"/>
        </w:rPr>
      </w:pPr>
      <w:r>
        <w:rPr>
          <w:rFonts w:cs="Arial" w:hint="eastAsia"/>
          <w:noProof/>
        </w:rPr>
        <w:drawing>
          <wp:inline distT="0" distB="0" distL="0" distR="0" wp14:anchorId="4FCB9BD4" wp14:editId="5125F8CB">
            <wp:extent cx="4736465" cy="8401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4736583" cy="840470"/>
                    </a:xfrm>
                    <a:prstGeom prst="rect">
                      <a:avLst/>
                    </a:prstGeom>
                  </pic:spPr>
                </pic:pic>
              </a:graphicData>
            </a:graphic>
          </wp:inline>
        </w:drawing>
      </w:r>
    </w:p>
    <w:p w14:paraId="7DC0D237" w14:textId="77777777" w:rsidR="0072390C" w:rsidRDefault="00054133">
      <w:pPr>
        <w:ind w:left="480" w:firstLine="360"/>
        <w:rPr>
          <w:rFonts w:cs="Arial"/>
        </w:rPr>
      </w:pPr>
      <w:r>
        <w:rPr>
          <w:rFonts w:cs="Arial" w:hint="eastAsia"/>
        </w:rPr>
        <w:t>第二步：按“</w:t>
      </w:r>
      <w:r>
        <w:rPr>
          <w:rFonts w:cs="Arial"/>
        </w:rPr>
        <w:t>＞</w:t>
      </w:r>
      <w:r>
        <w:rPr>
          <w:rFonts w:cs="Arial" w:hint="eastAsia"/>
        </w:rPr>
        <w:t>”</w:t>
      </w:r>
      <w:r>
        <w:rPr>
          <w:rFonts w:cs="Arial"/>
        </w:rPr>
        <w:t>键</w:t>
      </w:r>
      <w:r>
        <w:rPr>
          <w:rFonts w:cs="Arial" w:hint="eastAsia"/>
        </w:rPr>
        <w:t>，通道</w:t>
      </w:r>
      <w:r>
        <w:rPr>
          <w:rFonts w:cs="Arial" w:hint="eastAsia"/>
        </w:rPr>
        <w:t>2</w:t>
      </w:r>
      <w:r>
        <w:rPr>
          <w:rFonts w:cs="Arial" w:hint="eastAsia"/>
        </w:rPr>
        <w:t>的“校准”闪烁，选中电阻规</w:t>
      </w:r>
      <w:r>
        <w:rPr>
          <w:rFonts w:cs="Arial" w:hint="eastAsia"/>
        </w:rPr>
        <w:t>2</w:t>
      </w:r>
      <w:r>
        <w:rPr>
          <w:rFonts w:cs="Arial" w:hint="eastAsia"/>
        </w:rPr>
        <w:t>。如下图</w:t>
      </w:r>
    </w:p>
    <w:p w14:paraId="694D7872" w14:textId="77777777" w:rsidR="0072390C" w:rsidRDefault="00054133">
      <w:pPr>
        <w:ind w:left="480" w:firstLine="360"/>
        <w:rPr>
          <w:rFonts w:cs="Arial"/>
        </w:rPr>
      </w:pPr>
      <w:r>
        <w:rPr>
          <w:rFonts w:cs="Arial" w:hint="eastAsia"/>
          <w:noProof/>
        </w:rPr>
        <w:drawing>
          <wp:inline distT="0" distB="0" distL="0" distR="0" wp14:anchorId="38C6695A" wp14:editId="2EC460DC">
            <wp:extent cx="4735830" cy="8401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4736256" cy="840412"/>
                    </a:xfrm>
                    <a:prstGeom prst="rect">
                      <a:avLst/>
                    </a:prstGeom>
                  </pic:spPr>
                </pic:pic>
              </a:graphicData>
            </a:graphic>
          </wp:inline>
        </w:drawing>
      </w:r>
    </w:p>
    <w:p w14:paraId="5C129FFA" w14:textId="45C58A07" w:rsidR="0072390C" w:rsidRDefault="00054133">
      <w:pPr>
        <w:ind w:left="480" w:firstLine="360"/>
        <w:rPr>
          <w:rFonts w:cs="Arial"/>
        </w:rPr>
      </w:pPr>
      <w:r>
        <w:rPr>
          <w:rFonts w:cs="Arial" w:hint="eastAsia"/>
        </w:rPr>
        <w:t>第三步：按“确认</w:t>
      </w:r>
      <w:r>
        <w:rPr>
          <w:rFonts w:cs="Arial" w:hint="eastAsia"/>
        </w:rPr>
        <w:t>/</w:t>
      </w:r>
      <w:r>
        <w:rPr>
          <w:rFonts w:cs="Arial" w:hint="eastAsia"/>
        </w:rPr>
        <w:t>校准”键，真空计会根据电阻规</w:t>
      </w:r>
      <w:r>
        <w:rPr>
          <w:rFonts w:cs="Arial" w:hint="eastAsia"/>
        </w:rPr>
        <w:t>2</w:t>
      </w:r>
      <w:r>
        <w:rPr>
          <w:rFonts w:cs="Arial" w:hint="eastAsia"/>
        </w:rPr>
        <w:t>测得的真空度自动判断，进入零点校准状态。通道</w:t>
      </w:r>
      <w:r>
        <w:rPr>
          <w:rFonts w:cs="Arial" w:hint="eastAsia"/>
        </w:rPr>
        <w:t>2</w:t>
      </w:r>
      <w:r>
        <w:rPr>
          <w:rFonts w:cs="Arial" w:hint="eastAsia"/>
        </w:rPr>
        <w:t>显示电阻规</w:t>
      </w:r>
      <w:r>
        <w:rPr>
          <w:rFonts w:cs="Arial" w:hint="eastAsia"/>
        </w:rPr>
        <w:t>2</w:t>
      </w:r>
      <w:r>
        <w:rPr>
          <w:rFonts w:cs="Arial" w:hint="eastAsia"/>
        </w:rPr>
        <w:t>测得的真空度，第一位数字闪烁。</w:t>
      </w:r>
      <w:r>
        <w:rPr>
          <w:rFonts w:cs="Arial"/>
        </w:rPr>
        <w:t>按</w:t>
      </w:r>
      <w:r>
        <w:rPr>
          <w:rFonts w:cs="Arial" w:hint="eastAsia"/>
        </w:rPr>
        <w:t>“</w:t>
      </w:r>
      <w:r>
        <w:rPr>
          <w:rFonts w:cs="Arial"/>
        </w:rPr>
        <w:t>＞</w:t>
      </w:r>
      <w:r>
        <w:rPr>
          <w:rFonts w:cs="Arial" w:hint="eastAsia"/>
        </w:rPr>
        <w:t>”</w:t>
      </w:r>
      <w:r>
        <w:rPr>
          <w:rFonts w:cs="Arial"/>
        </w:rPr>
        <w:t>键</w:t>
      </w:r>
      <w:r>
        <w:rPr>
          <w:rFonts w:cs="Arial" w:hint="eastAsia"/>
        </w:rPr>
        <w:t>移动闪烁位，按</w:t>
      </w:r>
      <w:r>
        <w:rPr>
          <w:rFonts w:cs="Arial" w:hint="eastAsia"/>
          <w:szCs w:val="21"/>
        </w:rPr>
        <w:t>“</w:t>
      </w:r>
      <w:r w:rsidR="00216F7A">
        <w:rPr>
          <w:rFonts w:cs="Arial"/>
          <w:szCs w:val="21"/>
        </w:rPr>
        <w:t>/\</w:t>
      </w:r>
      <w:r>
        <w:rPr>
          <w:rFonts w:cs="Arial" w:hint="eastAsia"/>
          <w:szCs w:val="21"/>
        </w:rPr>
        <w:t>”</w:t>
      </w:r>
      <w:r>
        <w:rPr>
          <w:rFonts w:cs="Arial"/>
          <w:szCs w:val="21"/>
        </w:rPr>
        <w:t>键</w:t>
      </w:r>
      <w:r>
        <w:rPr>
          <w:rFonts w:cs="Arial" w:hint="eastAsia"/>
          <w:szCs w:val="21"/>
        </w:rPr>
        <w:t>更改闪烁位的数值，逐位修改。</w:t>
      </w:r>
      <w:r>
        <w:rPr>
          <w:rFonts w:cs="Arial" w:hint="eastAsia"/>
        </w:rPr>
        <w:t>将</w:t>
      </w:r>
      <w:r>
        <w:rPr>
          <w:rFonts w:cs="Arial"/>
        </w:rPr>
        <w:t>显示值</w:t>
      </w:r>
      <w:r>
        <w:rPr>
          <w:rFonts w:cs="Arial" w:hint="eastAsia"/>
        </w:rPr>
        <w:t>改为</w:t>
      </w:r>
      <w:r>
        <w:rPr>
          <w:rFonts w:cs="Arial" w:hint="eastAsia"/>
          <w:szCs w:val="21"/>
        </w:rPr>
        <w:t>“</w:t>
      </w:r>
      <w:r>
        <w:rPr>
          <w:rFonts w:cs="Arial" w:hint="eastAsia"/>
          <w:szCs w:val="21"/>
        </w:rPr>
        <w:t>1</w:t>
      </w:r>
      <w:r>
        <w:rPr>
          <w:rFonts w:cs="Arial"/>
          <w:szCs w:val="21"/>
        </w:rPr>
        <w:t>.0E-1</w:t>
      </w:r>
      <w:r>
        <w:rPr>
          <w:rFonts w:cs="Arial" w:hint="eastAsia"/>
          <w:szCs w:val="21"/>
        </w:rPr>
        <w:t>”</w:t>
      </w:r>
      <w:r>
        <w:rPr>
          <w:rFonts w:cs="Arial" w:hint="eastAsia"/>
        </w:rPr>
        <w:t>。如下图</w:t>
      </w:r>
    </w:p>
    <w:p w14:paraId="51902F9B" w14:textId="77777777" w:rsidR="0072390C" w:rsidRDefault="00054133">
      <w:pPr>
        <w:ind w:left="480" w:firstLine="360"/>
        <w:rPr>
          <w:rFonts w:cs="Arial"/>
        </w:rPr>
      </w:pPr>
      <w:r>
        <w:rPr>
          <w:rFonts w:cs="Arial" w:hint="eastAsia"/>
          <w:noProof/>
        </w:rPr>
        <w:drawing>
          <wp:inline distT="0" distB="0" distL="0" distR="0" wp14:anchorId="3EC4B67B" wp14:editId="1B996F5E">
            <wp:extent cx="4735830" cy="8382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4736256" cy="838822"/>
                    </a:xfrm>
                    <a:prstGeom prst="rect">
                      <a:avLst/>
                    </a:prstGeom>
                  </pic:spPr>
                </pic:pic>
              </a:graphicData>
            </a:graphic>
          </wp:inline>
        </w:drawing>
      </w:r>
    </w:p>
    <w:p w14:paraId="237F3BD4" w14:textId="77777777" w:rsidR="0072390C" w:rsidRDefault="00054133">
      <w:pPr>
        <w:ind w:left="480" w:firstLine="360"/>
        <w:rPr>
          <w:rFonts w:cs="Arial"/>
        </w:rPr>
      </w:pPr>
      <w:r>
        <w:rPr>
          <w:rFonts w:cs="Arial" w:hint="eastAsia"/>
        </w:rPr>
        <w:t>第四步：按“确认</w:t>
      </w:r>
      <w:r>
        <w:rPr>
          <w:rFonts w:cs="Arial" w:hint="eastAsia"/>
        </w:rPr>
        <w:t>/</w:t>
      </w:r>
      <w:r>
        <w:rPr>
          <w:rFonts w:cs="Arial" w:hint="eastAsia"/>
        </w:rPr>
        <w:t>校准”键完成零点校准。真空计返回测量模式。</w:t>
      </w:r>
    </w:p>
    <w:p w14:paraId="63270AC8" w14:textId="77777777" w:rsidR="0072390C" w:rsidRDefault="00054133">
      <w:pPr>
        <w:ind w:left="480" w:firstLine="360"/>
        <w:rPr>
          <w:rFonts w:cs="Arial"/>
        </w:rPr>
      </w:pPr>
      <w:r>
        <w:rPr>
          <w:rFonts w:cs="Arial" w:hint="eastAsia"/>
        </w:rPr>
        <w:t>若系统真空度达不到</w:t>
      </w:r>
      <w:r>
        <w:rPr>
          <w:rFonts w:cs="Arial" w:hint="eastAsia"/>
          <w:szCs w:val="21"/>
        </w:rPr>
        <w:t>0.1</w:t>
      </w:r>
      <w:r>
        <w:rPr>
          <w:rFonts w:cs="Arial"/>
        </w:rPr>
        <w:t>Pa</w:t>
      </w:r>
      <w:r>
        <w:rPr>
          <w:rFonts w:cs="Arial" w:hint="eastAsia"/>
        </w:rPr>
        <w:t>，也可以按上述方法校准。</w:t>
      </w:r>
    </w:p>
    <w:p w14:paraId="6BD58188" w14:textId="77777777" w:rsidR="0072390C" w:rsidRDefault="00054133">
      <w:pPr>
        <w:ind w:left="480" w:right="210"/>
        <w:rPr>
          <w:rFonts w:cs="Arial"/>
          <w:szCs w:val="21"/>
        </w:rPr>
      </w:pPr>
      <w:r>
        <w:rPr>
          <w:rFonts w:cs="Arial"/>
          <w:szCs w:val="21"/>
        </w:rPr>
        <w:tab/>
      </w:r>
      <w:r>
        <w:rPr>
          <w:rFonts w:cs="Arial"/>
          <w:szCs w:val="21"/>
        </w:rPr>
        <w:t>例如：</w:t>
      </w:r>
      <w:r>
        <w:rPr>
          <w:rFonts w:cs="Arial" w:hint="eastAsia"/>
          <w:szCs w:val="21"/>
          <w:u w:val="double"/>
        </w:rPr>
        <w:t>已知</w:t>
      </w:r>
      <w:r>
        <w:rPr>
          <w:rFonts w:cs="Arial"/>
          <w:szCs w:val="21"/>
        </w:rPr>
        <w:t>系统真空度为</w:t>
      </w:r>
      <w:r>
        <w:rPr>
          <w:rFonts w:cs="Arial"/>
          <w:szCs w:val="21"/>
        </w:rPr>
        <w:t>8.0x10</w:t>
      </w:r>
      <w:r>
        <w:rPr>
          <w:rFonts w:cs="Arial"/>
          <w:szCs w:val="21"/>
          <w:vertAlign w:val="superscript"/>
        </w:rPr>
        <w:t>-1</w:t>
      </w:r>
      <w:r>
        <w:rPr>
          <w:rFonts w:cs="Arial"/>
          <w:szCs w:val="21"/>
        </w:rPr>
        <w:t>Pa</w:t>
      </w:r>
      <w:r>
        <w:rPr>
          <w:rFonts w:cs="Arial"/>
          <w:szCs w:val="21"/>
        </w:rPr>
        <w:t>。</w:t>
      </w:r>
      <w:r>
        <w:rPr>
          <w:rFonts w:cs="Arial"/>
        </w:rPr>
        <w:t>长按</w:t>
      </w:r>
      <w:r>
        <w:rPr>
          <w:rFonts w:cs="Arial" w:hint="eastAsia"/>
        </w:rPr>
        <w:t>“确认</w:t>
      </w:r>
      <w:r>
        <w:rPr>
          <w:rFonts w:cs="Arial" w:hint="eastAsia"/>
        </w:rPr>
        <w:t>/</w:t>
      </w:r>
      <w:r>
        <w:rPr>
          <w:rFonts w:cs="Arial" w:hint="eastAsia"/>
        </w:rPr>
        <w:t>校准”</w:t>
      </w:r>
      <w:r>
        <w:rPr>
          <w:rFonts w:cs="Arial"/>
        </w:rPr>
        <w:t>键约</w:t>
      </w:r>
      <w:r>
        <w:rPr>
          <w:rFonts w:cs="Arial"/>
        </w:rPr>
        <w:t>5</w:t>
      </w:r>
      <w:r>
        <w:rPr>
          <w:rFonts w:cs="Arial"/>
        </w:rPr>
        <w:t>秒钟</w:t>
      </w:r>
      <w:r>
        <w:rPr>
          <w:rFonts w:cs="Arial" w:hint="eastAsia"/>
        </w:rPr>
        <w:t>，进入校准模式。选中电阻规</w:t>
      </w:r>
      <w:r>
        <w:rPr>
          <w:rFonts w:cs="Arial" w:hint="eastAsia"/>
        </w:rPr>
        <w:t>2</w:t>
      </w:r>
      <w:r>
        <w:rPr>
          <w:rFonts w:cs="Arial" w:hint="eastAsia"/>
        </w:rPr>
        <w:t>，</w:t>
      </w:r>
      <w:r>
        <w:rPr>
          <w:rFonts w:cs="Arial"/>
          <w:szCs w:val="21"/>
        </w:rPr>
        <w:t>将显示值改为</w:t>
      </w:r>
      <w:r>
        <w:rPr>
          <w:rFonts w:cs="Arial" w:hint="eastAsia"/>
          <w:szCs w:val="21"/>
        </w:rPr>
        <w:t>“</w:t>
      </w:r>
      <w:r>
        <w:rPr>
          <w:rFonts w:cs="Arial"/>
          <w:szCs w:val="21"/>
        </w:rPr>
        <w:t>8.0E-1</w:t>
      </w:r>
      <w:r>
        <w:rPr>
          <w:rFonts w:cs="Arial" w:hint="eastAsia"/>
          <w:szCs w:val="21"/>
        </w:rPr>
        <w:t>”，</w:t>
      </w:r>
      <w:r>
        <w:rPr>
          <w:rFonts w:cs="Arial"/>
          <w:szCs w:val="21"/>
        </w:rPr>
        <w:t>按</w:t>
      </w:r>
      <w:r>
        <w:rPr>
          <w:rFonts w:cs="Arial" w:hint="eastAsia"/>
          <w:szCs w:val="21"/>
        </w:rPr>
        <w:t>“</w:t>
      </w:r>
      <w:r>
        <w:rPr>
          <w:rFonts w:cs="Arial" w:hint="eastAsia"/>
        </w:rPr>
        <w:t>确认</w:t>
      </w:r>
      <w:r>
        <w:rPr>
          <w:rFonts w:cs="Arial" w:hint="eastAsia"/>
        </w:rPr>
        <w:t>/</w:t>
      </w:r>
      <w:r>
        <w:rPr>
          <w:rFonts w:cs="Arial" w:hint="eastAsia"/>
        </w:rPr>
        <w:t>校准”</w:t>
      </w:r>
      <w:r>
        <w:rPr>
          <w:rFonts w:cs="Arial"/>
          <w:szCs w:val="21"/>
        </w:rPr>
        <w:t>键，真空计完成零点校准</w:t>
      </w:r>
      <w:r>
        <w:rPr>
          <w:rFonts w:cs="Arial" w:hint="eastAsia"/>
          <w:szCs w:val="21"/>
        </w:rPr>
        <w:t>并</w:t>
      </w:r>
      <w:r>
        <w:rPr>
          <w:rFonts w:cs="Arial"/>
          <w:szCs w:val="21"/>
        </w:rPr>
        <w:t>返回测量模式</w:t>
      </w:r>
      <w:r>
        <w:rPr>
          <w:rFonts w:cs="Arial" w:hint="eastAsia"/>
          <w:szCs w:val="21"/>
        </w:rPr>
        <w:t>。</w:t>
      </w:r>
      <w:r>
        <w:rPr>
          <w:rFonts w:cs="Arial"/>
          <w:szCs w:val="21"/>
        </w:rPr>
        <w:t>此时</w:t>
      </w:r>
      <w:r>
        <w:rPr>
          <w:rFonts w:cs="Arial" w:hint="eastAsia"/>
          <w:szCs w:val="21"/>
        </w:rPr>
        <w:t>真空度</w:t>
      </w:r>
      <w:r>
        <w:rPr>
          <w:rFonts w:cs="Arial"/>
          <w:szCs w:val="21"/>
        </w:rPr>
        <w:t>显示为</w:t>
      </w:r>
      <w:r>
        <w:rPr>
          <w:rFonts w:cs="Arial" w:hint="eastAsia"/>
          <w:szCs w:val="21"/>
        </w:rPr>
        <w:t>“</w:t>
      </w:r>
      <w:r>
        <w:rPr>
          <w:rFonts w:cs="Arial"/>
          <w:szCs w:val="21"/>
        </w:rPr>
        <w:t>8.0E-1</w:t>
      </w:r>
      <w:r>
        <w:rPr>
          <w:rFonts w:cs="Arial" w:hint="eastAsia"/>
          <w:szCs w:val="21"/>
        </w:rPr>
        <w:t>”，或接近的值</w:t>
      </w:r>
      <w:r>
        <w:rPr>
          <w:rFonts w:cs="Arial"/>
          <w:szCs w:val="21"/>
        </w:rPr>
        <w:t>。</w:t>
      </w:r>
    </w:p>
    <w:p w14:paraId="78D7274D" w14:textId="77777777" w:rsidR="0072390C" w:rsidRDefault="0072390C">
      <w:pPr>
        <w:ind w:left="480" w:right="210"/>
        <w:rPr>
          <w:rFonts w:cs="Arial"/>
          <w:szCs w:val="21"/>
        </w:rPr>
      </w:pPr>
    </w:p>
    <w:p w14:paraId="710BC090" w14:textId="77777777" w:rsidR="0072390C" w:rsidRDefault="00054133">
      <w:pPr>
        <w:pStyle w:val="3"/>
        <w:ind w:left="480"/>
        <w:rPr>
          <w:rFonts w:cs="Arial"/>
        </w:rPr>
      </w:pPr>
      <w:bookmarkStart w:id="28" w:name="_Toc117857077"/>
      <w:r>
        <w:rPr>
          <w:rFonts w:cs="Arial"/>
        </w:rPr>
        <w:lastRenderedPageBreak/>
        <w:t>满度校准</w:t>
      </w:r>
      <w:bookmarkEnd w:id="28"/>
    </w:p>
    <w:p w14:paraId="6AE73D6F" w14:textId="77777777" w:rsidR="0072390C" w:rsidRDefault="00054133">
      <w:pPr>
        <w:ind w:left="480" w:right="210"/>
        <w:rPr>
          <w:rFonts w:cs="Arial"/>
          <w:szCs w:val="21"/>
        </w:rPr>
      </w:pPr>
      <w:r>
        <w:rPr>
          <w:rFonts w:cs="Arial"/>
          <w:szCs w:val="21"/>
        </w:rPr>
        <w:tab/>
      </w:r>
      <w:r>
        <w:rPr>
          <w:rFonts w:cs="Arial"/>
          <w:szCs w:val="21"/>
        </w:rPr>
        <w:t>零点校准完成后，对真空系统放气至大气压</w:t>
      </w:r>
      <w:r>
        <w:rPr>
          <w:rFonts w:cs="Arial" w:hint="eastAsia"/>
          <w:szCs w:val="21"/>
        </w:rPr>
        <w:t>，等待</w:t>
      </w:r>
      <w:r>
        <w:rPr>
          <w:rFonts w:cs="Arial" w:hint="eastAsia"/>
          <w:szCs w:val="21"/>
        </w:rPr>
        <w:t>1</w:t>
      </w:r>
      <w:r>
        <w:rPr>
          <w:rFonts w:cs="Arial"/>
          <w:szCs w:val="21"/>
        </w:rPr>
        <w:t>0</w:t>
      </w:r>
      <w:r>
        <w:rPr>
          <w:rFonts w:cs="Arial" w:hint="eastAsia"/>
          <w:szCs w:val="21"/>
        </w:rPr>
        <w:t>分钟使规管达到热平衡</w:t>
      </w:r>
      <w:r>
        <w:rPr>
          <w:rFonts w:cs="Arial"/>
          <w:szCs w:val="21"/>
        </w:rPr>
        <w:t>。</w:t>
      </w:r>
      <w:r>
        <w:rPr>
          <w:rFonts w:cs="Arial" w:hint="eastAsia"/>
          <w:szCs w:val="21"/>
        </w:rPr>
        <w:t>和零点校准一样的方法</w:t>
      </w:r>
      <w:r>
        <w:rPr>
          <w:rFonts w:cs="Arial"/>
          <w:szCs w:val="21"/>
        </w:rPr>
        <w:t>进入满度校准模式</w:t>
      </w:r>
      <w:r>
        <w:rPr>
          <w:rFonts w:cs="Arial" w:hint="eastAsia"/>
          <w:szCs w:val="21"/>
        </w:rPr>
        <w:t>。满度校准时显示屏直接显示</w:t>
      </w:r>
      <w:r>
        <w:rPr>
          <w:rFonts w:cs="Arial" w:hint="eastAsia"/>
          <w:szCs w:val="21"/>
        </w:rPr>
        <w:t xml:space="preserve"> </w:t>
      </w:r>
      <w:r>
        <w:rPr>
          <w:rFonts w:cs="Arial" w:hint="eastAsia"/>
          <w:szCs w:val="21"/>
        </w:rPr>
        <w:t>“</w:t>
      </w:r>
      <w:r>
        <w:rPr>
          <w:rFonts w:cs="Arial"/>
          <w:szCs w:val="21"/>
        </w:rPr>
        <w:t>1.0E05</w:t>
      </w:r>
      <w:r>
        <w:rPr>
          <w:rFonts w:cs="Arial" w:hint="eastAsia"/>
          <w:szCs w:val="21"/>
        </w:rPr>
        <w:t>”，</w:t>
      </w:r>
      <w:r>
        <w:rPr>
          <w:rFonts w:cs="Arial"/>
          <w:szCs w:val="21"/>
        </w:rPr>
        <w:t>按</w:t>
      </w:r>
      <w:r>
        <w:rPr>
          <w:rFonts w:cs="Arial" w:hint="eastAsia"/>
          <w:szCs w:val="21"/>
        </w:rPr>
        <w:t>“</w:t>
      </w:r>
      <w:r>
        <w:rPr>
          <w:rFonts w:cs="Arial" w:hint="eastAsia"/>
        </w:rPr>
        <w:t>确认</w:t>
      </w:r>
      <w:r>
        <w:rPr>
          <w:rFonts w:cs="Arial" w:hint="eastAsia"/>
        </w:rPr>
        <w:t>/</w:t>
      </w:r>
      <w:r>
        <w:rPr>
          <w:rFonts w:cs="Arial" w:hint="eastAsia"/>
        </w:rPr>
        <w:t>校准”</w:t>
      </w:r>
      <w:r>
        <w:rPr>
          <w:rFonts w:cs="Arial"/>
          <w:szCs w:val="21"/>
        </w:rPr>
        <w:t>键，完成满度校准</w:t>
      </w:r>
      <w:r>
        <w:rPr>
          <w:rFonts w:cs="Arial" w:hint="eastAsia"/>
          <w:szCs w:val="21"/>
        </w:rPr>
        <w:t>。</w:t>
      </w:r>
    </w:p>
    <w:p w14:paraId="442CC588" w14:textId="77777777" w:rsidR="0072390C" w:rsidRDefault="0072390C">
      <w:pPr>
        <w:ind w:left="480" w:right="210"/>
        <w:rPr>
          <w:rFonts w:cs="Arial"/>
          <w:szCs w:val="21"/>
        </w:rPr>
      </w:pPr>
    </w:p>
    <w:p w14:paraId="04A2D624" w14:textId="77777777" w:rsidR="0072390C" w:rsidRDefault="00054133">
      <w:pPr>
        <w:pStyle w:val="2"/>
        <w:rPr>
          <w:rFonts w:ascii="Arial" w:hAnsi="Arial" w:cs="Arial"/>
        </w:rPr>
      </w:pPr>
      <w:bookmarkStart w:id="29" w:name="_Toc117857078"/>
      <w:r>
        <w:rPr>
          <w:rFonts w:ascii="Arial" w:cs="Arial"/>
        </w:rPr>
        <w:t>电离规</w:t>
      </w:r>
      <w:r>
        <w:rPr>
          <w:rFonts w:ascii="Arial" w:cs="Arial" w:hint="eastAsia"/>
        </w:rPr>
        <w:t>的控制</w:t>
      </w:r>
      <w:bookmarkEnd w:id="29"/>
    </w:p>
    <w:p w14:paraId="2EDF792C" w14:textId="2ABDC5C7" w:rsidR="006E7A17" w:rsidRDefault="006E7A17">
      <w:pPr>
        <w:ind w:left="480" w:right="210" w:firstLine="420"/>
        <w:rPr>
          <w:rFonts w:cs="Arial"/>
          <w:szCs w:val="21"/>
        </w:rPr>
      </w:pPr>
      <w:r>
        <w:rPr>
          <w:rFonts w:cs="Arial" w:hint="eastAsia"/>
          <w:szCs w:val="21"/>
        </w:rPr>
        <w:t>B</w:t>
      </w:r>
      <w:r>
        <w:rPr>
          <w:rFonts w:cs="Arial"/>
          <w:szCs w:val="21"/>
        </w:rPr>
        <w:t>-A</w:t>
      </w:r>
      <w:r>
        <w:rPr>
          <w:rFonts w:cs="Arial" w:hint="eastAsia"/>
          <w:szCs w:val="21"/>
        </w:rPr>
        <w:t>规是超高真空电离规，一般适合的工作真空度为</w:t>
      </w:r>
      <w:r>
        <w:rPr>
          <w:rFonts w:cs="Arial" w:hint="eastAsia"/>
          <w:szCs w:val="21"/>
        </w:rPr>
        <w:t>1.</w:t>
      </w:r>
      <w:r>
        <w:rPr>
          <w:rFonts w:cs="Arial"/>
          <w:szCs w:val="21"/>
        </w:rPr>
        <w:t>0</w:t>
      </w:r>
      <w:r>
        <w:rPr>
          <w:rFonts w:cs="Arial" w:hint="eastAsia"/>
          <w:szCs w:val="21"/>
        </w:rPr>
        <w:t>E-</w:t>
      </w:r>
      <w:r>
        <w:rPr>
          <w:rFonts w:cs="Arial"/>
          <w:szCs w:val="21"/>
        </w:rPr>
        <w:t>1</w:t>
      </w:r>
      <w:r>
        <w:rPr>
          <w:rFonts w:cs="Arial" w:hint="eastAsia"/>
          <w:szCs w:val="21"/>
        </w:rPr>
        <w:t>~</w:t>
      </w:r>
      <w:r>
        <w:rPr>
          <w:rFonts w:cs="Arial"/>
          <w:szCs w:val="21"/>
        </w:rPr>
        <w:t>3</w:t>
      </w:r>
      <w:r>
        <w:rPr>
          <w:rFonts w:cs="Arial" w:hint="eastAsia"/>
          <w:szCs w:val="21"/>
        </w:rPr>
        <w:t>.</w:t>
      </w:r>
      <w:r>
        <w:rPr>
          <w:rFonts w:cs="Arial"/>
          <w:szCs w:val="21"/>
        </w:rPr>
        <w:t>0</w:t>
      </w:r>
      <w:r>
        <w:rPr>
          <w:rFonts w:cs="Arial" w:hint="eastAsia"/>
          <w:szCs w:val="21"/>
        </w:rPr>
        <w:t>E-</w:t>
      </w:r>
      <w:r>
        <w:rPr>
          <w:rFonts w:cs="Arial"/>
          <w:szCs w:val="21"/>
        </w:rPr>
        <w:t xml:space="preserve">8 </w:t>
      </w:r>
      <w:r>
        <w:rPr>
          <w:rFonts w:cs="Arial" w:hint="eastAsia"/>
          <w:szCs w:val="21"/>
        </w:rPr>
        <w:t>Pa</w:t>
      </w:r>
      <w:r w:rsidR="00B62472">
        <w:rPr>
          <w:rFonts w:cs="Arial" w:hint="eastAsia"/>
          <w:szCs w:val="21"/>
        </w:rPr>
        <w:t>。过早的开启可能会是阴极灯丝烧毁，所以手动或外控控制时需要注意当前的系统真空度。建议非专业人员不要轻易操作，请仔细阅读说明书。</w:t>
      </w:r>
    </w:p>
    <w:p w14:paraId="75FDCD7C" w14:textId="478AB21A" w:rsidR="0072390C" w:rsidRDefault="00054133">
      <w:pPr>
        <w:ind w:left="480" w:right="210" w:firstLine="420"/>
        <w:rPr>
          <w:rFonts w:cs="Arial"/>
          <w:szCs w:val="21"/>
        </w:rPr>
      </w:pPr>
      <w:r>
        <w:rPr>
          <w:rFonts w:cs="Arial" w:hint="eastAsia"/>
          <w:szCs w:val="21"/>
        </w:rPr>
        <w:t>右显示屏的右下角区域会显示电离规的工作状态，处于自动或手动模式、是否已开启、有无外部控制等信息。</w:t>
      </w:r>
    </w:p>
    <w:p w14:paraId="24C106E8" w14:textId="77777777" w:rsidR="0072390C" w:rsidRDefault="00054133">
      <w:pPr>
        <w:ind w:left="480" w:right="210" w:firstLine="420"/>
        <w:rPr>
          <w:rFonts w:cs="Arial"/>
          <w:szCs w:val="21"/>
        </w:rPr>
      </w:pPr>
      <w:r>
        <w:rPr>
          <w:rFonts w:cs="Arial" w:hint="eastAsia"/>
          <w:noProof/>
          <w:szCs w:val="21"/>
        </w:rPr>
        <w:drawing>
          <wp:inline distT="0" distB="0" distL="0" distR="0" wp14:anchorId="68522517" wp14:editId="3265C92F">
            <wp:extent cx="3268345" cy="13563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3271496" cy="1357596"/>
                    </a:xfrm>
                    <a:prstGeom prst="rect">
                      <a:avLst/>
                    </a:prstGeom>
                  </pic:spPr>
                </pic:pic>
              </a:graphicData>
            </a:graphic>
          </wp:inline>
        </w:drawing>
      </w:r>
    </w:p>
    <w:p w14:paraId="1C32CBAC" w14:textId="77777777" w:rsidR="0072390C" w:rsidRDefault="0072390C">
      <w:pPr>
        <w:ind w:left="480" w:right="210" w:firstLine="420"/>
        <w:rPr>
          <w:rFonts w:cs="Arial"/>
          <w:szCs w:val="21"/>
        </w:rPr>
      </w:pPr>
    </w:p>
    <w:p w14:paraId="63BC53B5" w14:textId="77777777" w:rsidR="0072390C" w:rsidRDefault="00054133">
      <w:pPr>
        <w:ind w:left="480" w:right="210" w:firstLine="420"/>
        <w:rPr>
          <w:rFonts w:cs="Arial"/>
          <w:szCs w:val="21"/>
        </w:rPr>
      </w:pPr>
      <w:r>
        <w:rPr>
          <w:rFonts w:cs="Arial" w:hint="eastAsia"/>
          <w:szCs w:val="21"/>
        </w:rPr>
        <w:t>键盘的右边三个矩形按键专门用来操控电离规。</w:t>
      </w:r>
    </w:p>
    <w:p w14:paraId="4AE438DF" w14:textId="77777777" w:rsidR="0072390C" w:rsidRDefault="00054133">
      <w:pPr>
        <w:ind w:left="480" w:right="210" w:firstLine="420"/>
        <w:rPr>
          <w:rFonts w:cs="Arial"/>
          <w:szCs w:val="21"/>
        </w:rPr>
      </w:pPr>
      <w:r>
        <w:rPr>
          <w:rFonts w:cs="Arial" w:hint="eastAsia"/>
          <w:noProof/>
          <w:szCs w:val="21"/>
        </w:rPr>
        <w:drawing>
          <wp:inline distT="0" distB="0" distL="0" distR="0" wp14:anchorId="05E3E426" wp14:editId="12B431A4">
            <wp:extent cx="1905635" cy="4692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1906144" cy="469800"/>
                    </a:xfrm>
                    <a:prstGeom prst="rect">
                      <a:avLst/>
                    </a:prstGeom>
                  </pic:spPr>
                </pic:pic>
              </a:graphicData>
            </a:graphic>
          </wp:inline>
        </w:drawing>
      </w:r>
    </w:p>
    <w:p w14:paraId="30668EFE" w14:textId="77777777" w:rsidR="0072390C" w:rsidRDefault="00054133">
      <w:pPr>
        <w:ind w:left="480" w:right="210" w:firstLine="360"/>
        <w:rPr>
          <w:rFonts w:cs="Arial"/>
          <w:szCs w:val="21"/>
        </w:rPr>
      </w:pPr>
      <w:r>
        <w:rPr>
          <w:rFonts w:cs="Arial" w:hint="eastAsia"/>
          <w:szCs w:val="21"/>
        </w:rPr>
        <w:t>按“自动”键，电离规的控制模式会在自动和手动模式之间切换。在合适条件下按“除气”键对电离规进行除气。“电离”键用来开启或关闭电离规。</w:t>
      </w:r>
    </w:p>
    <w:p w14:paraId="698860CA" w14:textId="45BA6873" w:rsidR="0072390C" w:rsidRDefault="00054133">
      <w:pPr>
        <w:ind w:left="480" w:right="210" w:firstLine="420"/>
        <w:rPr>
          <w:rFonts w:cs="Arial"/>
          <w:szCs w:val="21"/>
        </w:rPr>
      </w:pPr>
      <w:r>
        <w:rPr>
          <w:rFonts w:cs="Arial"/>
          <w:szCs w:val="21"/>
        </w:rPr>
        <w:t>正确接线后打开电源开关，真空计的电阻单元进入测量状态。电离单元默认</w:t>
      </w:r>
      <w:r>
        <w:rPr>
          <w:rFonts w:cs="Arial" w:hint="eastAsia"/>
          <w:szCs w:val="21"/>
        </w:rPr>
        <w:t>为</w:t>
      </w:r>
      <w:r w:rsidR="0004085B">
        <w:rPr>
          <w:rFonts w:cs="Arial" w:hint="eastAsia"/>
          <w:szCs w:val="21"/>
        </w:rPr>
        <w:t>手</w:t>
      </w:r>
      <w:r>
        <w:rPr>
          <w:rFonts w:cs="Arial"/>
          <w:szCs w:val="21"/>
        </w:rPr>
        <w:t>动模式</w:t>
      </w:r>
      <w:r w:rsidR="0004085B">
        <w:rPr>
          <w:rFonts w:cs="Arial" w:hint="eastAsia"/>
          <w:szCs w:val="21"/>
        </w:rPr>
        <w:t>。</w:t>
      </w:r>
      <w:r>
        <w:rPr>
          <w:rFonts w:cs="Arial"/>
          <w:szCs w:val="21"/>
        </w:rPr>
        <w:t>用户</w:t>
      </w:r>
      <w:r w:rsidR="0004085B">
        <w:rPr>
          <w:rFonts w:cs="Arial" w:hint="eastAsia"/>
          <w:szCs w:val="21"/>
        </w:rPr>
        <w:t>根据实际使用情况也可切换至自动模式，在自动模式，</w:t>
      </w:r>
      <w:r w:rsidR="00BE7115">
        <w:rPr>
          <w:rFonts w:cs="Arial" w:hint="eastAsia"/>
          <w:szCs w:val="21"/>
        </w:rPr>
        <w:t>电离规会根据复合单元电阻规的测量值自动开启</w:t>
      </w:r>
      <w:r>
        <w:rPr>
          <w:rFonts w:cs="Arial"/>
          <w:szCs w:val="21"/>
        </w:rPr>
        <w:t>。</w:t>
      </w:r>
    </w:p>
    <w:p w14:paraId="1F65359C" w14:textId="33814FDB" w:rsidR="0004085B" w:rsidRDefault="0004085B" w:rsidP="0004085B">
      <w:pPr>
        <w:pStyle w:val="3"/>
        <w:ind w:left="480"/>
        <w:rPr>
          <w:rFonts w:cs="Arial"/>
          <w:szCs w:val="21"/>
        </w:rPr>
      </w:pPr>
      <w:bookmarkStart w:id="30" w:name="_Toc117857079"/>
      <w:r>
        <w:rPr>
          <w:rFonts w:cs="Arial" w:hint="eastAsia"/>
          <w:szCs w:val="21"/>
        </w:rPr>
        <w:t>自动</w:t>
      </w:r>
      <w:r w:rsidR="00BE7115">
        <w:rPr>
          <w:rFonts w:cs="Arial" w:hint="eastAsia"/>
        </w:rPr>
        <w:t>模式</w:t>
      </w:r>
      <w:bookmarkEnd w:id="30"/>
    </w:p>
    <w:p w14:paraId="746C730C" w14:textId="7E3AC92D" w:rsidR="0004085B" w:rsidRDefault="0004085B" w:rsidP="0004085B">
      <w:pPr>
        <w:ind w:leftChars="0" w:left="0" w:right="210"/>
        <w:rPr>
          <w:rFonts w:cs="Arial"/>
          <w:szCs w:val="21"/>
        </w:rPr>
      </w:pPr>
      <w:r>
        <w:rPr>
          <w:rFonts w:cs="Arial"/>
          <w:szCs w:val="21"/>
        </w:rPr>
        <w:tab/>
      </w:r>
      <w:r w:rsidR="0024589A">
        <w:rPr>
          <w:rFonts w:cs="Arial"/>
          <w:szCs w:val="21"/>
        </w:rPr>
        <w:t>在自动模式，当电阻单元测得的真空度高于</w:t>
      </w:r>
      <w:r w:rsidR="0024589A">
        <w:rPr>
          <w:rFonts w:cs="Arial"/>
          <w:szCs w:val="21"/>
        </w:rPr>
        <w:t>1</w:t>
      </w:r>
      <w:r w:rsidR="0024589A">
        <w:rPr>
          <w:rFonts w:cs="Arial" w:hint="eastAsia"/>
          <w:szCs w:val="21"/>
        </w:rPr>
        <w:t>.</w:t>
      </w:r>
      <w:r w:rsidR="0024589A">
        <w:rPr>
          <w:rFonts w:cs="Arial"/>
          <w:szCs w:val="21"/>
        </w:rPr>
        <w:t>5</w:t>
      </w:r>
      <w:r w:rsidR="0024589A">
        <w:rPr>
          <w:rFonts w:cs="Arial" w:hint="eastAsia"/>
          <w:szCs w:val="21"/>
        </w:rPr>
        <w:t>E-1</w:t>
      </w:r>
      <w:r w:rsidR="0024589A">
        <w:rPr>
          <w:rFonts w:cs="Arial"/>
          <w:szCs w:val="21"/>
        </w:rPr>
        <w:t xml:space="preserve"> Pa</w:t>
      </w:r>
      <w:r w:rsidR="0024589A">
        <w:rPr>
          <w:rFonts w:cs="Arial"/>
          <w:szCs w:val="21"/>
        </w:rPr>
        <w:t>，自动开启电离规</w:t>
      </w:r>
      <w:r w:rsidR="0024589A">
        <w:rPr>
          <w:rFonts w:cs="Arial" w:hint="eastAsia"/>
          <w:szCs w:val="21"/>
        </w:rPr>
        <w:t>；</w:t>
      </w:r>
      <w:r w:rsidR="0024589A">
        <w:rPr>
          <w:rFonts w:hAnsiTheme="minorEastAsia" w:cs="Arial" w:hint="eastAsia"/>
          <w:szCs w:val="21"/>
        </w:rPr>
        <w:t>真空度低于</w:t>
      </w:r>
      <w:r w:rsidR="0024589A">
        <w:rPr>
          <w:rFonts w:hAnsiTheme="minorEastAsia" w:cs="Arial" w:hint="eastAsia"/>
          <w:szCs w:val="21"/>
        </w:rPr>
        <w:t>1Pa</w:t>
      </w:r>
      <w:r w:rsidR="0024589A">
        <w:rPr>
          <w:rFonts w:hAnsiTheme="minorEastAsia" w:cs="Arial" w:hint="eastAsia"/>
          <w:szCs w:val="21"/>
        </w:rPr>
        <w:t>，则关闭电离规</w:t>
      </w:r>
      <w:r w:rsidR="0024589A">
        <w:rPr>
          <w:rFonts w:cs="Arial"/>
          <w:szCs w:val="21"/>
        </w:rPr>
        <w:t>。</w:t>
      </w:r>
      <w:r w:rsidR="0024589A">
        <w:rPr>
          <w:rFonts w:cs="Arial" w:hint="eastAsia"/>
          <w:szCs w:val="21"/>
        </w:rPr>
        <w:t>当</w:t>
      </w:r>
      <w:r w:rsidR="0024589A">
        <w:rPr>
          <w:rFonts w:hAnsiTheme="minorEastAsia" w:cs="Arial"/>
          <w:szCs w:val="21"/>
        </w:rPr>
        <w:t>电离单元测得真空度低于</w:t>
      </w:r>
      <w:r w:rsidR="0024589A">
        <w:rPr>
          <w:rFonts w:cs="Arial"/>
          <w:szCs w:val="21"/>
        </w:rPr>
        <w:t>1</w:t>
      </w:r>
      <w:r w:rsidR="0024589A">
        <w:rPr>
          <w:rFonts w:cs="Arial" w:hint="eastAsia"/>
          <w:szCs w:val="21"/>
        </w:rPr>
        <w:t>.</w:t>
      </w:r>
      <w:r w:rsidR="0024589A">
        <w:rPr>
          <w:rFonts w:cs="Arial"/>
          <w:szCs w:val="21"/>
        </w:rPr>
        <w:t>8</w:t>
      </w:r>
      <w:r w:rsidR="0024589A">
        <w:rPr>
          <w:rFonts w:cs="Arial" w:hint="eastAsia"/>
          <w:szCs w:val="21"/>
        </w:rPr>
        <w:t>E-1</w:t>
      </w:r>
      <w:r w:rsidR="0024589A">
        <w:rPr>
          <w:rFonts w:cs="Arial"/>
          <w:szCs w:val="21"/>
        </w:rPr>
        <w:t>Pa</w:t>
      </w:r>
      <w:r w:rsidR="0024589A">
        <w:rPr>
          <w:rFonts w:hAnsiTheme="minorEastAsia" w:cs="Arial"/>
          <w:szCs w:val="21"/>
        </w:rPr>
        <w:t>时，出于对规管的保护会自行关闭。</w:t>
      </w:r>
    </w:p>
    <w:p w14:paraId="11EDCF91" w14:textId="6197F59D" w:rsidR="0004085B" w:rsidRDefault="0004085B" w:rsidP="00BE7115">
      <w:pPr>
        <w:pStyle w:val="3"/>
        <w:ind w:left="480"/>
        <w:rPr>
          <w:rFonts w:cs="Arial"/>
          <w:szCs w:val="21"/>
        </w:rPr>
      </w:pPr>
      <w:bookmarkStart w:id="31" w:name="_Toc117857080"/>
      <w:r>
        <w:rPr>
          <w:rFonts w:cs="Arial" w:hint="eastAsia"/>
          <w:szCs w:val="21"/>
        </w:rPr>
        <w:t>手动</w:t>
      </w:r>
      <w:r w:rsidR="00BE7115">
        <w:rPr>
          <w:rFonts w:cs="Arial" w:hint="eastAsia"/>
        </w:rPr>
        <w:t>模式</w:t>
      </w:r>
      <w:bookmarkEnd w:id="31"/>
    </w:p>
    <w:p w14:paraId="3EE794FB" w14:textId="6A440B6C" w:rsidR="00BE7115" w:rsidRDefault="006E7A17" w:rsidP="00BE7115">
      <w:pPr>
        <w:ind w:leftChars="0" w:left="0" w:right="210" w:firstLine="420"/>
        <w:rPr>
          <w:rFonts w:cs="Arial"/>
          <w:szCs w:val="21"/>
        </w:rPr>
      </w:pPr>
      <w:r>
        <w:rPr>
          <w:rFonts w:cs="Arial" w:hint="eastAsia"/>
          <w:szCs w:val="21"/>
        </w:rPr>
        <w:t>在手动模式下，</w:t>
      </w:r>
      <w:r w:rsidR="00BE7115">
        <w:rPr>
          <w:rFonts w:cs="Arial"/>
          <w:szCs w:val="21"/>
        </w:rPr>
        <w:t>按</w:t>
      </w:r>
      <w:r w:rsidR="00BE7115">
        <w:rPr>
          <w:rFonts w:cs="Arial" w:hint="eastAsia"/>
          <w:szCs w:val="21"/>
        </w:rPr>
        <w:t>下</w:t>
      </w:r>
      <w:r w:rsidR="00BE7115">
        <w:rPr>
          <w:rFonts w:cs="Arial"/>
          <w:szCs w:val="21"/>
        </w:rPr>
        <w:t>“</w:t>
      </w:r>
      <w:r w:rsidR="00BE7115">
        <w:rPr>
          <w:rFonts w:cs="Arial"/>
          <w:szCs w:val="21"/>
        </w:rPr>
        <w:t>电离</w:t>
      </w:r>
      <w:r w:rsidR="00BE7115">
        <w:rPr>
          <w:rFonts w:cs="Arial"/>
          <w:szCs w:val="21"/>
        </w:rPr>
        <w:t>”</w:t>
      </w:r>
      <w:r w:rsidR="00BE7115">
        <w:rPr>
          <w:rFonts w:cs="Arial"/>
          <w:szCs w:val="21"/>
        </w:rPr>
        <w:t>键</w:t>
      </w:r>
      <w:r w:rsidR="00BE7115">
        <w:rPr>
          <w:rFonts w:cs="Arial" w:hint="eastAsia"/>
          <w:szCs w:val="21"/>
        </w:rPr>
        <w:t>稍加停顿后放开，</w:t>
      </w:r>
      <w:r w:rsidR="00BE7115">
        <w:rPr>
          <w:rFonts w:cs="Arial"/>
          <w:szCs w:val="21"/>
        </w:rPr>
        <w:t>可开启电离规。</w:t>
      </w:r>
      <w:r w:rsidR="00BE7115">
        <w:rPr>
          <w:rFonts w:cs="Arial" w:hint="eastAsia"/>
          <w:szCs w:val="21"/>
        </w:rPr>
        <w:t>再按一下关闭电离规。</w:t>
      </w:r>
    </w:p>
    <w:p w14:paraId="545386FA" w14:textId="089ED491" w:rsidR="00BE7115" w:rsidRDefault="00BE7115" w:rsidP="00BE7115">
      <w:pPr>
        <w:pStyle w:val="3"/>
        <w:ind w:left="480"/>
        <w:rPr>
          <w:rFonts w:cs="Arial"/>
        </w:rPr>
      </w:pPr>
      <w:bookmarkStart w:id="32" w:name="_Toc117857081"/>
      <w:r>
        <w:rPr>
          <w:rFonts w:cs="Arial" w:hint="eastAsia"/>
          <w:szCs w:val="21"/>
        </w:rPr>
        <w:t>外控</w:t>
      </w:r>
      <w:r w:rsidRPr="00BE7115">
        <w:rPr>
          <w:rFonts w:cs="Arial" w:hint="eastAsia"/>
        </w:rPr>
        <w:t>模式</w:t>
      </w:r>
      <w:bookmarkEnd w:id="32"/>
    </w:p>
    <w:p w14:paraId="676FFCB4" w14:textId="7871F9D7" w:rsidR="00BE7115" w:rsidRDefault="00BE7115" w:rsidP="00BE7115">
      <w:pPr>
        <w:ind w:leftChars="0" w:left="0" w:right="210" w:firstLine="420"/>
        <w:rPr>
          <w:rFonts w:cs="Arial"/>
          <w:szCs w:val="21"/>
        </w:rPr>
      </w:pPr>
      <w:r>
        <w:rPr>
          <w:rFonts w:cs="Arial"/>
          <w:szCs w:val="21"/>
        </w:rPr>
        <w:t>后面板的</w:t>
      </w:r>
      <w:r>
        <w:rPr>
          <w:rFonts w:cs="Arial" w:hint="eastAsia"/>
          <w:szCs w:val="21"/>
        </w:rPr>
        <w:t>“</w:t>
      </w:r>
      <w:r>
        <w:rPr>
          <w:rFonts w:cs="Arial"/>
          <w:szCs w:val="21"/>
        </w:rPr>
        <w:t>外控</w:t>
      </w:r>
      <w:r>
        <w:rPr>
          <w:rFonts w:cs="Arial" w:hint="eastAsia"/>
          <w:szCs w:val="21"/>
        </w:rPr>
        <w:t>”</w:t>
      </w:r>
      <w:r>
        <w:rPr>
          <w:rFonts w:cs="Arial"/>
          <w:szCs w:val="21"/>
        </w:rPr>
        <w:t>端子可</w:t>
      </w:r>
      <w:r>
        <w:rPr>
          <w:rFonts w:cs="Arial" w:hint="eastAsia"/>
          <w:szCs w:val="21"/>
        </w:rPr>
        <w:t>控制</w:t>
      </w:r>
      <w:r>
        <w:rPr>
          <w:rFonts w:cs="Arial"/>
          <w:szCs w:val="21"/>
        </w:rPr>
        <w:t>电离规</w:t>
      </w:r>
      <w:r>
        <w:rPr>
          <w:rFonts w:cs="Arial" w:hint="eastAsia"/>
          <w:szCs w:val="21"/>
        </w:rPr>
        <w:t>，端子两脚闭合保持</w:t>
      </w:r>
      <w:r>
        <w:rPr>
          <w:rFonts w:cs="Arial" w:hint="eastAsia"/>
          <w:szCs w:val="21"/>
        </w:rPr>
        <w:t>0.</w:t>
      </w:r>
      <w:r>
        <w:rPr>
          <w:rFonts w:cs="Arial"/>
          <w:szCs w:val="21"/>
        </w:rPr>
        <w:t>5</w:t>
      </w:r>
      <w:r>
        <w:rPr>
          <w:rFonts w:cs="Arial" w:hint="eastAsia"/>
          <w:szCs w:val="21"/>
        </w:rPr>
        <w:t>秒后断开，电离规的状态翻转一次</w:t>
      </w:r>
      <w:r w:rsidR="006E7A17">
        <w:rPr>
          <w:rFonts w:cs="Arial" w:hint="eastAsia"/>
          <w:szCs w:val="21"/>
        </w:rPr>
        <w:t>，开启切到关闭或关闭切到开启，</w:t>
      </w:r>
      <w:r>
        <w:rPr>
          <w:rFonts w:cs="Arial" w:hint="eastAsia"/>
          <w:szCs w:val="21"/>
        </w:rPr>
        <w:t>相当于按了前面板的“电离”键。</w:t>
      </w:r>
      <w:r w:rsidR="006E7A17">
        <w:rPr>
          <w:rFonts w:cs="Arial" w:hint="eastAsia"/>
          <w:szCs w:val="21"/>
        </w:rPr>
        <w:t>请注意，外控开启电离规前一定要确认真空系统内的真空度是否达到电离规合适的值。</w:t>
      </w:r>
    </w:p>
    <w:p w14:paraId="504D73E0" w14:textId="6F69429D" w:rsidR="00BE7115" w:rsidRDefault="00B62472" w:rsidP="00BE7115">
      <w:pPr>
        <w:ind w:leftChars="0" w:left="0"/>
      </w:pPr>
      <w:r>
        <w:lastRenderedPageBreak/>
        <w:tab/>
      </w:r>
    </w:p>
    <w:p w14:paraId="342D6ECE" w14:textId="679444F2" w:rsidR="00B62472" w:rsidRPr="00BE7115" w:rsidRDefault="00B62472" w:rsidP="00BE7115">
      <w:pPr>
        <w:ind w:leftChars="0" w:left="0"/>
      </w:pPr>
      <w:r>
        <w:tab/>
      </w:r>
      <w:r>
        <w:rPr>
          <w:rFonts w:hint="eastAsia"/>
        </w:rPr>
        <w:t>注意：电阻规使用一段时间后会出现零点漂移的问题，可能无法到达自动开启电离的阈值（</w:t>
      </w:r>
      <w:r>
        <w:rPr>
          <w:rFonts w:hint="eastAsia"/>
        </w:rPr>
        <w:t>1</w:t>
      </w:r>
      <w:r>
        <w:t>.5E-1</w:t>
      </w:r>
      <w:r>
        <w:rPr>
          <w:rFonts w:hint="eastAsia"/>
        </w:rPr>
        <w:t>），这时可根据真空系统的实际</w:t>
      </w:r>
      <w:r w:rsidR="00351C71">
        <w:rPr>
          <w:rFonts w:hint="eastAsia"/>
        </w:rPr>
        <w:t>工作</w:t>
      </w:r>
      <w:r>
        <w:rPr>
          <w:rFonts w:hint="eastAsia"/>
        </w:rPr>
        <w:t>状态（如高真空泵的</w:t>
      </w:r>
      <w:r w:rsidR="00351C71">
        <w:rPr>
          <w:rFonts w:hint="eastAsia"/>
        </w:rPr>
        <w:t>运行</w:t>
      </w:r>
      <w:r>
        <w:rPr>
          <w:rFonts w:hint="eastAsia"/>
        </w:rPr>
        <w:t>时间等）</w:t>
      </w:r>
      <w:r w:rsidR="00351C71">
        <w:rPr>
          <w:rFonts w:hint="eastAsia"/>
        </w:rPr>
        <w:t>做出判断。如发现手动开启后电离规测量数值有严重偏差，应立即关闭，等真空度更高后再开启。后续应重新校准电阻规。</w:t>
      </w:r>
    </w:p>
    <w:p w14:paraId="40F13C1D" w14:textId="77777777" w:rsidR="0072390C" w:rsidRDefault="0072390C">
      <w:pPr>
        <w:ind w:left="480" w:right="210"/>
        <w:rPr>
          <w:rFonts w:cs="Arial"/>
          <w:szCs w:val="21"/>
        </w:rPr>
      </w:pPr>
    </w:p>
    <w:p w14:paraId="5A1867EC" w14:textId="77777777" w:rsidR="0072390C" w:rsidRDefault="00054133">
      <w:pPr>
        <w:pStyle w:val="3"/>
        <w:ind w:left="480"/>
        <w:rPr>
          <w:rFonts w:cs="Arial"/>
        </w:rPr>
      </w:pPr>
      <w:bookmarkStart w:id="33" w:name="_Toc117857082"/>
      <w:r>
        <w:rPr>
          <w:rFonts w:cs="Arial"/>
        </w:rPr>
        <w:t>除气</w:t>
      </w:r>
      <w:bookmarkEnd w:id="33"/>
    </w:p>
    <w:p w14:paraId="7557B681" w14:textId="6060DAB7" w:rsidR="0072390C" w:rsidRDefault="00054133">
      <w:pPr>
        <w:ind w:left="480" w:right="210" w:firstLine="420"/>
        <w:rPr>
          <w:rFonts w:cs="Arial"/>
          <w:szCs w:val="21"/>
        </w:rPr>
      </w:pPr>
      <w:r>
        <w:rPr>
          <w:rFonts w:cs="Arial"/>
          <w:szCs w:val="21"/>
        </w:rPr>
        <w:t>除气也叫去气，能去除吸附</w:t>
      </w:r>
      <w:r>
        <w:rPr>
          <w:rFonts w:cs="Arial" w:hint="eastAsia"/>
          <w:szCs w:val="21"/>
        </w:rPr>
        <w:t>灯丝上</w:t>
      </w:r>
      <w:r>
        <w:rPr>
          <w:rFonts w:cs="Arial"/>
          <w:szCs w:val="21"/>
        </w:rPr>
        <w:t>的气体</w:t>
      </w:r>
      <w:r>
        <w:rPr>
          <w:rFonts w:cs="Arial" w:hint="eastAsia"/>
          <w:szCs w:val="21"/>
        </w:rPr>
        <w:t>和附着物</w:t>
      </w:r>
      <w:r>
        <w:rPr>
          <w:rFonts w:cs="Arial"/>
          <w:szCs w:val="21"/>
        </w:rPr>
        <w:t>，提高测量</w:t>
      </w:r>
      <w:r w:rsidR="003B0C4C">
        <w:rPr>
          <w:rFonts w:cs="Arial" w:hint="eastAsia"/>
          <w:szCs w:val="21"/>
        </w:rPr>
        <w:t>准确</w:t>
      </w:r>
      <w:r>
        <w:rPr>
          <w:rFonts w:cs="Arial"/>
          <w:szCs w:val="21"/>
        </w:rPr>
        <w:t>度。真空计采用</w:t>
      </w:r>
      <w:r w:rsidR="00660ABA">
        <w:rPr>
          <w:rFonts w:cs="Arial" w:hint="eastAsia"/>
          <w:szCs w:val="21"/>
        </w:rPr>
        <w:t>电子轰击</w:t>
      </w:r>
      <w:r>
        <w:rPr>
          <w:rFonts w:cs="Arial"/>
          <w:szCs w:val="21"/>
        </w:rPr>
        <w:t>除气法。除气时真空度应高于</w:t>
      </w:r>
      <w:r>
        <w:rPr>
          <w:rFonts w:cs="Arial"/>
          <w:szCs w:val="21"/>
        </w:rPr>
        <w:t>1.0x10</w:t>
      </w:r>
      <w:r>
        <w:rPr>
          <w:rFonts w:cs="Arial"/>
          <w:szCs w:val="21"/>
          <w:vertAlign w:val="superscript"/>
        </w:rPr>
        <w:t>-3</w:t>
      </w:r>
      <w:r>
        <w:rPr>
          <w:rFonts w:cs="Arial"/>
          <w:szCs w:val="21"/>
        </w:rPr>
        <w:t>Pa</w:t>
      </w:r>
      <w:r>
        <w:rPr>
          <w:rFonts w:cs="Arial"/>
          <w:szCs w:val="21"/>
        </w:rPr>
        <w:t>，否则除气无明显效果。</w:t>
      </w:r>
    </w:p>
    <w:p w14:paraId="41015C23" w14:textId="77777777" w:rsidR="0072390C" w:rsidRDefault="00054133">
      <w:pPr>
        <w:ind w:left="480" w:right="210"/>
        <w:rPr>
          <w:rFonts w:cs="Arial"/>
          <w:szCs w:val="21"/>
        </w:rPr>
      </w:pPr>
      <w:r>
        <w:rPr>
          <w:rFonts w:cs="Arial"/>
          <w:szCs w:val="21"/>
        </w:rPr>
        <w:tab/>
      </w:r>
      <w:r>
        <w:rPr>
          <w:rFonts w:cs="Arial"/>
          <w:szCs w:val="21"/>
        </w:rPr>
        <w:t>在测量模式，按</w:t>
      </w:r>
      <w:r>
        <w:rPr>
          <w:rFonts w:cs="Arial" w:hint="eastAsia"/>
          <w:szCs w:val="21"/>
        </w:rPr>
        <w:t>“</w:t>
      </w:r>
      <w:r>
        <w:rPr>
          <w:rFonts w:cs="Arial"/>
          <w:szCs w:val="21"/>
        </w:rPr>
        <w:t>除气</w:t>
      </w:r>
      <w:r>
        <w:rPr>
          <w:rFonts w:cs="Arial" w:hint="eastAsia"/>
          <w:szCs w:val="21"/>
        </w:rPr>
        <w:t>”</w:t>
      </w:r>
      <w:r>
        <w:rPr>
          <w:rFonts w:cs="Arial"/>
          <w:szCs w:val="21"/>
        </w:rPr>
        <w:t>键，开始除气。</w:t>
      </w:r>
      <w:r>
        <w:rPr>
          <w:rFonts w:cs="Arial" w:hint="eastAsia"/>
          <w:szCs w:val="21"/>
        </w:rPr>
        <w:t>电离或复合单元显示屏</w:t>
      </w:r>
      <w:r>
        <w:rPr>
          <w:rFonts w:cs="Arial"/>
          <w:szCs w:val="21"/>
        </w:rPr>
        <w:t>显示</w:t>
      </w:r>
      <w:r>
        <w:rPr>
          <w:rFonts w:cs="Arial" w:hint="eastAsia"/>
          <w:szCs w:val="21"/>
        </w:rPr>
        <w:t>“</w:t>
      </w:r>
      <w:r>
        <w:rPr>
          <w:rFonts w:cs="Arial"/>
          <w:szCs w:val="21"/>
        </w:rPr>
        <w:t>除气</w:t>
      </w:r>
      <w:r>
        <w:rPr>
          <w:rFonts w:cs="Arial" w:hint="eastAsia"/>
          <w:szCs w:val="21"/>
        </w:rPr>
        <w:t>”两字和</w:t>
      </w:r>
      <w:r>
        <w:rPr>
          <w:rFonts w:cs="Arial"/>
          <w:szCs w:val="21"/>
        </w:rPr>
        <w:t>剩余时间，如：</w:t>
      </w:r>
      <w:r>
        <w:rPr>
          <w:rFonts w:cs="Arial" w:hint="eastAsia"/>
          <w:szCs w:val="21"/>
        </w:rPr>
        <w:t>“</w:t>
      </w:r>
      <w:r>
        <w:rPr>
          <w:rFonts w:cs="Arial"/>
          <w:szCs w:val="21"/>
        </w:rPr>
        <w:t>02</w:t>
      </w:r>
      <w:r>
        <w:rPr>
          <w:rFonts w:eastAsia="微软雅黑" w:cs="Arial"/>
          <w:szCs w:val="21"/>
        </w:rPr>
        <w:t>-</w:t>
      </w:r>
      <w:r>
        <w:rPr>
          <w:rFonts w:cs="Arial"/>
          <w:szCs w:val="21"/>
        </w:rPr>
        <w:t>18</w:t>
      </w:r>
      <w:r>
        <w:rPr>
          <w:rFonts w:cs="Arial" w:hint="eastAsia"/>
          <w:szCs w:val="21"/>
        </w:rPr>
        <w:t>”</w:t>
      </w:r>
      <w:r>
        <w:rPr>
          <w:rFonts w:cs="Arial"/>
          <w:szCs w:val="21"/>
        </w:rPr>
        <w:t>表示剩余时间为</w:t>
      </w:r>
      <w:r>
        <w:rPr>
          <w:rFonts w:cs="Arial"/>
          <w:szCs w:val="21"/>
        </w:rPr>
        <w:t>2</w:t>
      </w:r>
      <w:r>
        <w:rPr>
          <w:rFonts w:cs="Arial"/>
          <w:szCs w:val="21"/>
        </w:rPr>
        <w:t>分</w:t>
      </w:r>
      <w:r>
        <w:rPr>
          <w:rFonts w:cs="Arial"/>
          <w:szCs w:val="21"/>
        </w:rPr>
        <w:t>18</w:t>
      </w:r>
      <w:r>
        <w:rPr>
          <w:rFonts w:cs="Arial"/>
          <w:szCs w:val="21"/>
        </w:rPr>
        <w:t>秒。倒计时结束，真空计自动退出除气模式。按</w:t>
      </w:r>
      <w:r>
        <w:rPr>
          <w:rFonts w:cs="Arial" w:hint="eastAsia"/>
          <w:szCs w:val="21"/>
        </w:rPr>
        <w:t>“</w:t>
      </w:r>
      <w:r>
        <w:rPr>
          <w:rFonts w:cs="Arial"/>
          <w:szCs w:val="21"/>
        </w:rPr>
        <w:t>电离</w:t>
      </w:r>
      <w:r>
        <w:rPr>
          <w:rFonts w:cs="Arial" w:hint="eastAsia"/>
          <w:szCs w:val="21"/>
        </w:rPr>
        <w:t>”</w:t>
      </w:r>
      <w:r>
        <w:rPr>
          <w:rFonts w:cs="Arial"/>
          <w:szCs w:val="21"/>
        </w:rPr>
        <w:t>键可提前结束除气。</w:t>
      </w:r>
    </w:p>
    <w:p w14:paraId="6C388C7E" w14:textId="77777777" w:rsidR="0072390C" w:rsidRDefault="0072390C">
      <w:pPr>
        <w:ind w:left="480" w:right="210"/>
        <w:rPr>
          <w:rFonts w:cs="Arial"/>
          <w:szCs w:val="21"/>
        </w:rPr>
      </w:pPr>
    </w:p>
    <w:p w14:paraId="5072BF8C" w14:textId="77777777" w:rsidR="0072390C" w:rsidRDefault="0072390C">
      <w:pPr>
        <w:ind w:left="480" w:right="210"/>
        <w:rPr>
          <w:rFonts w:cs="Arial"/>
          <w:szCs w:val="21"/>
        </w:rPr>
      </w:pPr>
    </w:p>
    <w:p w14:paraId="5D2B4EC6" w14:textId="77777777" w:rsidR="0072390C" w:rsidRDefault="00054133">
      <w:pPr>
        <w:pStyle w:val="2"/>
        <w:rPr>
          <w:rFonts w:ascii="Arial" w:hAnsi="Arial" w:cs="Arial"/>
        </w:rPr>
      </w:pPr>
      <w:bookmarkStart w:id="34" w:name="_Toc117857083"/>
      <w:r>
        <w:rPr>
          <w:rFonts w:ascii="Arial" w:cs="Arial"/>
        </w:rPr>
        <w:t>控制输出</w:t>
      </w:r>
      <w:bookmarkEnd w:id="34"/>
    </w:p>
    <w:p w14:paraId="6179F7DD" w14:textId="77777777" w:rsidR="0072390C" w:rsidRDefault="00054133">
      <w:pPr>
        <w:ind w:left="480" w:right="210"/>
        <w:rPr>
          <w:rFonts w:cs="Arial"/>
          <w:szCs w:val="21"/>
        </w:rPr>
      </w:pPr>
      <w:r>
        <w:rPr>
          <w:rFonts w:cs="Arial"/>
          <w:szCs w:val="21"/>
        </w:rPr>
        <w:tab/>
      </w:r>
      <w:r>
        <w:rPr>
          <w:rFonts w:cs="Arial"/>
          <w:szCs w:val="21"/>
        </w:rPr>
        <w:t>真空计通过内部继电器触点的通断来控制真空泵或真空阀门的开关，从而把真空系统的真空度控制在一定范围之内。</w:t>
      </w:r>
    </w:p>
    <w:p w14:paraId="1F26D5BE" w14:textId="77777777" w:rsidR="0072390C" w:rsidRDefault="00054133">
      <w:pPr>
        <w:ind w:left="480" w:right="210" w:firstLine="360"/>
        <w:rPr>
          <w:rFonts w:cs="Arial"/>
          <w:szCs w:val="21"/>
        </w:rPr>
      </w:pPr>
      <w:r>
        <w:rPr>
          <w:rFonts w:cs="Arial"/>
          <w:szCs w:val="21"/>
        </w:rPr>
        <w:t>继电器可自由分组，</w:t>
      </w:r>
      <w:r>
        <w:rPr>
          <w:rFonts w:cs="Arial" w:hint="eastAsia"/>
          <w:szCs w:val="21"/>
        </w:rPr>
        <w:t>任意</w:t>
      </w:r>
      <w:r>
        <w:rPr>
          <w:rFonts w:cs="Arial"/>
          <w:szCs w:val="21"/>
        </w:rPr>
        <w:t>指定某个继电器由</w:t>
      </w:r>
      <w:r>
        <w:rPr>
          <w:rFonts w:cs="Arial" w:hint="eastAsia"/>
          <w:szCs w:val="21"/>
        </w:rPr>
        <w:t>不同测量通道控制</w:t>
      </w:r>
      <w:r>
        <w:rPr>
          <w:rFonts w:cs="Arial"/>
          <w:szCs w:val="21"/>
        </w:rPr>
        <w:t>。</w:t>
      </w:r>
    </w:p>
    <w:p w14:paraId="2FE2A88D" w14:textId="77777777" w:rsidR="0072390C" w:rsidRDefault="00054133">
      <w:pPr>
        <w:ind w:left="480" w:right="210" w:firstLine="360"/>
        <w:rPr>
          <w:rFonts w:cs="Arial"/>
          <w:szCs w:val="21"/>
        </w:rPr>
      </w:pPr>
      <w:r>
        <w:rPr>
          <w:rFonts w:cs="Arial"/>
          <w:szCs w:val="21"/>
        </w:rPr>
        <w:t>继电器输出形式</w:t>
      </w:r>
      <w:r>
        <w:rPr>
          <w:rFonts w:cs="Arial" w:hint="eastAsia"/>
          <w:szCs w:val="21"/>
        </w:rPr>
        <w:t>为常开，即继电器不动作（还原）时两个触点分开，继电器动作时触点闭合。</w:t>
      </w:r>
    </w:p>
    <w:p w14:paraId="2568EA7D" w14:textId="77777777" w:rsidR="0072390C" w:rsidRDefault="00054133">
      <w:pPr>
        <w:pStyle w:val="3"/>
        <w:ind w:left="480"/>
        <w:rPr>
          <w:rFonts w:cs="Arial"/>
        </w:rPr>
      </w:pPr>
      <w:bookmarkStart w:id="35" w:name="_Toc117857084"/>
      <w:r>
        <w:rPr>
          <w:rFonts w:cs="Arial"/>
        </w:rPr>
        <w:t>设定方法</w:t>
      </w:r>
      <w:bookmarkEnd w:id="35"/>
    </w:p>
    <w:p w14:paraId="44F878E7" w14:textId="77777777" w:rsidR="0072390C" w:rsidRDefault="00054133">
      <w:pPr>
        <w:ind w:left="480" w:firstLine="360"/>
        <w:rPr>
          <w:rFonts w:cs="Arial"/>
        </w:rPr>
      </w:pPr>
      <w:r>
        <w:rPr>
          <w:rFonts w:cs="Arial" w:hint="eastAsia"/>
        </w:rPr>
        <w:t>继电器设定的操作方法见前面“通用参数设置”章节。</w:t>
      </w:r>
    </w:p>
    <w:p w14:paraId="0B43184D" w14:textId="77777777" w:rsidR="0072390C" w:rsidRDefault="00054133">
      <w:pPr>
        <w:ind w:left="480" w:firstLine="360"/>
        <w:rPr>
          <w:rFonts w:cs="Arial"/>
        </w:rPr>
      </w:pPr>
      <w:r>
        <w:rPr>
          <w:rFonts w:cs="Arial" w:hint="eastAsia"/>
        </w:rPr>
        <w:t>设定值上限真空度必须高于下限，否则</w:t>
      </w:r>
      <w:r>
        <w:rPr>
          <w:rFonts w:cs="Arial"/>
        </w:rPr>
        <w:t>该组设定值无效。</w:t>
      </w:r>
    </w:p>
    <w:p w14:paraId="28080868" w14:textId="77777777" w:rsidR="0072390C" w:rsidRDefault="00054133">
      <w:pPr>
        <w:ind w:left="480" w:firstLine="360"/>
        <w:rPr>
          <w:rFonts w:cs="Arial"/>
        </w:rPr>
      </w:pPr>
      <w:r>
        <w:rPr>
          <w:rFonts w:cs="Arial"/>
        </w:rPr>
        <w:t>出厂时所有继电器</w:t>
      </w:r>
      <w:r>
        <w:rPr>
          <w:rFonts w:cs="Arial" w:hint="eastAsia"/>
        </w:rPr>
        <w:t>均不启用，上下限默认为</w:t>
      </w:r>
      <w:r>
        <w:rPr>
          <w:rFonts w:cs="Arial" w:hint="eastAsia"/>
        </w:rPr>
        <w:t>1.</w:t>
      </w:r>
      <w:r>
        <w:rPr>
          <w:rFonts w:cs="Arial"/>
        </w:rPr>
        <w:t>0E-5</w:t>
      </w:r>
      <w:r>
        <w:rPr>
          <w:rFonts w:cs="Arial"/>
        </w:rPr>
        <w:t>。</w:t>
      </w:r>
    </w:p>
    <w:p w14:paraId="57374DBB" w14:textId="77777777" w:rsidR="0072390C" w:rsidRDefault="00054133">
      <w:pPr>
        <w:pStyle w:val="3"/>
        <w:ind w:left="480"/>
        <w:rPr>
          <w:rFonts w:cs="Arial"/>
        </w:rPr>
      </w:pPr>
      <w:bookmarkStart w:id="36" w:name="_Toc117857085"/>
      <w:r>
        <w:rPr>
          <w:rFonts w:cs="Arial"/>
        </w:rPr>
        <w:t>定点控制</w:t>
      </w:r>
      <w:bookmarkEnd w:id="36"/>
    </w:p>
    <w:p w14:paraId="7FADD180" w14:textId="77777777" w:rsidR="0072390C" w:rsidRDefault="00054133">
      <w:pPr>
        <w:ind w:left="480"/>
        <w:rPr>
          <w:rFonts w:cs="Arial"/>
        </w:rPr>
      </w:pPr>
      <w:r>
        <w:rPr>
          <w:rFonts w:cs="Arial"/>
        </w:rPr>
        <w:tab/>
      </w:r>
      <w:r>
        <w:rPr>
          <w:rFonts w:cs="Arial"/>
        </w:rPr>
        <w:t>设定值的上限和下限相等时，该组控制方式为点控。当真空度高于设定值，继电器动作，</w:t>
      </w:r>
      <w:r>
        <w:rPr>
          <w:rFonts w:cs="Arial" w:hint="eastAsia"/>
        </w:rPr>
        <w:t>继电器位号会在相应的测试通道中显示。</w:t>
      </w:r>
    </w:p>
    <w:p w14:paraId="4A4B2225" w14:textId="77777777" w:rsidR="0072390C" w:rsidRDefault="00054133">
      <w:pPr>
        <w:ind w:left="480"/>
        <w:rPr>
          <w:rFonts w:cs="Arial"/>
        </w:rPr>
      </w:pPr>
      <w:r>
        <w:rPr>
          <w:rFonts w:cs="Arial"/>
        </w:rPr>
        <w:tab/>
      </w:r>
      <w:r>
        <w:rPr>
          <w:rFonts w:cs="Arial"/>
        </w:rPr>
        <w:t>例：</w:t>
      </w:r>
      <w:r>
        <w:rPr>
          <w:rFonts w:cs="Arial" w:hint="eastAsia"/>
        </w:rPr>
        <w:t>继电器</w:t>
      </w:r>
      <w:r>
        <w:rPr>
          <w:rFonts w:cs="Arial" w:hint="eastAsia"/>
        </w:rPr>
        <w:t>2</w:t>
      </w:r>
      <w:r>
        <w:rPr>
          <w:rFonts w:cs="Arial" w:hint="eastAsia"/>
        </w:rPr>
        <w:t>由测量通道</w:t>
      </w:r>
      <w:r>
        <w:rPr>
          <w:rFonts w:cs="Arial" w:hint="eastAsia"/>
        </w:rPr>
        <w:t>1</w:t>
      </w:r>
      <w:r>
        <w:rPr>
          <w:rFonts w:cs="Arial" w:hint="eastAsia"/>
        </w:rPr>
        <w:t>控制，</w:t>
      </w:r>
      <w:r>
        <w:rPr>
          <w:rFonts w:cs="Arial"/>
        </w:rPr>
        <w:t>设定值</w:t>
      </w:r>
      <w:r>
        <w:rPr>
          <w:rFonts w:cs="Arial"/>
        </w:rPr>
        <w:t>2</w:t>
      </w:r>
      <w:r>
        <w:rPr>
          <w:rFonts w:cs="Arial"/>
        </w:rPr>
        <w:t>的上下限均为</w:t>
      </w:r>
      <w:r>
        <w:rPr>
          <w:rFonts w:cs="Arial"/>
        </w:rPr>
        <w:t>1.0E 2</w:t>
      </w:r>
      <w:r>
        <w:rPr>
          <w:rFonts w:cs="Arial"/>
        </w:rPr>
        <w:t>，当真空度达到</w:t>
      </w:r>
      <w:r>
        <w:rPr>
          <w:rFonts w:cs="Arial"/>
        </w:rPr>
        <w:t>9.9E 1</w:t>
      </w:r>
      <w:r>
        <w:rPr>
          <w:rFonts w:cs="Arial"/>
        </w:rPr>
        <w:t>时，继电器</w:t>
      </w:r>
      <w:r>
        <w:rPr>
          <w:rFonts w:cs="Arial"/>
        </w:rPr>
        <w:t>J2</w:t>
      </w:r>
      <w:r>
        <w:rPr>
          <w:rFonts w:cs="Arial"/>
        </w:rPr>
        <w:t>动作。当真空度回到</w:t>
      </w:r>
      <w:r>
        <w:rPr>
          <w:rFonts w:cs="Arial"/>
        </w:rPr>
        <w:t>1.1E 2</w:t>
      </w:r>
      <w:r>
        <w:rPr>
          <w:rFonts w:cs="Arial"/>
        </w:rPr>
        <w:t>时，继电器</w:t>
      </w:r>
      <w:r>
        <w:rPr>
          <w:rFonts w:cs="Arial"/>
        </w:rPr>
        <w:t>J2</w:t>
      </w:r>
      <w:r>
        <w:rPr>
          <w:rFonts w:cs="Arial"/>
        </w:rPr>
        <w:t>还原。</w:t>
      </w:r>
      <w:r>
        <w:rPr>
          <w:rFonts w:cs="Arial" w:hint="eastAsia"/>
        </w:rPr>
        <w:t>测量通道</w:t>
      </w:r>
      <w:r>
        <w:rPr>
          <w:rFonts w:cs="Arial" w:hint="eastAsia"/>
        </w:rPr>
        <w:t>1</w:t>
      </w:r>
      <w:r>
        <w:rPr>
          <w:rFonts w:cs="Arial" w:hint="eastAsia"/>
        </w:rPr>
        <w:t>显示屏如下图所示</w:t>
      </w:r>
    </w:p>
    <w:p w14:paraId="3F69CF04" w14:textId="77777777" w:rsidR="0072390C" w:rsidRDefault="00054133">
      <w:pPr>
        <w:ind w:left="480"/>
        <w:rPr>
          <w:rFonts w:cs="Arial"/>
        </w:rPr>
      </w:pPr>
      <w:r>
        <w:rPr>
          <w:rFonts w:cs="Arial" w:hint="eastAsia"/>
          <w:noProof/>
        </w:rPr>
        <w:drawing>
          <wp:inline distT="0" distB="0" distL="0" distR="0" wp14:anchorId="25E11E05" wp14:editId="48497D8F">
            <wp:extent cx="2406015" cy="13563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2406613" cy="1356490"/>
                    </a:xfrm>
                    <a:prstGeom prst="rect">
                      <a:avLst/>
                    </a:prstGeom>
                  </pic:spPr>
                </pic:pic>
              </a:graphicData>
            </a:graphic>
          </wp:inline>
        </w:drawing>
      </w:r>
      <w:r>
        <w:rPr>
          <w:rFonts w:cs="Arial" w:hint="eastAsia"/>
        </w:rPr>
        <w:t xml:space="preserve">  </w:t>
      </w:r>
      <w:r>
        <w:rPr>
          <w:rFonts w:cs="Arial" w:hint="eastAsia"/>
          <w:noProof/>
        </w:rPr>
        <w:drawing>
          <wp:inline distT="0" distB="0" distL="0" distR="0" wp14:anchorId="4662A553" wp14:editId="516D3AD7">
            <wp:extent cx="2392045" cy="135382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2409560" cy="1363393"/>
                    </a:xfrm>
                    <a:prstGeom prst="rect">
                      <a:avLst/>
                    </a:prstGeom>
                  </pic:spPr>
                </pic:pic>
              </a:graphicData>
            </a:graphic>
          </wp:inline>
        </w:drawing>
      </w:r>
    </w:p>
    <w:p w14:paraId="47BA1001" w14:textId="77777777" w:rsidR="00576752" w:rsidRDefault="00576752" w:rsidP="00576752">
      <w:pPr>
        <w:ind w:left="480"/>
      </w:pPr>
    </w:p>
    <w:p w14:paraId="468EC172" w14:textId="5270AD6D" w:rsidR="0072390C" w:rsidRDefault="00054133">
      <w:pPr>
        <w:pStyle w:val="3"/>
        <w:ind w:left="480"/>
        <w:rPr>
          <w:rFonts w:cs="Arial"/>
        </w:rPr>
      </w:pPr>
      <w:bookmarkStart w:id="37" w:name="_Toc117857086"/>
      <w:r>
        <w:rPr>
          <w:rFonts w:cs="Arial"/>
        </w:rPr>
        <w:t>区域控制</w:t>
      </w:r>
      <w:bookmarkEnd w:id="37"/>
    </w:p>
    <w:p w14:paraId="6DA00296" w14:textId="77777777" w:rsidR="0072390C" w:rsidRDefault="00054133">
      <w:pPr>
        <w:ind w:left="480" w:firstLine="420"/>
        <w:rPr>
          <w:rFonts w:cs="Arial"/>
        </w:rPr>
      </w:pPr>
      <w:r>
        <w:rPr>
          <w:rFonts w:cs="Arial"/>
        </w:rPr>
        <w:t>设定值的上限和下限不相等时，该组控制方式为区域控制。当真空度高</w:t>
      </w:r>
      <w:r>
        <w:rPr>
          <w:rFonts w:cs="Arial"/>
        </w:rPr>
        <w:lastRenderedPageBreak/>
        <w:t>于设定值上限，继电器动作。当真空度下降到上下限之间时，继电器继续保持动作状态。当真空度</w:t>
      </w:r>
      <w:r>
        <w:rPr>
          <w:rFonts w:cs="Arial" w:hint="eastAsia"/>
        </w:rPr>
        <w:t>低于</w:t>
      </w:r>
      <w:r>
        <w:rPr>
          <w:rFonts w:cs="Arial"/>
        </w:rPr>
        <w:t>下限，继电器还原。</w:t>
      </w:r>
    </w:p>
    <w:p w14:paraId="4079A274" w14:textId="77777777" w:rsidR="0072390C" w:rsidRDefault="00054133">
      <w:pPr>
        <w:ind w:left="480"/>
        <w:rPr>
          <w:rFonts w:cs="Arial"/>
        </w:rPr>
      </w:pPr>
      <w:r>
        <w:rPr>
          <w:rFonts w:cs="Arial"/>
        </w:rPr>
        <w:tab/>
      </w:r>
      <w:r>
        <w:rPr>
          <w:rFonts w:cs="Arial"/>
        </w:rPr>
        <w:t>例：设定</w:t>
      </w:r>
      <w:r>
        <w:rPr>
          <w:rFonts w:cs="Arial"/>
        </w:rPr>
        <w:t>2</w:t>
      </w:r>
      <w:r>
        <w:rPr>
          <w:rFonts w:cs="Arial"/>
        </w:rPr>
        <w:t>的上限为</w:t>
      </w:r>
      <w:r>
        <w:rPr>
          <w:rFonts w:cs="Arial"/>
        </w:rPr>
        <w:t>5.0E 1</w:t>
      </w:r>
      <w:r>
        <w:rPr>
          <w:rFonts w:cs="Arial"/>
        </w:rPr>
        <w:t>，下限为</w:t>
      </w:r>
      <w:r>
        <w:rPr>
          <w:rFonts w:cs="Arial"/>
        </w:rPr>
        <w:t>1.0E 2</w:t>
      </w:r>
      <w:r>
        <w:rPr>
          <w:rFonts w:cs="Arial"/>
        </w:rPr>
        <w:t>。下图为控制输出的变化情况：</w:t>
      </w:r>
    </w:p>
    <w:p w14:paraId="155A1BE7" w14:textId="77777777" w:rsidR="0072390C" w:rsidRDefault="00054133">
      <w:pPr>
        <w:ind w:left="480"/>
        <w:rPr>
          <w:rFonts w:cs="Arial"/>
          <w:szCs w:val="21"/>
        </w:rPr>
      </w:pPr>
      <w:r>
        <w:rPr>
          <w:rFonts w:cs="Arial"/>
          <w:noProof/>
        </w:rPr>
        <w:drawing>
          <wp:inline distT="0" distB="0" distL="0" distR="0" wp14:anchorId="66773434" wp14:editId="061A9087">
            <wp:extent cx="4011295" cy="2543175"/>
            <wp:effectExtent l="0" t="0" r="0" b="0"/>
            <wp:docPr id="3"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4011295" cy="2543175"/>
                    </a:xfrm>
                    <a:prstGeom prst="rect">
                      <a:avLst/>
                    </a:prstGeom>
                  </pic:spPr>
                </pic:pic>
              </a:graphicData>
            </a:graphic>
          </wp:inline>
        </w:drawing>
      </w:r>
    </w:p>
    <w:p w14:paraId="3CED25A4" w14:textId="77777777" w:rsidR="0072390C" w:rsidRDefault="0072390C">
      <w:pPr>
        <w:ind w:left="480"/>
        <w:rPr>
          <w:rFonts w:cs="Arial"/>
          <w:szCs w:val="21"/>
        </w:rPr>
      </w:pPr>
    </w:p>
    <w:p w14:paraId="70C9CB4F" w14:textId="77777777" w:rsidR="0072390C" w:rsidRDefault="0072390C">
      <w:pPr>
        <w:ind w:left="480"/>
        <w:rPr>
          <w:rFonts w:cs="Arial"/>
          <w:szCs w:val="21"/>
        </w:rPr>
      </w:pPr>
    </w:p>
    <w:p w14:paraId="08898186" w14:textId="77777777" w:rsidR="0072390C" w:rsidRDefault="00054133">
      <w:pPr>
        <w:pStyle w:val="2"/>
        <w:rPr>
          <w:rFonts w:ascii="Arial" w:hAnsi="Arial" w:cs="Arial"/>
        </w:rPr>
      </w:pPr>
      <w:bookmarkStart w:id="38" w:name="_Toc117857087"/>
      <w:r>
        <w:rPr>
          <w:rFonts w:ascii="Arial" w:hAnsi="Arial" w:cs="Arial" w:hint="eastAsia"/>
        </w:rPr>
        <w:t>模拟</w:t>
      </w:r>
      <w:r>
        <w:rPr>
          <w:rFonts w:ascii="Arial" w:hAnsi="Arial" w:cs="Arial"/>
        </w:rPr>
        <w:t>输出</w:t>
      </w:r>
      <w:bookmarkEnd w:id="38"/>
    </w:p>
    <w:p w14:paraId="1E3AB3D8" w14:textId="77777777" w:rsidR="0072390C" w:rsidRDefault="00054133">
      <w:pPr>
        <w:ind w:left="480" w:firstLine="360"/>
      </w:pPr>
      <w:r>
        <w:rPr>
          <w:rFonts w:hint="eastAsia"/>
        </w:rPr>
        <w:t>模拟输出（</w:t>
      </w:r>
      <w:r>
        <w:t>变送输出</w:t>
      </w:r>
      <w:r>
        <w:rPr>
          <w:rFonts w:hint="eastAsia"/>
        </w:rPr>
        <w:t>）</w:t>
      </w:r>
      <w:r>
        <w:t>功能是将真空度转换成模拟信号</w:t>
      </w:r>
      <w:r>
        <w:rPr>
          <w:rFonts w:hint="eastAsia"/>
        </w:rPr>
        <w:t>，</w:t>
      </w:r>
      <w:r>
        <w:t>传输给</w:t>
      </w:r>
      <w:r>
        <w:t>PLC</w:t>
      </w:r>
      <w:r>
        <w:t>、记录仪或控制系统。输出的模拟信号类型为</w:t>
      </w:r>
      <w:r>
        <w:t>0 ~ 10V</w:t>
      </w:r>
      <w:r>
        <w:t>、</w:t>
      </w:r>
      <w:r>
        <w:t>0 ~ 5V</w:t>
      </w:r>
      <w:r>
        <w:t>、</w:t>
      </w:r>
      <w:r>
        <w:t>4 ~ 20mA</w:t>
      </w:r>
      <w:r>
        <w:t>等，具体类型</w:t>
      </w:r>
      <w:r>
        <w:rPr>
          <w:rFonts w:hint="eastAsia"/>
        </w:rPr>
        <w:t>在订货时</w:t>
      </w:r>
      <w:r>
        <w:t>指定。</w:t>
      </w:r>
    </w:p>
    <w:p w14:paraId="4D1227DB" w14:textId="77777777" w:rsidR="0072390C" w:rsidRDefault="00054133">
      <w:pPr>
        <w:ind w:left="480" w:firstLine="360"/>
      </w:pPr>
      <w:r>
        <w:t>真空度和电压（</w:t>
      </w:r>
      <w:r>
        <w:t>0 ~ 10V</w:t>
      </w:r>
      <w:r>
        <w:t>）的对应关系：</w:t>
      </w:r>
    </w:p>
    <w:p w14:paraId="4C8FD3DA" w14:textId="44A1787A" w:rsidR="0072390C" w:rsidRDefault="00054133">
      <w:pPr>
        <w:ind w:left="480"/>
        <w:rPr>
          <w:sz w:val="36"/>
          <w:szCs w:val="36"/>
        </w:rPr>
      </w:pPr>
      <w:r>
        <w:tab/>
      </w:r>
      <w:r>
        <w:rPr>
          <w:sz w:val="36"/>
          <w:szCs w:val="36"/>
        </w:rPr>
        <w:t>P = 10</w:t>
      </w:r>
      <w:r>
        <w:rPr>
          <w:sz w:val="36"/>
          <w:szCs w:val="36"/>
          <w:vertAlign w:val="superscript"/>
        </w:rPr>
        <w:t>(</w:t>
      </w:r>
      <w:r w:rsidR="00A96D88">
        <w:rPr>
          <w:sz w:val="36"/>
          <w:szCs w:val="36"/>
          <w:vertAlign w:val="superscript"/>
        </w:rPr>
        <w:t>(</w:t>
      </w:r>
      <w:r>
        <w:rPr>
          <w:sz w:val="36"/>
          <w:szCs w:val="36"/>
          <w:vertAlign w:val="superscript"/>
        </w:rPr>
        <w:t>U-</w:t>
      </w:r>
      <w:r w:rsidR="00C273CA">
        <w:rPr>
          <w:sz w:val="36"/>
          <w:szCs w:val="36"/>
          <w:vertAlign w:val="superscript"/>
        </w:rPr>
        <w:t>6</w:t>
      </w:r>
      <w:r w:rsidR="00EB4E43">
        <w:rPr>
          <w:rFonts w:hint="eastAsia"/>
          <w:sz w:val="36"/>
          <w:szCs w:val="36"/>
          <w:vertAlign w:val="superscript"/>
        </w:rPr>
        <w:t>.</w:t>
      </w:r>
      <w:r w:rsidR="00C273CA">
        <w:rPr>
          <w:sz w:val="36"/>
          <w:szCs w:val="36"/>
          <w:vertAlign w:val="superscript"/>
        </w:rPr>
        <w:t>2</w:t>
      </w:r>
      <w:r w:rsidR="00EB4E43">
        <w:rPr>
          <w:sz w:val="36"/>
          <w:szCs w:val="36"/>
          <w:vertAlign w:val="superscript"/>
        </w:rPr>
        <w:t>5</w:t>
      </w:r>
      <w:r>
        <w:rPr>
          <w:sz w:val="36"/>
          <w:szCs w:val="36"/>
          <w:vertAlign w:val="superscript"/>
        </w:rPr>
        <w:t>)</w:t>
      </w:r>
      <w:r w:rsidR="00EB4E43">
        <w:rPr>
          <w:rFonts w:hint="eastAsia"/>
          <w:sz w:val="36"/>
          <w:szCs w:val="36"/>
          <w:vertAlign w:val="superscript"/>
        </w:rPr>
        <w:t>/</w:t>
      </w:r>
      <w:r w:rsidR="00EB4E43">
        <w:rPr>
          <w:sz w:val="36"/>
          <w:szCs w:val="36"/>
          <w:vertAlign w:val="superscript"/>
        </w:rPr>
        <w:t>0.75</w:t>
      </w:r>
      <w:r w:rsidR="00A96D88">
        <w:rPr>
          <w:sz w:val="36"/>
          <w:szCs w:val="36"/>
          <w:vertAlign w:val="superscript"/>
        </w:rPr>
        <w:t>)</w:t>
      </w:r>
    </w:p>
    <w:p w14:paraId="44BF1D20" w14:textId="77777777" w:rsidR="0072390C" w:rsidRDefault="00054133">
      <w:pPr>
        <w:ind w:left="480" w:firstLine="360"/>
      </w:pPr>
      <w:r>
        <w:t>P</w:t>
      </w:r>
      <w:r>
        <w:rPr>
          <w:rFonts w:hint="eastAsia"/>
        </w:rPr>
        <w:t>：</w:t>
      </w:r>
      <w:r>
        <w:t>真空度（</w:t>
      </w:r>
      <w:r>
        <w:t>Pa</w:t>
      </w:r>
      <w:r>
        <w:t>），</w:t>
      </w:r>
      <w:r>
        <w:t>U</w:t>
      </w:r>
      <w:r>
        <w:rPr>
          <w:rFonts w:hint="eastAsia"/>
        </w:rPr>
        <w:t>：</w:t>
      </w:r>
      <w:r>
        <w:t>输出电压（</w:t>
      </w:r>
      <w:r>
        <w:t>V</w:t>
      </w:r>
      <w:r>
        <w:t>）</w:t>
      </w:r>
    </w:p>
    <w:p w14:paraId="72CD20AD" w14:textId="77777777" w:rsidR="0072390C" w:rsidRDefault="0072390C">
      <w:pPr>
        <w:ind w:left="480"/>
        <w:rPr>
          <w:rFonts w:cs="Arial"/>
        </w:rPr>
      </w:pPr>
    </w:p>
    <w:p w14:paraId="426B74B3" w14:textId="77777777" w:rsidR="0072390C" w:rsidRDefault="00054133">
      <w:pPr>
        <w:ind w:left="480" w:firstLine="360"/>
      </w:pPr>
      <w:r>
        <w:t>真空度和电压（</w:t>
      </w:r>
      <w:r>
        <w:t>0 ~ 5V</w:t>
      </w:r>
      <w:r>
        <w:t>）的对应关系：</w:t>
      </w:r>
    </w:p>
    <w:p w14:paraId="2F68C794" w14:textId="32ED7E2A" w:rsidR="0072390C" w:rsidRDefault="00054133">
      <w:pPr>
        <w:ind w:left="480"/>
        <w:rPr>
          <w:sz w:val="36"/>
          <w:szCs w:val="36"/>
        </w:rPr>
      </w:pPr>
      <w:r>
        <w:tab/>
      </w:r>
      <w:r>
        <w:rPr>
          <w:sz w:val="36"/>
          <w:szCs w:val="36"/>
        </w:rPr>
        <w:t>P = 10</w:t>
      </w:r>
      <w:r>
        <w:rPr>
          <w:rFonts w:hint="eastAsia"/>
          <w:sz w:val="36"/>
          <w:szCs w:val="36"/>
          <w:vertAlign w:val="superscript"/>
        </w:rPr>
        <w:t>(</w:t>
      </w:r>
      <w:r w:rsidR="00A96D88">
        <w:rPr>
          <w:sz w:val="36"/>
          <w:szCs w:val="36"/>
          <w:vertAlign w:val="superscript"/>
        </w:rPr>
        <w:t>(</w:t>
      </w:r>
      <w:r>
        <w:rPr>
          <w:sz w:val="36"/>
          <w:szCs w:val="36"/>
          <w:vertAlign w:val="superscript"/>
        </w:rPr>
        <w:t>U-</w:t>
      </w:r>
      <w:r w:rsidR="00A96D88">
        <w:rPr>
          <w:sz w:val="36"/>
          <w:szCs w:val="36"/>
          <w:vertAlign w:val="superscript"/>
        </w:rPr>
        <w:t>3.125</w:t>
      </w:r>
      <w:r>
        <w:rPr>
          <w:sz w:val="36"/>
          <w:szCs w:val="36"/>
          <w:vertAlign w:val="superscript"/>
        </w:rPr>
        <w:t>)</w:t>
      </w:r>
      <w:r w:rsidR="00A96D88">
        <w:rPr>
          <w:sz w:val="36"/>
          <w:szCs w:val="36"/>
          <w:vertAlign w:val="superscript"/>
        </w:rPr>
        <w:t>/0.375)</w:t>
      </w:r>
    </w:p>
    <w:p w14:paraId="61BD365B" w14:textId="77777777" w:rsidR="0072390C" w:rsidRDefault="00054133">
      <w:pPr>
        <w:ind w:left="480" w:firstLine="360"/>
      </w:pPr>
      <w:r>
        <w:t>P</w:t>
      </w:r>
      <w:r>
        <w:rPr>
          <w:rFonts w:hint="eastAsia"/>
        </w:rPr>
        <w:t>：</w:t>
      </w:r>
      <w:r>
        <w:t>真空度（</w:t>
      </w:r>
      <w:r>
        <w:t>Pa</w:t>
      </w:r>
      <w:r>
        <w:t>），</w:t>
      </w:r>
      <w:r>
        <w:t>U</w:t>
      </w:r>
      <w:r>
        <w:rPr>
          <w:rFonts w:hint="eastAsia"/>
        </w:rPr>
        <w:t>：</w:t>
      </w:r>
      <w:r>
        <w:t>输出电压（</w:t>
      </w:r>
      <w:r>
        <w:t>V</w:t>
      </w:r>
      <w:r>
        <w:t>）</w:t>
      </w:r>
    </w:p>
    <w:p w14:paraId="32DB26BD" w14:textId="77777777" w:rsidR="0072390C" w:rsidRDefault="0072390C">
      <w:pPr>
        <w:ind w:left="480"/>
        <w:rPr>
          <w:rFonts w:cs="Arial"/>
        </w:rPr>
      </w:pPr>
    </w:p>
    <w:p w14:paraId="1C69E6CC" w14:textId="77777777" w:rsidR="0072390C" w:rsidRDefault="00054133">
      <w:pPr>
        <w:ind w:left="480" w:firstLine="360"/>
      </w:pPr>
      <w:r>
        <w:t>真空度和</w:t>
      </w:r>
      <w:r>
        <w:rPr>
          <w:rFonts w:hint="eastAsia"/>
        </w:rPr>
        <w:t>电流（</w:t>
      </w:r>
      <w:r>
        <w:rPr>
          <w:rFonts w:hint="eastAsia"/>
        </w:rPr>
        <w:t>4</w:t>
      </w:r>
      <w:r>
        <w:t xml:space="preserve"> ~ 20</w:t>
      </w:r>
      <w:r>
        <w:rPr>
          <w:rFonts w:hint="eastAsia"/>
        </w:rPr>
        <w:t>mA</w:t>
      </w:r>
      <w:r>
        <w:t>）的对应关系：</w:t>
      </w:r>
    </w:p>
    <w:p w14:paraId="25C7D430" w14:textId="58D51F36" w:rsidR="0072390C" w:rsidRDefault="00054133">
      <w:pPr>
        <w:ind w:left="480"/>
        <w:rPr>
          <w:sz w:val="36"/>
          <w:szCs w:val="36"/>
        </w:rPr>
      </w:pPr>
      <w:r>
        <w:tab/>
      </w:r>
      <w:r>
        <w:rPr>
          <w:sz w:val="36"/>
          <w:szCs w:val="36"/>
        </w:rPr>
        <w:t>P = 10</w:t>
      </w:r>
      <w:r w:rsidR="00A96D88">
        <w:rPr>
          <w:sz w:val="36"/>
          <w:szCs w:val="36"/>
          <w:vertAlign w:val="superscript"/>
        </w:rPr>
        <w:t>(</w:t>
      </w:r>
      <w:r>
        <w:rPr>
          <w:sz w:val="36"/>
          <w:szCs w:val="36"/>
          <w:vertAlign w:val="superscript"/>
        </w:rPr>
        <w:t>(A-1</w:t>
      </w:r>
      <w:r w:rsidR="00C273CA">
        <w:rPr>
          <w:sz w:val="36"/>
          <w:szCs w:val="36"/>
          <w:vertAlign w:val="superscript"/>
        </w:rPr>
        <w:t>4</w:t>
      </w:r>
      <w:r>
        <w:rPr>
          <w:sz w:val="36"/>
          <w:szCs w:val="36"/>
          <w:vertAlign w:val="superscript"/>
        </w:rPr>
        <w:t>)</w:t>
      </w:r>
      <w:r w:rsidR="00A96D88">
        <w:rPr>
          <w:sz w:val="36"/>
          <w:szCs w:val="36"/>
          <w:vertAlign w:val="superscript"/>
        </w:rPr>
        <w:t>/</w:t>
      </w:r>
      <w:r>
        <w:rPr>
          <w:sz w:val="36"/>
          <w:szCs w:val="36"/>
          <w:vertAlign w:val="superscript"/>
        </w:rPr>
        <w:t>1.</w:t>
      </w:r>
      <w:r w:rsidR="00C273CA">
        <w:rPr>
          <w:sz w:val="36"/>
          <w:szCs w:val="36"/>
          <w:vertAlign w:val="superscript"/>
        </w:rPr>
        <w:t>2</w:t>
      </w:r>
      <w:r w:rsidR="00A96D88">
        <w:rPr>
          <w:sz w:val="36"/>
          <w:szCs w:val="36"/>
          <w:vertAlign w:val="superscript"/>
        </w:rPr>
        <w:t>)</w:t>
      </w:r>
    </w:p>
    <w:p w14:paraId="7E23F220" w14:textId="77777777" w:rsidR="0072390C" w:rsidRDefault="00054133">
      <w:pPr>
        <w:ind w:left="480" w:firstLine="360"/>
      </w:pPr>
      <w:r>
        <w:t>P</w:t>
      </w:r>
      <w:r>
        <w:rPr>
          <w:rFonts w:hint="eastAsia"/>
        </w:rPr>
        <w:t>：</w:t>
      </w:r>
      <w:r>
        <w:t>真空度（</w:t>
      </w:r>
      <w:r>
        <w:t>Pa</w:t>
      </w:r>
      <w:r>
        <w:t>），</w:t>
      </w:r>
      <w:r>
        <w:t>A</w:t>
      </w:r>
      <w:r>
        <w:rPr>
          <w:rFonts w:hint="eastAsia"/>
        </w:rPr>
        <w:t>：</w:t>
      </w:r>
      <w:r>
        <w:t>输出电</w:t>
      </w:r>
      <w:r>
        <w:rPr>
          <w:rFonts w:hint="eastAsia"/>
        </w:rPr>
        <w:t>流</w:t>
      </w:r>
      <w:r>
        <w:t>（</w:t>
      </w:r>
      <w:r>
        <w:rPr>
          <w:rFonts w:hint="eastAsia"/>
        </w:rPr>
        <w:t>mA</w:t>
      </w:r>
      <w:r>
        <w:t>）</w:t>
      </w:r>
    </w:p>
    <w:p w14:paraId="440CBAC6" w14:textId="77777777" w:rsidR="0072390C" w:rsidRDefault="0072390C">
      <w:pPr>
        <w:widowControl/>
        <w:ind w:leftChars="0" w:left="0"/>
        <w:jc w:val="left"/>
        <w:rPr>
          <w:rFonts w:cs="Arial"/>
          <w:szCs w:val="21"/>
        </w:rPr>
      </w:pPr>
    </w:p>
    <w:p w14:paraId="37660F3A" w14:textId="54858CDC" w:rsidR="0072390C" w:rsidRDefault="0072390C">
      <w:pPr>
        <w:widowControl/>
        <w:ind w:leftChars="0" w:left="0"/>
        <w:jc w:val="left"/>
        <w:rPr>
          <w:rFonts w:cs="Arial"/>
          <w:szCs w:val="21"/>
        </w:rPr>
      </w:pPr>
    </w:p>
    <w:p w14:paraId="2279B9E7" w14:textId="77777777" w:rsidR="001D71B8" w:rsidRDefault="001D71B8">
      <w:pPr>
        <w:widowControl/>
        <w:ind w:leftChars="0" w:left="0"/>
        <w:jc w:val="left"/>
        <w:rPr>
          <w:rFonts w:cs="Arial"/>
          <w:szCs w:val="21"/>
        </w:rPr>
      </w:pPr>
    </w:p>
    <w:p w14:paraId="4DBE1177" w14:textId="77777777" w:rsidR="0072390C" w:rsidRDefault="00054133">
      <w:pPr>
        <w:pStyle w:val="2"/>
        <w:rPr>
          <w:rFonts w:ascii="Arial" w:hAnsi="Arial" w:cs="Arial"/>
        </w:rPr>
      </w:pPr>
      <w:bookmarkStart w:id="39" w:name="_Toc117857088"/>
      <w:r>
        <w:rPr>
          <w:rFonts w:ascii="Arial" w:hAnsi="Arial" w:cs="Arial"/>
        </w:rPr>
        <w:lastRenderedPageBreak/>
        <w:t>串</w:t>
      </w:r>
      <w:r>
        <w:rPr>
          <w:rFonts w:ascii="Arial" w:hAnsi="Arial" w:cs="Arial" w:hint="eastAsia"/>
        </w:rPr>
        <w:t>行</w:t>
      </w:r>
      <w:r>
        <w:rPr>
          <w:rFonts w:ascii="Arial" w:hAnsi="Arial" w:cs="Arial"/>
        </w:rPr>
        <w:t>通讯</w:t>
      </w:r>
      <w:bookmarkEnd w:id="39"/>
    </w:p>
    <w:p w14:paraId="0FB0D70D" w14:textId="77777777" w:rsidR="0072390C" w:rsidRDefault="00054133">
      <w:pPr>
        <w:ind w:left="480" w:firstLine="360"/>
        <w:rPr>
          <w:rFonts w:cs="Arial"/>
        </w:rPr>
      </w:pPr>
      <w:r>
        <w:rPr>
          <w:rFonts w:cs="Arial"/>
        </w:rPr>
        <w:t>真空计支持</w:t>
      </w:r>
      <w:r>
        <w:rPr>
          <w:rFonts w:cs="Arial"/>
        </w:rPr>
        <w:t>RS-232</w:t>
      </w:r>
      <w:r>
        <w:rPr>
          <w:rFonts w:cs="Arial"/>
        </w:rPr>
        <w:t>和</w:t>
      </w:r>
      <w:r>
        <w:rPr>
          <w:rFonts w:cs="Arial"/>
        </w:rPr>
        <w:t>RS-485</w:t>
      </w:r>
      <w:r>
        <w:rPr>
          <w:rFonts w:cs="Arial"/>
        </w:rPr>
        <w:t>两种方式，两种方式共用一个接口但不共存。</w:t>
      </w:r>
      <w:r>
        <w:rPr>
          <w:rFonts w:cs="Arial" w:hint="eastAsia"/>
        </w:rPr>
        <w:t>出厂默认的</w:t>
      </w:r>
      <w:r>
        <w:rPr>
          <w:rFonts w:cs="Arial"/>
        </w:rPr>
        <w:t>通讯参数如下：</w:t>
      </w:r>
    </w:p>
    <w:tbl>
      <w:tblPr>
        <w:tblW w:w="4501" w:type="dxa"/>
        <w:tblInd w:w="675" w:type="dxa"/>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1808"/>
        <w:gridCol w:w="2693"/>
      </w:tblGrid>
      <w:tr w:rsidR="0072390C" w14:paraId="2E6C9A5E" w14:textId="77777777">
        <w:tc>
          <w:tcPr>
            <w:tcW w:w="1808" w:type="dxa"/>
            <w:tcBorders>
              <w:top w:val="single" w:sz="12" w:space="0" w:color="auto"/>
              <w:bottom w:val="single" w:sz="12" w:space="0" w:color="auto"/>
            </w:tcBorders>
            <w:vAlign w:val="center"/>
          </w:tcPr>
          <w:p w14:paraId="0E36D8E1" w14:textId="77777777" w:rsidR="0072390C" w:rsidRDefault="00054133">
            <w:pPr>
              <w:ind w:leftChars="0" w:left="-1"/>
              <w:rPr>
                <w:rFonts w:cs="Arial"/>
                <w:b/>
                <w:sz w:val="21"/>
                <w:szCs w:val="21"/>
              </w:rPr>
            </w:pPr>
            <w:r>
              <w:rPr>
                <w:rFonts w:cs="Arial"/>
                <w:b/>
                <w:sz w:val="21"/>
                <w:szCs w:val="21"/>
              </w:rPr>
              <w:t>参数</w:t>
            </w:r>
          </w:p>
        </w:tc>
        <w:tc>
          <w:tcPr>
            <w:tcW w:w="2693" w:type="dxa"/>
            <w:tcBorders>
              <w:top w:val="single" w:sz="12" w:space="0" w:color="auto"/>
              <w:bottom w:val="single" w:sz="12" w:space="0" w:color="auto"/>
            </w:tcBorders>
            <w:vAlign w:val="center"/>
          </w:tcPr>
          <w:p w14:paraId="692AEA54" w14:textId="77777777" w:rsidR="0072390C" w:rsidRDefault="00054133">
            <w:pPr>
              <w:ind w:leftChars="0" w:left="0"/>
              <w:rPr>
                <w:rFonts w:cs="Arial"/>
                <w:b/>
                <w:sz w:val="21"/>
                <w:szCs w:val="21"/>
              </w:rPr>
            </w:pPr>
            <w:r>
              <w:rPr>
                <w:rFonts w:cs="Arial"/>
                <w:b/>
                <w:sz w:val="21"/>
                <w:szCs w:val="21"/>
              </w:rPr>
              <w:t>规格</w:t>
            </w:r>
          </w:p>
        </w:tc>
      </w:tr>
      <w:tr w:rsidR="0072390C" w14:paraId="5DD2DBA7" w14:textId="77777777">
        <w:tc>
          <w:tcPr>
            <w:tcW w:w="1808" w:type="dxa"/>
            <w:tcBorders>
              <w:top w:val="single" w:sz="12" w:space="0" w:color="auto"/>
            </w:tcBorders>
          </w:tcPr>
          <w:p w14:paraId="176AD9AC" w14:textId="77777777" w:rsidR="0072390C" w:rsidRDefault="00054133">
            <w:pPr>
              <w:ind w:leftChars="0" w:left="0"/>
              <w:rPr>
                <w:rFonts w:cs="Arial"/>
              </w:rPr>
            </w:pPr>
            <w:r>
              <w:rPr>
                <w:rFonts w:cs="Arial"/>
              </w:rPr>
              <w:t>波特率</w:t>
            </w:r>
          </w:p>
        </w:tc>
        <w:tc>
          <w:tcPr>
            <w:tcW w:w="2693" w:type="dxa"/>
            <w:tcBorders>
              <w:top w:val="single" w:sz="12" w:space="0" w:color="auto"/>
            </w:tcBorders>
            <w:vAlign w:val="center"/>
          </w:tcPr>
          <w:p w14:paraId="792D66EF" w14:textId="77777777" w:rsidR="0072390C" w:rsidRDefault="00054133">
            <w:pPr>
              <w:ind w:leftChars="0" w:left="0"/>
              <w:rPr>
                <w:rFonts w:cs="Arial"/>
                <w:sz w:val="21"/>
                <w:szCs w:val="21"/>
              </w:rPr>
            </w:pPr>
            <w:r>
              <w:rPr>
                <w:rFonts w:cs="Arial"/>
                <w:sz w:val="21"/>
                <w:szCs w:val="21"/>
              </w:rPr>
              <w:t>9600</w:t>
            </w:r>
          </w:p>
        </w:tc>
      </w:tr>
      <w:tr w:rsidR="0072390C" w14:paraId="5870C98B" w14:textId="77777777">
        <w:tc>
          <w:tcPr>
            <w:tcW w:w="1808" w:type="dxa"/>
          </w:tcPr>
          <w:p w14:paraId="7D41872E" w14:textId="77777777" w:rsidR="0072390C" w:rsidRDefault="00054133">
            <w:pPr>
              <w:ind w:leftChars="0" w:left="0"/>
              <w:rPr>
                <w:rFonts w:cs="Arial"/>
              </w:rPr>
            </w:pPr>
            <w:r>
              <w:rPr>
                <w:rFonts w:cs="Arial"/>
              </w:rPr>
              <w:t>起始位</w:t>
            </w:r>
          </w:p>
        </w:tc>
        <w:tc>
          <w:tcPr>
            <w:tcW w:w="2693" w:type="dxa"/>
            <w:vAlign w:val="center"/>
          </w:tcPr>
          <w:p w14:paraId="55EBF708" w14:textId="77777777" w:rsidR="0072390C" w:rsidRDefault="00054133">
            <w:pPr>
              <w:ind w:leftChars="0" w:left="0"/>
              <w:rPr>
                <w:rFonts w:cs="Arial"/>
                <w:sz w:val="21"/>
                <w:szCs w:val="21"/>
              </w:rPr>
            </w:pPr>
            <w:r>
              <w:rPr>
                <w:rFonts w:cs="Arial"/>
                <w:sz w:val="21"/>
                <w:szCs w:val="21"/>
              </w:rPr>
              <w:t>1</w:t>
            </w:r>
          </w:p>
        </w:tc>
      </w:tr>
      <w:tr w:rsidR="0072390C" w14:paraId="1202DF46" w14:textId="77777777">
        <w:tc>
          <w:tcPr>
            <w:tcW w:w="1808" w:type="dxa"/>
          </w:tcPr>
          <w:p w14:paraId="79F0B8F4" w14:textId="77777777" w:rsidR="0072390C" w:rsidRDefault="00054133">
            <w:pPr>
              <w:ind w:leftChars="0" w:left="0"/>
              <w:rPr>
                <w:rFonts w:cs="Arial"/>
              </w:rPr>
            </w:pPr>
            <w:r>
              <w:rPr>
                <w:rFonts w:cs="Arial"/>
              </w:rPr>
              <w:t>数据位数</w:t>
            </w:r>
          </w:p>
        </w:tc>
        <w:tc>
          <w:tcPr>
            <w:tcW w:w="2693" w:type="dxa"/>
            <w:vAlign w:val="center"/>
          </w:tcPr>
          <w:p w14:paraId="22F45237" w14:textId="77777777" w:rsidR="0072390C" w:rsidRDefault="00054133">
            <w:pPr>
              <w:ind w:leftChars="0" w:left="0"/>
              <w:rPr>
                <w:rFonts w:cs="Arial"/>
                <w:sz w:val="21"/>
                <w:szCs w:val="21"/>
              </w:rPr>
            </w:pPr>
            <w:r>
              <w:rPr>
                <w:rFonts w:cs="Arial"/>
                <w:sz w:val="21"/>
                <w:szCs w:val="21"/>
              </w:rPr>
              <w:t>8</w:t>
            </w:r>
          </w:p>
        </w:tc>
      </w:tr>
      <w:tr w:rsidR="0072390C" w14:paraId="789B0DCE" w14:textId="77777777">
        <w:tc>
          <w:tcPr>
            <w:tcW w:w="1808" w:type="dxa"/>
            <w:tcBorders>
              <w:bottom w:val="single" w:sz="4" w:space="0" w:color="auto"/>
            </w:tcBorders>
          </w:tcPr>
          <w:p w14:paraId="133C4B5C" w14:textId="77777777" w:rsidR="0072390C" w:rsidRDefault="00054133">
            <w:pPr>
              <w:ind w:leftChars="0" w:left="0"/>
              <w:rPr>
                <w:rFonts w:cs="Arial"/>
              </w:rPr>
            </w:pPr>
            <w:r>
              <w:rPr>
                <w:rFonts w:cs="Arial"/>
              </w:rPr>
              <w:t>停止位</w:t>
            </w:r>
          </w:p>
        </w:tc>
        <w:tc>
          <w:tcPr>
            <w:tcW w:w="2693" w:type="dxa"/>
            <w:tcBorders>
              <w:bottom w:val="single" w:sz="4" w:space="0" w:color="auto"/>
            </w:tcBorders>
            <w:vAlign w:val="center"/>
          </w:tcPr>
          <w:p w14:paraId="0B23D47A" w14:textId="77777777" w:rsidR="0072390C" w:rsidRDefault="00054133">
            <w:pPr>
              <w:ind w:leftChars="0" w:left="0"/>
              <w:rPr>
                <w:rFonts w:cs="Arial"/>
                <w:sz w:val="21"/>
                <w:szCs w:val="21"/>
              </w:rPr>
            </w:pPr>
            <w:r>
              <w:rPr>
                <w:rFonts w:cs="Arial"/>
                <w:sz w:val="21"/>
                <w:szCs w:val="21"/>
              </w:rPr>
              <w:t>1</w:t>
            </w:r>
          </w:p>
        </w:tc>
      </w:tr>
      <w:tr w:rsidR="0072390C" w14:paraId="16F11073" w14:textId="77777777">
        <w:tc>
          <w:tcPr>
            <w:tcW w:w="1808" w:type="dxa"/>
            <w:tcBorders>
              <w:top w:val="single" w:sz="4" w:space="0" w:color="auto"/>
              <w:bottom w:val="single" w:sz="12" w:space="0" w:color="auto"/>
            </w:tcBorders>
          </w:tcPr>
          <w:p w14:paraId="6F6D8E98" w14:textId="77777777" w:rsidR="0072390C" w:rsidRDefault="00054133">
            <w:pPr>
              <w:ind w:leftChars="0" w:left="0"/>
              <w:rPr>
                <w:rFonts w:cs="Arial"/>
              </w:rPr>
            </w:pPr>
            <w:r>
              <w:rPr>
                <w:rFonts w:cs="Arial"/>
              </w:rPr>
              <w:t>校验</w:t>
            </w:r>
          </w:p>
        </w:tc>
        <w:tc>
          <w:tcPr>
            <w:tcW w:w="2693" w:type="dxa"/>
            <w:tcBorders>
              <w:top w:val="single" w:sz="4" w:space="0" w:color="auto"/>
              <w:bottom w:val="single" w:sz="12" w:space="0" w:color="auto"/>
            </w:tcBorders>
            <w:vAlign w:val="center"/>
          </w:tcPr>
          <w:p w14:paraId="590459AC" w14:textId="77777777" w:rsidR="0072390C" w:rsidRDefault="00054133">
            <w:pPr>
              <w:ind w:leftChars="0" w:left="0"/>
              <w:rPr>
                <w:rFonts w:cs="Arial"/>
                <w:sz w:val="21"/>
                <w:szCs w:val="21"/>
              </w:rPr>
            </w:pPr>
            <w:r>
              <w:rPr>
                <w:rFonts w:cs="Arial"/>
                <w:sz w:val="21"/>
                <w:szCs w:val="21"/>
              </w:rPr>
              <w:t>无</w:t>
            </w:r>
          </w:p>
        </w:tc>
      </w:tr>
    </w:tbl>
    <w:p w14:paraId="3910D402" w14:textId="77777777" w:rsidR="0072390C" w:rsidRDefault="0072390C">
      <w:pPr>
        <w:ind w:left="480"/>
      </w:pPr>
    </w:p>
    <w:p w14:paraId="55A22E76" w14:textId="77777777" w:rsidR="0072390C" w:rsidRDefault="00054133">
      <w:pPr>
        <w:pStyle w:val="3"/>
        <w:ind w:left="480"/>
        <w:rPr>
          <w:rFonts w:cs="Arial"/>
        </w:rPr>
      </w:pPr>
      <w:bookmarkStart w:id="40" w:name="_Toc117857089"/>
      <w:r>
        <w:rPr>
          <w:rFonts w:cs="Arial"/>
        </w:rPr>
        <w:t>设置</w:t>
      </w:r>
      <w:r>
        <w:rPr>
          <w:rFonts w:cs="Arial" w:hint="eastAsia"/>
        </w:rPr>
        <w:t>通讯参数</w:t>
      </w:r>
      <w:bookmarkEnd w:id="40"/>
    </w:p>
    <w:p w14:paraId="49DD479F" w14:textId="77777777" w:rsidR="0072390C" w:rsidRDefault="00054133">
      <w:pPr>
        <w:ind w:left="480" w:firstLine="360"/>
        <w:rPr>
          <w:rFonts w:cs="Arial"/>
        </w:rPr>
      </w:pPr>
      <w:r>
        <w:rPr>
          <w:rFonts w:cs="Arial"/>
        </w:rPr>
        <w:t>在测量模式，长按</w:t>
      </w:r>
      <w:r>
        <w:rPr>
          <w:rFonts w:cs="Arial" w:hint="eastAsia"/>
        </w:rPr>
        <w:t>“参数”</w:t>
      </w:r>
      <w:r>
        <w:rPr>
          <w:rFonts w:cs="Arial"/>
        </w:rPr>
        <w:t>键约</w:t>
      </w:r>
      <w:r>
        <w:rPr>
          <w:rFonts w:cs="Arial"/>
        </w:rPr>
        <w:t>5</w:t>
      </w:r>
      <w:r>
        <w:rPr>
          <w:rFonts w:cs="Arial"/>
        </w:rPr>
        <w:t>秒，</w:t>
      </w:r>
      <w:r>
        <w:rPr>
          <w:rFonts w:cs="Arial" w:hint="eastAsia"/>
        </w:rPr>
        <w:t>进入设置模式，依次设置</w:t>
      </w:r>
      <w:r>
        <w:rPr>
          <w:rFonts w:hint="eastAsia"/>
        </w:rPr>
        <w:t>通讯地址、波特率、停止位和校验方式</w:t>
      </w:r>
      <w:r>
        <w:rPr>
          <w:rFonts w:cs="Arial" w:hint="eastAsia"/>
        </w:rPr>
        <w:t>。操作方法祥见前面“通用参数设置”章节。</w:t>
      </w:r>
    </w:p>
    <w:p w14:paraId="49118809" w14:textId="77777777" w:rsidR="0072390C" w:rsidRDefault="00054133">
      <w:pPr>
        <w:pStyle w:val="3"/>
        <w:ind w:left="480"/>
        <w:rPr>
          <w:rFonts w:cs="Arial"/>
        </w:rPr>
      </w:pPr>
      <w:bookmarkStart w:id="41" w:name="_Toc117857090"/>
      <w:r>
        <w:rPr>
          <w:rFonts w:cs="Arial"/>
        </w:rPr>
        <w:t>通讯协议</w:t>
      </w:r>
      <w:bookmarkEnd w:id="41"/>
    </w:p>
    <w:p w14:paraId="409CA2FA" w14:textId="77777777" w:rsidR="0072390C" w:rsidRDefault="00054133">
      <w:pPr>
        <w:ind w:left="480" w:firstLine="360"/>
        <w:rPr>
          <w:rFonts w:cs="Arial"/>
        </w:rPr>
      </w:pPr>
      <w:r>
        <w:rPr>
          <w:rFonts w:cs="Arial"/>
        </w:rPr>
        <w:t>串口通讯采用</w:t>
      </w:r>
      <w:r>
        <w:rPr>
          <w:rFonts w:cs="Arial"/>
        </w:rPr>
        <w:t>Modbus-RTU</w:t>
      </w:r>
      <w:r>
        <w:rPr>
          <w:rFonts w:cs="Arial"/>
        </w:rPr>
        <w:t>通讯协议。</w:t>
      </w:r>
    </w:p>
    <w:p w14:paraId="54252543" w14:textId="77777777" w:rsidR="0072390C" w:rsidRDefault="00054133">
      <w:pPr>
        <w:ind w:left="480" w:firstLine="360"/>
        <w:rPr>
          <w:rFonts w:cs="Arial"/>
        </w:rPr>
      </w:pPr>
      <w:r>
        <w:rPr>
          <w:rFonts w:cs="Arial"/>
        </w:rPr>
        <w:t>Modbus-RTU</w:t>
      </w:r>
      <w:r>
        <w:rPr>
          <w:rFonts w:cs="Arial"/>
        </w:rPr>
        <w:t>的消息帧格式如下：</w:t>
      </w:r>
    </w:p>
    <w:tbl>
      <w:tblPr>
        <w:tblStyle w:val="ab"/>
        <w:tblW w:w="567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6"/>
        <w:gridCol w:w="1392"/>
        <w:gridCol w:w="2127"/>
        <w:gridCol w:w="1275"/>
      </w:tblGrid>
      <w:tr w:rsidR="0072390C" w14:paraId="1A33BE33" w14:textId="77777777" w:rsidTr="0092148A">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tcPr>
          <w:p w14:paraId="30137061" w14:textId="77777777" w:rsidR="0072390C" w:rsidRPr="0092148A" w:rsidRDefault="00054133">
            <w:pPr>
              <w:ind w:leftChars="0" w:left="0"/>
              <w:rPr>
                <w:rFonts w:eastAsia="黑体" w:cs="Arial"/>
              </w:rPr>
            </w:pPr>
            <w:r w:rsidRPr="0092148A">
              <w:rPr>
                <w:rFonts w:eastAsia="黑体" w:cs="Arial"/>
              </w:rPr>
              <w:t>地址</w:t>
            </w:r>
          </w:p>
        </w:tc>
        <w:tc>
          <w:tcPr>
            <w:tcW w:w="13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CB086F" w14:textId="77777777" w:rsidR="0072390C" w:rsidRPr="0092148A" w:rsidRDefault="00054133">
            <w:pPr>
              <w:ind w:leftChars="0" w:left="0"/>
              <w:rPr>
                <w:rFonts w:eastAsia="黑体" w:cs="Arial"/>
              </w:rPr>
            </w:pPr>
            <w:r w:rsidRPr="0092148A">
              <w:rPr>
                <w:rFonts w:eastAsia="黑体" w:cs="Arial"/>
              </w:rPr>
              <w:t>功能代码</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F8A4E" w14:textId="77777777" w:rsidR="0072390C" w:rsidRPr="0092148A" w:rsidRDefault="00054133">
            <w:pPr>
              <w:ind w:leftChars="0" w:left="0"/>
              <w:rPr>
                <w:rFonts w:eastAsia="黑体" w:cs="Arial"/>
              </w:rPr>
            </w:pPr>
            <w:r w:rsidRPr="0092148A">
              <w:rPr>
                <w:rFonts w:eastAsia="黑体" w:cs="Arial"/>
              </w:rPr>
              <w:t>数据域</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B398F1A" w14:textId="77777777" w:rsidR="0072390C" w:rsidRDefault="00054133">
            <w:pPr>
              <w:ind w:leftChars="0" w:left="0"/>
              <w:rPr>
                <w:rFonts w:eastAsia="黑体" w:cs="Arial"/>
              </w:rPr>
            </w:pPr>
            <w:r>
              <w:rPr>
                <w:rFonts w:eastAsia="黑体" w:cs="Arial"/>
              </w:rPr>
              <w:t>CRC</w:t>
            </w:r>
            <w:r>
              <w:rPr>
                <w:rFonts w:eastAsia="黑体" w:cs="Arial"/>
              </w:rPr>
              <w:t>校验</w:t>
            </w:r>
          </w:p>
        </w:tc>
      </w:tr>
      <w:tr w:rsidR="0072390C" w14:paraId="5188F271" w14:textId="77777777">
        <w:tc>
          <w:tcPr>
            <w:tcW w:w="876" w:type="dxa"/>
            <w:tcBorders>
              <w:top w:val="single" w:sz="4" w:space="0" w:color="auto"/>
              <w:left w:val="single" w:sz="4" w:space="0" w:color="auto"/>
              <w:bottom w:val="single" w:sz="4" w:space="0" w:color="auto"/>
              <w:right w:val="single" w:sz="4" w:space="0" w:color="auto"/>
            </w:tcBorders>
          </w:tcPr>
          <w:p w14:paraId="4E1477C7" w14:textId="77777777" w:rsidR="0072390C" w:rsidRDefault="00054133">
            <w:pPr>
              <w:ind w:leftChars="0" w:left="0"/>
              <w:rPr>
                <w:rFonts w:cs="Arial"/>
                <w:sz w:val="21"/>
                <w:szCs w:val="21"/>
              </w:rPr>
            </w:pPr>
            <w:r>
              <w:rPr>
                <w:rFonts w:cs="Arial"/>
                <w:sz w:val="21"/>
                <w:szCs w:val="21"/>
              </w:rPr>
              <w:t>8</w:t>
            </w:r>
            <w:r>
              <w:rPr>
                <w:rFonts w:cs="Arial"/>
                <w:sz w:val="21"/>
                <w:szCs w:val="21"/>
              </w:rPr>
              <w:t>位</w:t>
            </w:r>
          </w:p>
        </w:tc>
        <w:tc>
          <w:tcPr>
            <w:tcW w:w="1392" w:type="dxa"/>
            <w:tcBorders>
              <w:top w:val="single" w:sz="4" w:space="0" w:color="auto"/>
              <w:left w:val="single" w:sz="4" w:space="0" w:color="auto"/>
              <w:bottom w:val="single" w:sz="4" w:space="0" w:color="auto"/>
              <w:right w:val="single" w:sz="4" w:space="0" w:color="auto"/>
            </w:tcBorders>
          </w:tcPr>
          <w:p w14:paraId="0243F18D" w14:textId="77777777" w:rsidR="0072390C" w:rsidRDefault="00054133">
            <w:pPr>
              <w:ind w:leftChars="0" w:left="0"/>
              <w:rPr>
                <w:rFonts w:cs="Arial"/>
                <w:sz w:val="21"/>
                <w:szCs w:val="21"/>
              </w:rPr>
            </w:pPr>
            <w:r>
              <w:rPr>
                <w:rFonts w:cs="Arial"/>
                <w:sz w:val="21"/>
                <w:szCs w:val="21"/>
              </w:rPr>
              <w:t>8</w:t>
            </w:r>
            <w:r>
              <w:rPr>
                <w:rFonts w:cs="Arial"/>
                <w:sz w:val="21"/>
                <w:szCs w:val="21"/>
              </w:rPr>
              <w:t>位</w:t>
            </w:r>
          </w:p>
        </w:tc>
        <w:tc>
          <w:tcPr>
            <w:tcW w:w="2127" w:type="dxa"/>
            <w:tcBorders>
              <w:top w:val="single" w:sz="4" w:space="0" w:color="auto"/>
              <w:left w:val="single" w:sz="4" w:space="0" w:color="auto"/>
              <w:bottom w:val="single" w:sz="4" w:space="0" w:color="auto"/>
              <w:right w:val="single" w:sz="4" w:space="0" w:color="auto"/>
            </w:tcBorders>
          </w:tcPr>
          <w:p w14:paraId="0396630D" w14:textId="77777777" w:rsidR="0072390C" w:rsidRDefault="00054133">
            <w:pPr>
              <w:ind w:leftChars="0" w:left="0"/>
              <w:rPr>
                <w:rFonts w:cs="Arial"/>
                <w:sz w:val="21"/>
                <w:szCs w:val="21"/>
              </w:rPr>
            </w:pPr>
            <w:r>
              <w:rPr>
                <w:rFonts w:cs="Arial"/>
                <w:sz w:val="21"/>
                <w:szCs w:val="21"/>
              </w:rPr>
              <w:t>N*8</w:t>
            </w:r>
            <w:r>
              <w:rPr>
                <w:rFonts w:cs="Arial"/>
                <w:sz w:val="21"/>
                <w:szCs w:val="21"/>
              </w:rPr>
              <w:t>位</w:t>
            </w:r>
          </w:p>
        </w:tc>
        <w:tc>
          <w:tcPr>
            <w:tcW w:w="1275" w:type="dxa"/>
            <w:tcBorders>
              <w:top w:val="single" w:sz="4" w:space="0" w:color="auto"/>
              <w:left w:val="single" w:sz="4" w:space="0" w:color="auto"/>
              <w:bottom w:val="single" w:sz="4" w:space="0" w:color="auto"/>
              <w:right w:val="single" w:sz="4" w:space="0" w:color="auto"/>
            </w:tcBorders>
          </w:tcPr>
          <w:p w14:paraId="3B629F60" w14:textId="77777777" w:rsidR="0072390C" w:rsidRDefault="00054133">
            <w:pPr>
              <w:ind w:leftChars="0" w:left="0"/>
              <w:rPr>
                <w:rFonts w:cs="Arial"/>
                <w:sz w:val="21"/>
                <w:szCs w:val="21"/>
              </w:rPr>
            </w:pPr>
            <w:r>
              <w:rPr>
                <w:rFonts w:cs="Arial"/>
                <w:sz w:val="21"/>
                <w:szCs w:val="21"/>
              </w:rPr>
              <w:t>16</w:t>
            </w:r>
            <w:r>
              <w:rPr>
                <w:rFonts w:cs="Arial"/>
                <w:sz w:val="21"/>
                <w:szCs w:val="21"/>
              </w:rPr>
              <w:t>位</w:t>
            </w:r>
          </w:p>
        </w:tc>
      </w:tr>
    </w:tbl>
    <w:p w14:paraId="0DC9BC09" w14:textId="77777777" w:rsidR="0072390C" w:rsidRDefault="00054133">
      <w:pPr>
        <w:ind w:leftChars="350" w:left="840"/>
        <w:rPr>
          <w:rFonts w:cs="Arial"/>
        </w:rPr>
      </w:pPr>
      <w:r>
        <w:rPr>
          <w:rFonts w:cs="Arial"/>
        </w:rPr>
        <w:t>地址：真空计的通讯地址，</w:t>
      </w:r>
      <w:r>
        <w:rPr>
          <w:rFonts w:cs="Arial"/>
        </w:rPr>
        <w:t>1~99</w:t>
      </w:r>
      <w:r>
        <w:rPr>
          <w:rFonts w:cs="Arial"/>
        </w:rPr>
        <w:t>。</w:t>
      </w:r>
    </w:p>
    <w:p w14:paraId="0F3F56BA" w14:textId="77777777" w:rsidR="0072390C" w:rsidRDefault="00054133">
      <w:pPr>
        <w:ind w:leftChars="350" w:left="840"/>
        <w:rPr>
          <w:rFonts w:cs="Arial"/>
        </w:rPr>
      </w:pPr>
      <w:r>
        <w:rPr>
          <w:rFonts w:cs="Arial"/>
        </w:rPr>
        <w:t>功能代码：</w:t>
      </w:r>
      <w:r>
        <w:rPr>
          <w:rFonts w:cs="Arial"/>
        </w:rPr>
        <w:tab/>
        <w:t>04H</w:t>
      </w:r>
      <w:r>
        <w:rPr>
          <w:rFonts w:cs="Arial"/>
        </w:rPr>
        <w:t>，读真空度。</w:t>
      </w:r>
    </w:p>
    <w:p w14:paraId="0BEECC8E" w14:textId="77777777" w:rsidR="0072390C" w:rsidRDefault="00054133">
      <w:pPr>
        <w:ind w:leftChars="350" w:left="840"/>
        <w:rPr>
          <w:rFonts w:cs="Arial"/>
        </w:rPr>
      </w:pPr>
      <w:r>
        <w:rPr>
          <w:rFonts w:cs="Arial"/>
        </w:rPr>
        <w:tab/>
      </w:r>
      <w:r>
        <w:rPr>
          <w:rFonts w:cs="Arial"/>
        </w:rPr>
        <w:tab/>
      </w:r>
      <w:r>
        <w:rPr>
          <w:rFonts w:cs="Arial"/>
        </w:rPr>
        <w:tab/>
        <w:t>03H</w:t>
      </w:r>
      <w:r>
        <w:rPr>
          <w:rFonts w:cs="Arial"/>
        </w:rPr>
        <w:t>，读控制输出设定值</w:t>
      </w:r>
      <w:r>
        <w:rPr>
          <w:rFonts w:cs="Arial" w:hint="eastAsia"/>
        </w:rPr>
        <w:t>和分组</w:t>
      </w:r>
      <w:r>
        <w:rPr>
          <w:rFonts w:cs="Arial"/>
        </w:rPr>
        <w:t>。</w:t>
      </w:r>
    </w:p>
    <w:p w14:paraId="632A12CA" w14:textId="77777777" w:rsidR="0072390C" w:rsidRDefault="00054133">
      <w:pPr>
        <w:ind w:leftChars="350" w:left="840"/>
        <w:rPr>
          <w:rFonts w:cs="Arial"/>
        </w:rPr>
      </w:pPr>
      <w:r>
        <w:rPr>
          <w:rFonts w:cs="Arial"/>
        </w:rPr>
        <w:tab/>
      </w:r>
      <w:r>
        <w:rPr>
          <w:rFonts w:cs="Arial"/>
        </w:rPr>
        <w:tab/>
      </w:r>
      <w:r>
        <w:rPr>
          <w:rFonts w:cs="Arial"/>
        </w:rPr>
        <w:tab/>
        <w:t>06H</w:t>
      </w:r>
      <w:r>
        <w:rPr>
          <w:rFonts w:cs="Arial"/>
        </w:rPr>
        <w:t>，写</w:t>
      </w:r>
      <w:r>
        <w:rPr>
          <w:rFonts w:cs="Arial" w:hint="eastAsia"/>
        </w:rPr>
        <w:t>单个</w:t>
      </w:r>
      <w:r>
        <w:rPr>
          <w:rFonts w:cs="Arial"/>
        </w:rPr>
        <w:t>控制输出设定值</w:t>
      </w:r>
      <w:r>
        <w:rPr>
          <w:rFonts w:cs="Arial" w:hint="eastAsia"/>
        </w:rPr>
        <w:t>和分组</w:t>
      </w:r>
      <w:r>
        <w:rPr>
          <w:rFonts w:cs="Arial"/>
        </w:rPr>
        <w:t>。</w:t>
      </w:r>
    </w:p>
    <w:p w14:paraId="601FB9DB" w14:textId="77777777" w:rsidR="0072390C" w:rsidRDefault="00054133">
      <w:pPr>
        <w:ind w:leftChars="350" w:left="840"/>
        <w:rPr>
          <w:rFonts w:cs="Arial"/>
        </w:rPr>
      </w:pPr>
      <w:r>
        <w:rPr>
          <w:rFonts w:cs="Arial"/>
        </w:rPr>
        <w:tab/>
      </w:r>
      <w:r>
        <w:rPr>
          <w:rFonts w:cs="Arial"/>
        </w:rPr>
        <w:tab/>
      </w:r>
      <w:r>
        <w:rPr>
          <w:rFonts w:cs="Arial"/>
        </w:rPr>
        <w:tab/>
        <w:t>10H</w:t>
      </w:r>
      <w:r>
        <w:rPr>
          <w:rFonts w:cs="Arial" w:hint="eastAsia"/>
        </w:rPr>
        <w:t>，写多个</w:t>
      </w:r>
      <w:r>
        <w:rPr>
          <w:rFonts w:cs="Arial"/>
        </w:rPr>
        <w:t>控制输出设定值</w:t>
      </w:r>
      <w:r>
        <w:rPr>
          <w:rFonts w:cs="Arial" w:hint="eastAsia"/>
        </w:rPr>
        <w:t>和分组</w:t>
      </w:r>
      <w:r>
        <w:rPr>
          <w:rFonts w:cs="Arial"/>
        </w:rPr>
        <w:t>。</w:t>
      </w:r>
    </w:p>
    <w:p w14:paraId="3C29E4AB" w14:textId="77777777" w:rsidR="0072390C" w:rsidRDefault="00054133">
      <w:pPr>
        <w:ind w:leftChars="350" w:left="840"/>
        <w:rPr>
          <w:rFonts w:cs="Arial"/>
        </w:rPr>
      </w:pPr>
      <w:r>
        <w:rPr>
          <w:rFonts w:cs="Arial"/>
        </w:rPr>
        <w:t>数据域：在主机请求命令中包含寄存器地址和数据长度；在真空计返回帧中包含功能代码、数据长度和数据。</w:t>
      </w:r>
    </w:p>
    <w:p w14:paraId="2E36535B" w14:textId="77777777" w:rsidR="0072390C" w:rsidRDefault="00054133">
      <w:pPr>
        <w:ind w:leftChars="350" w:left="840"/>
        <w:rPr>
          <w:rFonts w:cs="Arial"/>
        </w:rPr>
      </w:pPr>
      <w:r>
        <w:rPr>
          <w:rFonts w:cs="Arial"/>
        </w:rPr>
        <w:t>CRC</w:t>
      </w:r>
      <w:r>
        <w:rPr>
          <w:rFonts w:cs="Arial"/>
        </w:rPr>
        <w:t>校验：</w:t>
      </w:r>
      <w:r>
        <w:rPr>
          <w:rFonts w:cs="Arial"/>
        </w:rPr>
        <w:t>CRC-16</w:t>
      </w:r>
      <w:r>
        <w:rPr>
          <w:rFonts w:cs="Arial"/>
        </w:rPr>
        <w:t>校验数值。</w:t>
      </w:r>
    </w:p>
    <w:p w14:paraId="647061B4" w14:textId="77777777" w:rsidR="0072390C" w:rsidRDefault="00054133">
      <w:pPr>
        <w:pStyle w:val="3"/>
        <w:ind w:leftChars="83" w:left="199"/>
        <w:rPr>
          <w:rFonts w:cs="Arial"/>
        </w:rPr>
      </w:pPr>
      <w:bookmarkStart w:id="42" w:name="_Toc117857091"/>
      <w:r>
        <w:rPr>
          <w:rFonts w:cs="Arial"/>
        </w:rPr>
        <w:t>寄存器地址</w:t>
      </w:r>
      <w:r>
        <w:rPr>
          <w:rFonts w:cs="Arial" w:hint="eastAsia"/>
        </w:rPr>
        <w:t>及功能代码</w:t>
      </w:r>
      <w:bookmarkEnd w:id="42"/>
    </w:p>
    <w:p w14:paraId="46613325" w14:textId="77777777" w:rsidR="0072390C" w:rsidRDefault="00054133">
      <w:pPr>
        <w:ind w:left="480" w:firstLine="360"/>
        <w:rPr>
          <w:rFonts w:cs="Arial"/>
        </w:rPr>
      </w:pPr>
      <w:r>
        <w:rPr>
          <w:rFonts w:cs="Arial" w:hint="eastAsia"/>
        </w:rPr>
        <w:t>寄存器表格中的地址是真空计内部实际地址，从</w:t>
      </w:r>
      <w:r>
        <w:rPr>
          <w:rFonts w:cs="Arial" w:hint="eastAsia"/>
        </w:rPr>
        <w:t>0</w:t>
      </w:r>
      <w:r>
        <w:rPr>
          <w:rFonts w:cs="Arial" w:hint="eastAsia"/>
        </w:rPr>
        <w:t>开始，</w:t>
      </w:r>
      <w:r>
        <w:rPr>
          <w:rFonts w:cs="Arial" w:hint="eastAsia"/>
        </w:rPr>
        <w:t>10</w:t>
      </w:r>
      <w:r>
        <w:rPr>
          <w:rFonts w:cs="Arial" w:hint="eastAsia"/>
        </w:rPr>
        <w:t>进制表示。数据以字（</w:t>
      </w:r>
      <w:r>
        <w:rPr>
          <w:rFonts w:cs="Arial" w:hint="eastAsia"/>
        </w:rPr>
        <w:t>W</w:t>
      </w:r>
      <w:r>
        <w:rPr>
          <w:rFonts w:cs="Arial"/>
        </w:rPr>
        <w:t>ORD</w:t>
      </w:r>
      <w:r>
        <w:rPr>
          <w:rFonts w:cs="Arial" w:hint="eastAsia"/>
        </w:rPr>
        <w:t>）为单位，一个字为两个字节。用户自己编程进行读写操作，可以直接用表格中的地址。部分组态软件的寄存器地址从</w:t>
      </w:r>
      <w:r>
        <w:rPr>
          <w:rFonts w:cs="Arial" w:hint="eastAsia"/>
        </w:rPr>
        <w:t>01</w:t>
      </w:r>
      <w:r>
        <w:rPr>
          <w:rFonts w:cs="Arial" w:hint="eastAsia"/>
        </w:rPr>
        <w:t>开始，用户在使用组态软件访问真空计时地址应相应加</w:t>
      </w:r>
      <w:r>
        <w:rPr>
          <w:rFonts w:cs="Arial" w:hint="eastAsia"/>
        </w:rPr>
        <w:t>1</w:t>
      </w:r>
      <w:r>
        <w:rPr>
          <w:rFonts w:cs="Arial" w:hint="eastAsia"/>
        </w:rPr>
        <w:t>。</w:t>
      </w:r>
    </w:p>
    <w:p w14:paraId="19F3FCD8" w14:textId="77777777" w:rsidR="0072390C" w:rsidRDefault="00054133">
      <w:pPr>
        <w:ind w:left="480" w:firstLine="360"/>
      </w:pPr>
      <w:r>
        <w:rPr>
          <w:rFonts w:hint="eastAsia"/>
        </w:rPr>
        <w:t>不同数据区域的读或写需要用不同的功能代码，请仔细阅读本章节。</w:t>
      </w:r>
    </w:p>
    <w:p w14:paraId="40379B3F" w14:textId="25637C2A" w:rsidR="0072390C" w:rsidRDefault="00054133">
      <w:pPr>
        <w:ind w:left="480"/>
      </w:pPr>
      <w:r>
        <w:rPr>
          <w:rFonts w:hint="eastAsia"/>
        </w:rPr>
        <w:t>1</w:t>
      </w:r>
      <w:r>
        <w:rPr>
          <w:rFonts w:hint="eastAsia"/>
        </w:rPr>
        <w:t>、</w:t>
      </w:r>
      <w:r>
        <w:t>真空度</w:t>
      </w:r>
      <w:r>
        <w:rPr>
          <w:rFonts w:hint="eastAsia"/>
        </w:rPr>
        <w:t>数据区。</w:t>
      </w:r>
      <w:r>
        <w:t>用功能代码</w:t>
      </w:r>
      <w:r>
        <w:t>04H</w:t>
      </w:r>
      <w:r>
        <w:t>读取</w:t>
      </w:r>
      <w:r w:rsidR="0092148A">
        <w:rPr>
          <w:rFonts w:hint="eastAsia"/>
        </w:rPr>
        <w:t>（地址</w:t>
      </w:r>
      <w:r w:rsidR="0092148A">
        <w:rPr>
          <w:rFonts w:hint="eastAsia"/>
        </w:rPr>
        <w:t>3</w:t>
      </w:r>
      <w:r w:rsidR="0092148A">
        <w:t>00</w:t>
      </w:r>
      <w:r w:rsidR="0092148A">
        <w:rPr>
          <w:rFonts w:hint="eastAsia"/>
        </w:rPr>
        <w:t>xx</w:t>
      </w:r>
      <w:r w:rsidR="0092148A">
        <w:rPr>
          <w:rFonts w:hint="eastAsia"/>
        </w:rPr>
        <w:t>），下表的地址是十进制</w:t>
      </w:r>
      <w:r>
        <w:t>。</w:t>
      </w:r>
    </w:p>
    <w:tbl>
      <w:tblPr>
        <w:tblStyle w:val="ab"/>
        <w:tblW w:w="8222" w:type="dxa"/>
        <w:tblInd w:w="108" w:type="dxa"/>
        <w:tblLayout w:type="fixed"/>
        <w:tblLook w:val="04A0" w:firstRow="1" w:lastRow="0" w:firstColumn="1" w:lastColumn="0" w:noHBand="0" w:noVBand="1"/>
      </w:tblPr>
      <w:tblGrid>
        <w:gridCol w:w="709"/>
        <w:gridCol w:w="2552"/>
        <w:gridCol w:w="1842"/>
        <w:gridCol w:w="3119"/>
      </w:tblGrid>
      <w:tr w:rsidR="003E1B2E" w14:paraId="6AA0EF8F" w14:textId="77777777" w:rsidTr="000A6685">
        <w:tc>
          <w:tcPr>
            <w:tcW w:w="709" w:type="dxa"/>
          </w:tcPr>
          <w:p w14:paraId="485425A2" w14:textId="77777777" w:rsidR="003E1B2E" w:rsidRPr="00AC3689" w:rsidRDefault="003E1B2E" w:rsidP="000A6685">
            <w:pPr>
              <w:ind w:leftChars="0" w:left="0"/>
              <w:jc w:val="center"/>
              <w:rPr>
                <w:rFonts w:cs="Arial"/>
                <w:b/>
                <w:sz w:val="21"/>
                <w:szCs w:val="21"/>
              </w:rPr>
            </w:pPr>
            <w:r w:rsidRPr="00AC3689">
              <w:rPr>
                <w:rFonts w:cs="Arial" w:hint="eastAsia"/>
                <w:b/>
                <w:sz w:val="21"/>
                <w:szCs w:val="21"/>
              </w:rPr>
              <w:t>地址</w:t>
            </w:r>
          </w:p>
        </w:tc>
        <w:tc>
          <w:tcPr>
            <w:tcW w:w="2552" w:type="dxa"/>
          </w:tcPr>
          <w:p w14:paraId="5F34A4B9" w14:textId="77777777" w:rsidR="003E1B2E" w:rsidRPr="00AC3689" w:rsidRDefault="003E1B2E" w:rsidP="000A6685">
            <w:pPr>
              <w:ind w:leftChars="0" w:left="0"/>
              <w:jc w:val="center"/>
              <w:rPr>
                <w:rFonts w:cs="Arial"/>
                <w:b/>
                <w:sz w:val="21"/>
                <w:szCs w:val="21"/>
              </w:rPr>
            </w:pPr>
            <w:r w:rsidRPr="00AC3689">
              <w:rPr>
                <w:rFonts w:cs="Arial" w:hint="eastAsia"/>
                <w:b/>
                <w:sz w:val="21"/>
                <w:szCs w:val="21"/>
              </w:rPr>
              <w:t>参数</w:t>
            </w:r>
          </w:p>
        </w:tc>
        <w:tc>
          <w:tcPr>
            <w:tcW w:w="1842" w:type="dxa"/>
          </w:tcPr>
          <w:p w14:paraId="01A02421" w14:textId="77777777" w:rsidR="003E1B2E" w:rsidRPr="00AC3689" w:rsidRDefault="003E1B2E" w:rsidP="000A6685">
            <w:pPr>
              <w:ind w:leftChars="0" w:left="0"/>
              <w:jc w:val="center"/>
              <w:rPr>
                <w:rFonts w:cs="Arial"/>
                <w:b/>
                <w:sz w:val="21"/>
                <w:szCs w:val="21"/>
              </w:rPr>
            </w:pPr>
            <w:r w:rsidRPr="00AC3689">
              <w:rPr>
                <w:rFonts w:cs="Arial" w:hint="eastAsia"/>
                <w:b/>
                <w:sz w:val="21"/>
                <w:szCs w:val="21"/>
              </w:rPr>
              <w:t>数据类型</w:t>
            </w:r>
          </w:p>
        </w:tc>
        <w:tc>
          <w:tcPr>
            <w:tcW w:w="3119" w:type="dxa"/>
          </w:tcPr>
          <w:p w14:paraId="7796AE12" w14:textId="77777777" w:rsidR="003E1B2E" w:rsidRPr="00AC3689" w:rsidRDefault="003E1B2E" w:rsidP="000A6685">
            <w:pPr>
              <w:ind w:leftChars="0" w:left="0"/>
              <w:jc w:val="center"/>
              <w:rPr>
                <w:rFonts w:cs="Arial"/>
                <w:b/>
                <w:sz w:val="21"/>
                <w:szCs w:val="21"/>
              </w:rPr>
            </w:pPr>
            <w:r w:rsidRPr="00AC3689">
              <w:rPr>
                <w:rFonts w:cs="Arial" w:hint="eastAsia"/>
                <w:b/>
                <w:sz w:val="21"/>
                <w:szCs w:val="21"/>
              </w:rPr>
              <w:t>内容</w:t>
            </w:r>
          </w:p>
        </w:tc>
      </w:tr>
      <w:tr w:rsidR="003E1B2E" w14:paraId="7E1F29C0" w14:textId="77777777" w:rsidTr="000A6685">
        <w:tc>
          <w:tcPr>
            <w:tcW w:w="709" w:type="dxa"/>
          </w:tcPr>
          <w:p w14:paraId="3B133277" w14:textId="77777777" w:rsidR="003E1B2E" w:rsidRPr="00AC3689" w:rsidRDefault="003E1B2E" w:rsidP="000A6685">
            <w:pPr>
              <w:ind w:leftChars="0" w:left="0"/>
              <w:jc w:val="center"/>
              <w:rPr>
                <w:rFonts w:cs="Arial"/>
                <w:b/>
                <w:sz w:val="21"/>
                <w:szCs w:val="21"/>
              </w:rPr>
            </w:pPr>
            <w:r>
              <w:rPr>
                <w:rFonts w:cs="Arial" w:hint="eastAsia"/>
                <w:sz w:val="21"/>
                <w:szCs w:val="21"/>
              </w:rPr>
              <w:t>1</w:t>
            </w:r>
            <w:r>
              <w:rPr>
                <w:rFonts w:cs="Arial"/>
                <w:sz w:val="21"/>
                <w:szCs w:val="21"/>
              </w:rPr>
              <w:t>6</w:t>
            </w:r>
          </w:p>
        </w:tc>
        <w:tc>
          <w:tcPr>
            <w:tcW w:w="2552" w:type="dxa"/>
          </w:tcPr>
          <w:p w14:paraId="6A83E02F" w14:textId="3C7C5070" w:rsidR="003E1B2E" w:rsidRPr="00AC3689" w:rsidRDefault="003E1B2E" w:rsidP="000A6685">
            <w:pPr>
              <w:ind w:leftChars="0" w:left="0"/>
              <w:jc w:val="center"/>
              <w:rPr>
                <w:rFonts w:cs="Arial"/>
                <w:b/>
                <w:sz w:val="21"/>
                <w:szCs w:val="21"/>
              </w:rPr>
            </w:pPr>
            <w:r w:rsidRPr="00AC3689">
              <w:rPr>
                <w:rFonts w:cs="Arial" w:hint="eastAsia"/>
                <w:sz w:val="21"/>
                <w:szCs w:val="21"/>
              </w:rPr>
              <w:t>左屏</w:t>
            </w:r>
            <w:r w:rsidR="00F335C9">
              <w:rPr>
                <w:rFonts w:cs="Arial" w:hint="eastAsia"/>
                <w:sz w:val="21"/>
                <w:szCs w:val="21"/>
              </w:rPr>
              <w:t>真空度</w:t>
            </w:r>
            <w:r w:rsidRPr="00AC3689">
              <w:rPr>
                <w:rFonts w:cs="Arial" w:hint="eastAsia"/>
                <w:sz w:val="21"/>
                <w:szCs w:val="21"/>
              </w:rPr>
              <w:t>底数</w:t>
            </w:r>
          </w:p>
        </w:tc>
        <w:tc>
          <w:tcPr>
            <w:tcW w:w="1842" w:type="dxa"/>
          </w:tcPr>
          <w:p w14:paraId="603C6CEC" w14:textId="77777777" w:rsidR="003E1B2E" w:rsidRPr="00AC3689" w:rsidRDefault="003E1B2E" w:rsidP="000A6685">
            <w:pPr>
              <w:ind w:leftChars="0" w:left="0"/>
              <w:jc w:val="center"/>
              <w:rPr>
                <w:rFonts w:cs="Arial"/>
                <w:b/>
                <w:sz w:val="21"/>
                <w:szCs w:val="21"/>
              </w:rPr>
            </w:pPr>
            <w:r w:rsidRPr="00755030">
              <w:rPr>
                <w:rFonts w:cs="Arial" w:hint="eastAsia"/>
                <w:sz w:val="21"/>
                <w:szCs w:val="21"/>
              </w:rPr>
              <w:t>无符号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val="restart"/>
            <w:vAlign w:val="center"/>
          </w:tcPr>
          <w:p w14:paraId="092B91A0" w14:textId="77777777" w:rsidR="003E1B2E" w:rsidRPr="007244EE" w:rsidRDefault="003E1B2E" w:rsidP="000A6685">
            <w:pPr>
              <w:ind w:leftChars="0" w:left="0" w:firstLineChars="100" w:firstLine="210"/>
              <w:rPr>
                <w:rFonts w:cs="Arial"/>
                <w:sz w:val="21"/>
                <w:szCs w:val="21"/>
              </w:rPr>
            </w:pPr>
            <w:r w:rsidRPr="007244EE">
              <w:rPr>
                <w:rFonts w:cs="Arial" w:hint="eastAsia"/>
                <w:sz w:val="21"/>
                <w:szCs w:val="21"/>
              </w:rPr>
              <w:t>读取每个</w:t>
            </w:r>
            <w:r>
              <w:rPr>
                <w:rFonts w:cs="Arial" w:hint="eastAsia"/>
                <w:sz w:val="21"/>
                <w:szCs w:val="21"/>
              </w:rPr>
              <w:t>屏幕</w:t>
            </w:r>
            <w:r w:rsidRPr="007244EE">
              <w:rPr>
                <w:rFonts w:cs="Arial" w:hint="eastAsia"/>
                <w:sz w:val="21"/>
                <w:szCs w:val="21"/>
              </w:rPr>
              <w:t>显示的真空度。</w:t>
            </w:r>
          </w:p>
          <w:p w14:paraId="677E4C36" w14:textId="77777777" w:rsidR="003E1B2E" w:rsidRPr="007244EE" w:rsidRDefault="003E1B2E" w:rsidP="000A6685">
            <w:pPr>
              <w:ind w:leftChars="0" w:left="0" w:firstLineChars="100" w:firstLine="210"/>
              <w:rPr>
                <w:rFonts w:cs="Arial"/>
                <w:sz w:val="21"/>
                <w:szCs w:val="21"/>
              </w:rPr>
            </w:pPr>
            <w:r w:rsidRPr="007244EE">
              <w:rPr>
                <w:rFonts w:cs="Arial" w:hint="eastAsia"/>
                <w:sz w:val="21"/>
                <w:szCs w:val="21"/>
              </w:rPr>
              <w:t>表示方法</w:t>
            </w:r>
            <w:r w:rsidRPr="007244EE">
              <w:rPr>
                <w:rFonts w:cs="Arial" w:hint="eastAsia"/>
                <w:sz w:val="21"/>
                <w:szCs w:val="21"/>
              </w:rPr>
              <w:t>0</w:t>
            </w:r>
            <w:r w:rsidRPr="007244EE">
              <w:rPr>
                <w:rFonts w:cs="Arial" w:hint="eastAsia"/>
                <w:sz w:val="21"/>
                <w:szCs w:val="21"/>
              </w:rPr>
              <w:t>。底数是实际数值的</w:t>
            </w:r>
            <w:r w:rsidRPr="007244EE">
              <w:rPr>
                <w:rFonts w:cs="Arial" w:hint="eastAsia"/>
                <w:sz w:val="21"/>
                <w:szCs w:val="21"/>
              </w:rPr>
              <w:t>10</w:t>
            </w:r>
            <w:r w:rsidRPr="007244EE">
              <w:rPr>
                <w:rFonts w:cs="Arial" w:hint="eastAsia"/>
                <w:sz w:val="21"/>
                <w:szCs w:val="21"/>
              </w:rPr>
              <w:t>倍，忽略了小数点。</w:t>
            </w:r>
          </w:p>
          <w:p w14:paraId="733EB072" w14:textId="2178492F" w:rsidR="003E1B2E" w:rsidRDefault="003E1B2E" w:rsidP="000A6685">
            <w:pPr>
              <w:ind w:leftChars="0" w:left="0" w:firstLineChars="100" w:firstLine="210"/>
              <w:rPr>
                <w:rFonts w:cs="Arial"/>
                <w:sz w:val="21"/>
                <w:szCs w:val="21"/>
              </w:rPr>
            </w:pPr>
            <w:r w:rsidRPr="007244EE">
              <w:rPr>
                <w:rFonts w:cs="Arial" w:hint="eastAsia"/>
                <w:sz w:val="21"/>
                <w:szCs w:val="21"/>
              </w:rPr>
              <w:t>如真空度为</w:t>
            </w:r>
            <w:r w:rsidRPr="007244EE">
              <w:rPr>
                <w:rFonts w:cs="Arial" w:hint="eastAsia"/>
                <w:sz w:val="21"/>
                <w:szCs w:val="21"/>
              </w:rPr>
              <w:t>2.0E-2</w:t>
            </w:r>
            <w:r w:rsidRPr="007244EE">
              <w:rPr>
                <w:rFonts w:cs="Arial" w:hint="eastAsia"/>
                <w:sz w:val="21"/>
                <w:szCs w:val="21"/>
              </w:rPr>
              <w:t>，那么底数为</w:t>
            </w:r>
            <w:r w:rsidRPr="007244EE">
              <w:rPr>
                <w:rFonts w:cs="Arial" w:hint="eastAsia"/>
                <w:sz w:val="21"/>
                <w:szCs w:val="21"/>
              </w:rPr>
              <w:t>20</w:t>
            </w:r>
            <w:r>
              <w:rPr>
                <w:rFonts w:cs="Arial" w:hint="eastAsia"/>
                <w:sz w:val="21"/>
                <w:szCs w:val="21"/>
              </w:rPr>
              <w:t>、</w:t>
            </w:r>
            <w:r w:rsidRPr="007244EE">
              <w:rPr>
                <w:rFonts w:cs="Arial" w:hint="eastAsia"/>
                <w:sz w:val="21"/>
                <w:szCs w:val="21"/>
              </w:rPr>
              <w:t>指数为</w:t>
            </w:r>
            <w:r w:rsidRPr="007244EE">
              <w:rPr>
                <w:rFonts w:cs="Arial" w:hint="eastAsia"/>
                <w:sz w:val="21"/>
                <w:szCs w:val="21"/>
              </w:rPr>
              <w:t>-2</w:t>
            </w:r>
            <w:r w:rsidRPr="007244EE">
              <w:rPr>
                <w:rFonts w:cs="Arial" w:hint="eastAsia"/>
                <w:sz w:val="21"/>
                <w:szCs w:val="21"/>
              </w:rPr>
              <w:t>。</w:t>
            </w:r>
          </w:p>
          <w:p w14:paraId="4703F6C8" w14:textId="77777777" w:rsidR="003E1B2E" w:rsidRPr="007244EE" w:rsidRDefault="003E1B2E" w:rsidP="000A6685">
            <w:pPr>
              <w:ind w:leftChars="0" w:left="0" w:firstLineChars="100" w:firstLine="210"/>
              <w:rPr>
                <w:rFonts w:cs="Arial"/>
                <w:sz w:val="21"/>
                <w:szCs w:val="21"/>
              </w:rPr>
            </w:pPr>
          </w:p>
        </w:tc>
      </w:tr>
      <w:tr w:rsidR="003E1B2E" w14:paraId="49379913" w14:textId="77777777" w:rsidTr="000A6685">
        <w:tc>
          <w:tcPr>
            <w:tcW w:w="709" w:type="dxa"/>
          </w:tcPr>
          <w:p w14:paraId="0C919574" w14:textId="77777777" w:rsidR="003E1B2E" w:rsidRPr="00AC3689" w:rsidRDefault="003E1B2E" w:rsidP="000A6685">
            <w:pPr>
              <w:ind w:leftChars="0" w:left="0"/>
              <w:jc w:val="center"/>
              <w:rPr>
                <w:rFonts w:cs="Arial"/>
                <w:b/>
                <w:sz w:val="21"/>
                <w:szCs w:val="21"/>
              </w:rPr>
            </w:pPr>
            <w:r w:rsidRPr="00AC3689">
              <w:rPr>
                <w:rFonts w:cs="Arial" w:hint="eastAsia"/>
                <w:sz w:val="21"/>
                <w:szCs w:val="21"/>
              </w:rPr>
              <w:t>1</w:t>
            </w:r>
            <w:r w:rsidRPr="00AC3689">
              <w:rPr>
                <w:rFonts w:cs="Arial"/>
                <w:sz w:val="21"/>
                <w:szCs w:val="21"/>
              </w:rPr>
              <w:t>7</w:t>
            </w:r>
          </w:p>
        </w:tc>
        <w:tc>
          <w:tcPr>
            <w:tcW w:w="2552" w:type="dxa"/>
          </w:tcPr>
          <w:p w14:paraId="481F296E" w14:textId="063D1E0F" w:rsidR="003E1B2E" w:rsidRPr="00AC3689" w:rsidRDefault="003E1B2E" w:rsidP="000A6685">
            <w:pPr>
              <w:ind w:leftChars="0" w:left="0"/>
              <w:jc w:val="center"/>
              <w:rPr>
                <w:rFonts w:cs="Arial"/>
                <w:b/>
                <w:sz w:val="21"/>
                <w:szCs w:val="21"/>
              </w:rPr>
            </w:pPr>
            <w:r w:rsidRPr="00AC3689">
              <w:rPr>
                <w:rFonts w:cs="Arial" w:hint="eastAsia"/>
                <w:sz w:val="21"/>
                <w:szCs w:val="21"/>
              </w:rPr>
              <w:t>左屏</w:t>
            </w:r>
            <w:r w:rsidR="00F335C9">
              <w:rPr>
                <w:rFonts w:cs="Arial" w:hint="eastAsia"/>
                <w:sz w:val="21"/>
                <w:szCs w:val="21"/>
              </w:rPr>
              <w:t>真空度</w:t>
            </w:r>
            <w:r w:rsidRPr="00AC3689">
              <w:rPr>
                <w:rFonts w:cs="Arial" w:hint="eastAsia"/>
                <w:sz w:val="21"/>
                <w:szCs w:val="21"/>
              </w:rPr>
              <w:t>指数</w:t>
            </w:r>
          </w:p>
        </w:tc>
        <w:tc>
          <w:tcPr>
            <w:tcW w:w="1842" w:type="dxa"/>
          </w:tcPr>
          <w:p w14:paraId="6E8533D4" w14:textId="77777777" w:rsidR="003E1B2E" w:rsidRPr="00AC3689" w:rsidRDefault="003E1B2E" w:rsidP="000A6685">
            <w:pPr>
              <w:ind w:leftChars="0" w:left="0"/>
              <w:jc w:val="center"/>
              <w:rPr>
                <w:rFonts w:cs="Arial"/>
                <w:b/>
                <w:sz w:val="21"/>
                <w:szCs w:val="21"/>
              </w:rPr>
            </w:pPr>
            <w:r w:rsidRPr="00755030">
              <w:rPr>
                <w:rFonts w:cs="Arial" w:hint="eastAsia"/>
                <w:sz w:val="21"/>
                <w:szCs w:val="21"/>
              </w:rPr>
              <w:t>有符号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vAlign w:val="center"/>
          </w:tcPr>
          <w:p w14:paraId="0722482D" w14:textId="77777777" w:rsidR="003E1B2E" w:rsidRPr="007244EE" w:rsidRDefault="003E1B2E" w:rsidP="000A6685">
            <w:pPr>
              <w:ind w:leftChars="0" w:left="0" w:firstLineChars="200" w:firstLine="420"/>
              <w:rPr>
                <w:rFonts w:cs="Arial"/>
                <w:sz w:val="21"/>
                <w:szCs w:val="21"/>
              </w:rPr>
            </w:pPr>
          </w:p>
        </w:tc>
      </w:tr>
      <w:tr w:rsidR="003E1B2E" w14:paraId="309EB68D" w14:textId="77777777" w:rsidTr="000A6685">
        <w:tc>
          <w:tcPr>
            <w:tcW w:w="709" w:type="dxa"/>
          </w:tcPr>
          <w:p w14:paraId="74F8469D" w14:textId="77777777" w:rsidR="003E1B2E" w:rsidRPr="00AC3689" w:rsidRDefault="003E1B2E" w:rsidP="000A6685">
            <w:pPr>
              <w:ind w:leftChars="0" w:left="0"/>
              <w:jc w:val="center"/>
              <w:rPr>
                <w:rFonts w:cs="Arial"/>
                <w:b/>
                <w:sz w:val="21"/>
                <w:szCs w:val="21"/>
              </w:rPr>
            </w:pPr>
            <w:r w:rsidRPr="00AC3689">
              <w:rPr>
                <w:rFonts w:cs="Arial" w:hint="eastAsia"/>
                <w:sz w:val="21"/>
                <w:szCs w:val="21"/>
              </w:rPr>
              <w:t>1</w:t>
            </w:r>
            <w:r w:rsidRPr="00AC3689">
              <w:rPr>
                <w:rFonts w:cs="Arial"/>
                <w:sz w:val="21"/>
                <w:szCs w:val="21"/>
              </w:rPr>
              <w:t>8</w:t>
            </w:r>
          </w:p>
        </w:tc>
        <w:tc>
          <w:tcPr>
            <w:tcW w:w="2552" w:type="dxa"/>
          </w:tcPr>
          <w:p w14:paraId="73B9F7A2" w14:textId="71B6EC2E" w:rsidR="003E1B2E" w:rsidRDefault="003E1B2E" w:rsidP="000A6685">
            <w:pPr>
              <w:ind w:leftChars="0" w:left="0"/>
              <w:jc w:val="center"/>
              <w:rPr>
                <w:rFonts w:cs="Arial"/>
                <w:sz w:val="21"/>
                <w:szCs w:val="21"/>
              </w:rPr>
            </w:pPr>
            <w:r w:rsidRPr="00AC3689">
              <w:rPr>
                <w:rFonts w:cs="Arial" w:hint="eastAsia"/>
                <w:sz w:val="21"/>
                <w:szCs w:val="21"/>
              </w:rPr>
              <w:t>中屏</w:t>
            </w:r>
            <w:r w:rsidR="00F335C9">
              <w:rPr>
                <w:rFonts w:cs="Arial" w:hint="eastAsia"/>
                <w:sz w:val="21"/>
                <w:szCs w:val="21"/>
              </w:rPr>
              <w:t>真空度</w:t>
            </w:r>
            <w:r w:rsidRPr="00AC3689">
              <w:rPr>
                <w:rFonts w:cs="Arial" w:hint="eastAsia"/>
                <w:sz w:val="21"/>
                <w:szCs w:val="21"/>
              </w:rPr>
              <w:t>底数</w:t>
            </w:r>
          </w:p>
          <w:p w14:paraId="405DF2C5" w14:textId="77777777" w:rsidR="003E1B2E" w:rsidRPr="00AC3689" w:rsidRDefault="003E1B2E" w:rsidP="000A6685">
            <w:pPr>
              <w:ind w:leftChars="0" w:left="0"/>
              <w:jc w:val="center"/>
              <w:rPr>
                <w:rFonts w:cs="Arial"/>
                <w:b/>
                <w:sz w:val="21"/>
                <w:szCs w:val="21"/>
              </w:rPr>
            </w:pPr>
            <w:r>
              <w:rPr>
                <w:rFonts w:cs="Arial" w:hint="eastAsia"/>
                <w:sz w:val="21"/>
                <w:szCs w:val="21"/>
              </w:rPr>
              <w:t>（三屏机型有效）</w:t>
            </w:r>
          </w:p>
        </w:tc>
        <w:tc>
          <w:tcPr>
            <w:tcW w:w="1842" w:type="dxa"/>
          </w:tcPr>
          <w:p w14:paraId="6F373F36" w14:textId="77777777" w:rsidR="003E1B2E" w:rsidRPr="00AC3689" w:rsidRDefault="003E1B2E" w:rsidP="000A6685">
            <w:pPr>
              <w:ind w:leftChars="0" w:left="0"/>
              <w:jc w:val="center"/>
              <w:rPr>
                <w:rFonts w:cs="Arial"/>
                <w:b/>
                <w:sz w:val="21"/>
                <w:szCs w:val="21"/>
              </w:rPr>
            </w:pPr>
            <w:r w:rsidRPr="00755030">
              <w:rPr>
                <w:rFonts w:cs="Arial" w:hint="eastAsia"/>
                <w:sz w:val="21"/>
                <w:szCs w:val="21"/>
              </w:rPr>
              <w:t>无符号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vAlign w:val="center"/>
          </w:tcPr>
          <w:p w14:paraId="3580FE0B" w14:textId="77777777" w:rsidR="003E1B2E" w:rsidRPr="007244EE" w:rsidRDefault="003E1B2E" w:rsidP="000A6685">
            <w:pPr>
              <w:ind w:leftChars="0" w:left="0" w:firstLineChars="200" w:firstLine="420"/>
              <w:rPr>
                <w:rFonts w:cs="Arial"/>
                <w:sz w:val="21"/>
                <w:szCs w:val="21"/>
              </w:rPr>
            </w:pPr>
          </w:p>
        </w:tc>
      </w:tr>
      <w:tr w:rsidR="003E1B2E" w14:paraId="27B71AA3" w14:textId="77777777" w:rsidTr="000A6685">
        <w:tc>
          <w:tcPr>
            <w:tcW w:w="709" w:type="dxa"/>
          </w:tcPr>
          <w:p w14:paraId="53CE0ECC" w14:textId="77777777" w:rsidR="003E1B2E" w:rsidRPr="00AC3689" w:rsidRDefault="003E1B2E" w:rsidP="000A6685">
            <w:pPr>
              <w:ind w:leftChars="0" w:left="0"/>
              <w:jc w:val="center"/>
              <w:rPr>
                <w:rFonts w:cs="Arial"/>
                <w:b/>
                <w:sz w:val="21"/>
                <w:szCs w:val="21"/>
              </w:rPr>
            </w:pPr>
            <w:r w:rsidRPr="00AC3689">
              <w:rPr>
                <w:rFonts w:cs="Arial" w:hint="eastAsia"/>
                <w:sz w:val="21"/>
                <w:szCs w:val="21"/>
              </w:rPr>
              <w:t>1</w:t>
            </w:r>
            <w:r w:rsidRPr="00AC3689">
              <w:rPr>
                <w:rFonts w:cs="Arial"/>
                <w:sz w:val="21"/>
                <w:szCs w:val="21"/>
              </w:rPr>
              <w:t>9</w:t>
            </w:r>
          </w:p>
        </w:tc>
        <w:tc>
          <w:tcPr>
            <w:tcW w:w="2552" w:type="dxa"/>
          </w:tcPr>
          <w:p w14:paraId="231A7E34" w14:textId="118F8C89" w:rsidR="003E1B2E" w:rsidRDefault="003E1B2E" w:rsidP="000A6685">
            <w:pPr>
              <w:ind w:leftChars="0" w:left="0"/>
              <w:jc w:val="center"/>
              <w:rPr>
                <w:rFonts w:cs="Arial"/>
                <w:sz w:val="21"/>
                <w:szCs w:val="21"/>
              </w:rPr>
            </w:pPr>
            <w:r w:rsidRPr="00AC3689">
              <w:rPr>
                <w:rFonts w:cs="Arial" w:hint="eastAsia"/>
                <w:sz w:val="21"/>
                <w:szCs w:val="21"/>
              </w:rPr>
              <w:t>中屏</w:t>
            </w:r>
            <w:r w:rsidR="00F335C9">
              <w:rPr>
                <w:rFonts w:cs="Arial" w:hint="eastAsia"/>
                <w:sz w:val="21"/>
                <w:szCs w:val="21"/>
              </w:rPr>
              <w:t>真空度</w:t>
            </w:r>
            <w:r w:rsidRPr="00AC3689">
              <w:rPr>
                <w:rFonts w:cs="Arial" w:hint="eastAsia"/>
                <w:sz w:val="21"/>
                <w:szCs w:val="21"/>
              </w:rPr>
              <w:t>指数</w:t>
            </w:r>
          </w:p>
          <w:p w14:paraId="4A685F6A" w14:textId="77777777" w:rsidR="003E1B2E" w:rsidRPr="00AC3689" w:rsidRDefault="003E1B2E" w:rsidP="000A6685">
            <w:pPr>
              <w:ind w:leftChars="0" w:left="0"/>
              <w:jc w:val="center"/>
              <w:rPr>
                <w:rFonts w:cs="Arial"/>
                <w:b/>
                <w:sz w:val="21"/>
                <w:szCs w:val="21"/>
              </w:rPr>
            </w:pPr>
            <w:r>
              <w:rPr>
                <w:rFonts w:cs="Arial" w:hint="eastAsia"/>
                <w:sz w:val="21"/>
                <w:szCs w:val="21"/>
              </w:rPr>
              <w:t>（三屏机型有效）</w:t>
            </w:r>
          </w:p>
        </w:tc>
        <w:tc>
          <w:tcPr>
            <w:tcW w:w="1842" w:type="dxa"/>
          </w:tcPr>
          <w:p w14:paraId="21214D23" w14:textId="77777777" w:rsidR="003E1B2E" w:rsidRPr="00AC3689" w:rsidRDefault="003E1B2E" w:rsidP="000A6685">
            <w:pPr>
              <w:ind w:leftChars="0" w:left="0"/>
              <w:jc w:val="center"/>
              <w:rPr>
                <w:rFonts w:cs="Arial"/>
                <w:b/>
                <w:sz w:val="21"/>
                <w:szCs w:val="21"/>
              </w:rPr>
            </w:pPr>
            <w:r w:rsidRPr="00755030">
              <w:rPr>
                <w:rFonts w:cs="Arial" w:hint="eastAsia"/>
                <w:sz w:val="21"/>
                <w:szCs w:val="21"/>
              </w:rPr>
              <w:t>有符号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vAlign w:val="center"/>
          </w:tcPr>
          <w:p w14:paraId="1598F336" w14:textId="77777777" w:rsidR="003E1B2E" w:rsidRPr="007244EE" w:rsidRDefault="003E1B2E" w:rsidP="000A6685">
            <w:pPr>
              <w:ind w:leftChars="0" w:left="0" w:firstLineChars="200" w:firstLine="420"/>
              <w:rPr>
                <w:rFonts w:cs="Arial"/>
                <w:sz w:val="21"/>
                <w:szCs w:val="21"/>
              </w:rPr>
            </w:pPr>
          </w:p>
        </w:tc>
      </w:tr>
      <w:tr w:rsidR="003E1B2E" w14:paraId="34FB208F" w14:textId="77777777" w:rsidTr="000A6685">
        <w:tc>
          <w:tcPr>
            <w:tcW w:w="709" w:type="dxa"/>
          </w:tcPr>
          <w:p w14:paraId="3685A5A6" w14:textId="77777777" w:rsidR="003E1B2E" w:rsidRPr="00AC3689" w:rsidRDefault="003E1B2E" w:rsidP="000A6685">
            <w:pPr>
              <w:ind w:leftChars="0" w:left="0"/>
              <w:jc w:val="center"/>
              <w:rPr>
                <w:rFonts w:cs="Arial"/>
                <w:b/>
                <w:sz w:val="21"/>
                <w:szCs w:val="21"/>
              </w:rPr>
            </w:pPr>
            <w:r w:rsidRPr="00AC3689">
              <w:rPr>
                <w:rFonts w:cs="Arial" w:hint="eastAsia"/>
                <w:sz w:val="21"/>
                <w:szCs w:val="21"/>
              </w:rPr>
              <w:lastRenderedPageBreak/>
              <w:t>2</w:t>
            </w:r>
            <w:r w:rsidRPr="00AC3689">
              <w:rPr>
                <w:rFonts w:cs="Arial"/>
                <w:sz w:val="21"/>
                <w:szCs w:val="21"/>
              </w:rPr>
              <w:t>0</w:t>
            </w:r>
          </w:p>
        </w:tc>
        <w:tc>
          <w:tcPr>
            <w:tcW w:w="2552" w:type="dxa"/>
          </w:tcPr>
          <w:p w14:paraId="4030A141" w14:textId="4B0F25EE" w:rsidR="003E1B2E" w:rsidRPr="00AC3689" w:rsidRDefault="003E1B2E" w:rsidP="000A6685">
            <w:pPr>
              <w:ind w:leftChars="0" w:left="0"/>
              <w:jc w:val="center"/>
              <w:rPr>
                <w:rFonts w:cs="Arial"/>
                <w:b/>
                <w:sz w:val="21"/>
                <w:szCs w:val="21"/>
              </w:rPr>
            </w:pPr>
            <w:r w:rsidRPr="00AC3689">
              <w:rPr>
                <w:rFonts w:cs="Arial" w:hint="eastAsia"/>
                <w:sz w:val="21"/>
                <w:szCs w:val="21"/>
              </w:rPr>
              <w:t>右屏</w:t>
            </w:r>
            <w:r w:rsidR="00F335C9">
              <w:rPr>
                <w:rFonts w:cs="Arial" w:hint="eastAsia"/>
                <w:sz w:val="21"/>
                <w:szCs w:val="21"/>
              </w:rPr>
              <w:t>真空度</w:t>
            </w:r>
            <w:r w:rsidRPr="00AC3689">
              <w:rPr>
                <w:rFonts w:cs="Arial" w:hint="eastAsia"/>
                <w:sz w:val="21"/>
                <w:szCs w:val="21"/>
              </w:rPr>
              <w:t>底数</w:t>
            </w:r>
          </w:p>
        </w:tc>
        <w:tc>
          <w:tcPr>
            <w:tcW w:w="1842" w:type="dxa"/>
          </w:tcPr>
          <w:p w14:paraId="24A70D30" w14:textId="77777777" w:rsidR="003E1B2E" w:rsidRPr="00AC3689" w:rsidRDefault="003E1B2E" w:rsidP="000A6685">
            <w:pPr>
              <w:ind w:leftChars="0" w:left="0"/>
              <w:jc w:val="center"/>
              <w:rPr>
                <w:rFonts w:cs="Arial"/>
                <w:b/>
                <w:sz w:val="21"/>
                <w:szCs w:val="21"/>
              </w:rPr>
            </w:pPr>
            <w:r w:rsidRPr="00755030">
              <w:rPr>
                <w:rFonts w:cs="Arial" w:hint="eastAsia"/>
                <w:sz w:val="21"/>
                <w:szCs w:val="21"/>
              </w:rPr>
              <w:t>无符号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vAlign w:val="center"/>
          </w:tcPr>
          <w:p w14:paraId="37B1A45C" w14:textId="77777777" w:rsidR="003E1B2E" w:rsidRPr="007244EE" w:rsidRDefault="003E1B2E" w:rsidP="000A6685">
            <w:pPr>
              <w:ind w:leftChars="0" w:left="0" w:firstLineChars="200" w:firstLine="420"/>
              <w:rPr>
                <w:rFonts w:cs="Arial"/>
                <w:sz w:val="21"/>
                <w:szCs w:val="21"/>
              </w:rPr>
            </w:pPr>
          </w:p>
        </w:tc>
      </w:tr>
      <w:tr w:rsidR="003E1B2E" w14:paraId="48070153" w14:textId="77777777" w:rsidTr="000A6685">
        <w:tc>
          <w:tcPr>
            <w:tcW w:w="709" w:type="dxa"/>
          </w:tcPr>
          <w:p w14:paraId="211CDE33" w14:textId="77777777" w:rsidR="003E1B2E" w:rsidRPr="00AC3689" w:rsidRDefault="003E1B2E" w:rsidP="000A6685">
            <w:pPr>
              <w:ind w:leftChars="0" w:left="0"/>
              <w:jc w:val="center"/>
              <w:rPr>
                <w:rFonts w:cs="Arial"/>
                <w:b/>
                <w:sz w:val="21"/>
                <w:szCs w:val="21"/>
              </w:rPr>
            </w:pPr>
            <w:r w:rsidRPr="00AC3689">
              <w:rPr>
                <w:rFonts w:cs="Arial" w:hint="eastAsia"/>
                <w:sz w:val="21"/>
                <w:szCs w:val="21"/>
              </w:rPr>
              <w:t>2</w:t>
            </w:r>
            <w:r w:rsidRPr="00AC3689">
              <w:rPr>
                <w:rFonts w:cs="Arial"/>
                <w:sz w:val="21"/>
                <w:szCs w:val="21"/>
              </w:rPr>
              <w:t>1</w:t>
            </w:r>
          </w:p>
        </w:tc>
        <w:tc>
          <w:tcPr>
            <w:tcW w:w="2552" w:type="dxa"/>
          </w:tcPr>
          <w:p w14:paraId="6B85129B" w14:textId="1F2F0437" w:rsidR="003E1B2E" w:rsidRPr="00AC3689" w:rsidRDefault="003E1B2E" w:rsidP="000A6685">
            <w:pPr>
              <w:ind w:leftChars="0" w:left="0"/>
              <w:jc w:val="center"/>
              <w:rPr>
                <w:rFonts w:cs="Arial"/>
                <w:b/>
                <w:sz w:val="21"/>
                <w:szCs w:val="21"/>
              </w:rPr>
            </w:pPr>
            <w:r w:rsidRPr="00AC3689">
              <w:rPr>
                <w:rFonts w:cs="Arial" w:hint="eastAsia"/>
                <w:sz w:val="21"/>
                <w:szCs w:val="21"/>
              </w:rPr>
              <w:t>右屏</w:t>
            </w:r>
            <w:r w:rsidR="00F335C9">
              <w:rPr>
                <w:rFonts w:cs="Arial" w:hint="eastAsia"/>
                <w:sz w:val="21"/>
                <w:szCs w:val="21"/>
              </w:rPr>
              <w:t>真空度</w:t>
            </w:r>
            <w:r w:rsidRPr="00AC3689">
              <w:rPr>
                <w:rFonts w:cs="Arial" w:hint="eastAsia"/>
                <w:sz w:val="21"/>
                <w:szCs w:val="21"/>
              </w:rPr>
              <w:t>指数</w:t>
            </w:r>
          </w:p>
        </w:tc>
        <w:tc>
          <w:tcPr>
            <w:tcW w:w="1842" w:type="dxa"/>
          </w:tcPr>
          <w:p w14:paraId="6B27BA78" w14:textId="77777777" w:rsidR="003E1B2E" w:rsidRPr="00AC3689" w:rsidRDefault="003E1B2E" w:rsidP="000A6685">
            <w:pPr>
              <w:ind w:leftChars="0" w:left="0"/>
              <w:jc w:val="center"/>
              <w:rPr>
                <w:rFonts w:cs="Arial"/>
                <w:b/>
                <w:sz w:val="21"/>
                <w:szCs w:val="21"/>
              </w:rPr>
            </w:pPr>
            <w:r w:rsidRPr="00755030">
              <w:rPr>
                <w:rFonts w:cs="Arial" w:hint="eastAsia"/>
                <w:sz w:val="21"/>
                <w:szCs w:val="21"/>
              </w:rPr>
              <w:t>有符号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vAlign w:val="center"/>
          </w:tcPr>
          <w:p w14:paraId="6E2978AA" w14:textId="77777777" w:rsidR="003E1B2E" w:rsidRPr="007244EE" w:rsidRDefault="003E1B2E" w:rsidP="000A6685">
            <w:pPr>
              <w:ind w:leftChars="0" w:left="0" w:firstLineChars="200" w:firstLine="420"/>
              <w:rPr>
                <w:rFonts w:cs="Arial"/>
                <w:sz w:val="21"/>
                <w:szCs w:val="21"/>
              </w:rPr>
            </w:pPr>
          </w:p>
        </w:tc>
      </w:tr>
      <w:tr w:rsidR="003E1B2E" w14:paraId="5C5149E2" w14:textId="77777777" w:rsidTr="000A6685">
        <w:tc>
          <w:tcPr>
            <w:tcW w:w="709" w:type="dxa"/>
          </w:tcPr>
          <w:p w14:paraId="4FCAB8D3" w14:textId="77777777" w:rsidR="003E1B2E" w:rsidRPr="00AC3689" w:rsidRDefault="003E1B2E" w:rsidP="000A6685">
            <w:pPr>
              <w:ind w:leftChars="0" w:left="0"/>
              <w:jc w:val="center"/>
              <w:rPr>
                <w:rFonts w:cs="Arial"/>
                <w:b/>
                <w:sz w:val="21"/>
                <w:szCs w:val="21"/>
              </w:rPr>
            </w:pPr>
            <w:r w:rsidRPr="00AC3689">
              <w:rPr>
                <w:rFonts w:cs="Arial" w:hint="eastAsia"/>
                <w:sz w:val="21"/>
                <w:szCs w:val="21"/>
              </w:rPr>
              <w:t>2</w:t>
            </w:r>
            <w:r w:rsidRPr="00AC3689">
              <w:rPr>
                <w:rFonts w:cs="Arial"/>
                <w:sz w:val="21"/>
                <w:szCs w:val="21"/>
              </w:rPr>
              <w:t>2</w:t>
            </w:r>
          </w:p>
        </w:tc>
        <w:tc>
          <w:tcPr>
            <w:tcW w:w="2552" w:type="dxa"/>
          </w:tcPr>
          <w:p w14:paraId="2F21512B" w14:textId="77777777" w:rsidR="003E1B2E" w:rsidRPr="00AC3689" w:rsidRDefault="003E1B2E" w:rsidP="000A6685">
            <w:pPr>
              <w:ind w:leftChars="0" w:left="0"/>
              <w:jc w:val="center"/>
              <w:rPr>
                <w:rFonts w:cs="Arial"/>
                <w:b/>
                <w:sz w:val="21"/>
                <w:szCs w:val="21"/>
              </w:rPr>
            </w:pPr>
            <w:r w:rsidRPr="00AC3689">
              <w:rPr>
                <w:rFonts w:cs="Arial" w:hint="eastAsia"/>
                <w:sz w:val="21"/>
                <w:szCs w:val="21"/>
              </w:rPr>
              <w:t>独立电阻规</w:t>
            </w:r>
            <w:r w:rsidRPr="00AC3689">
              <w:rPr>
                <w:rFonts w:cs="Arial" w:hint="eastAsia"/>
                <w:sz w:val="21"/>
                <w:szCs w:val="21"/>
              </w:rPr>
              <w:t>1</w:t>
            </w:r>
            <w:r w:rsidRPr="00AC3689">
              <w:rPr>
                <w:rFonts w:cs="Arial" w:hint="eastAsia"/>
                <w:sz w:val="21"/>
                <w:szCs w:val="21"/>
              </w:rPr>
              <w:t>底数</w:t>
            </w:r>
          </w:p>
        </w:tc>
        <w:tc>
          <w:tcPr>
            <w:tcW w:w="1842" w:type="dxa"/>
          </w:tcPr>
          <w:p w14:paraId="2C33A248" w14:textId="77777777" w:rsidR="003E1B2E" w:rsidRPr="00AC3689" w:rsidRDefault="003E1B2E" w:rsidP="000A6685">
            <w:pPr>
              <w:ind w:leftChars="0" w:left="0"/>
              <w:jc w:val="center"/>
              <w:rPr>
                <w:rFonts w:cs="Arial"/>
                <w:b/>
                <w:sz w:val="21"/>
                <w:szCs w:val="21"/>
              </w:rPr>
            </w:pPr>
            <w:r w:rsidRPr="00755030">
              <w:rPr>
                <w:rFonts w:cs="Arial" w:hint="eastAsia"/>
                <w:sz w:val="21"/>
                <w:szCs w:val="21"/>
              </w:rPr>
              <w:t>无符号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val="restart"/>
            <w:vAlign w:val="center"/>
          </w:tcPr>
          <w:p w14:paraId="53E57ED2" w14:textId="77777777" w:rsidR="003E1B2E" w:rsidRPr="007244EE" w:rsidRDefault="003E1B2E" w:rsidP="000A6685">
            <w:pPr>
              <w:ind w:leftChars="0"/>
              <w:rPr>
                <w:rFonts w:cs="Arial"/>
                <w:sz w:val="21"/>
                <w:szCs w:val="21"/>
              </w:rPr>
            </w:pPr>
            <w:r w:rsidRPr="007244EE">
              <w:rPr>
                <w:rFonts w:cs="Arial" w:hint="eastAsia"/>
                <w:sz w:val="21"/>
                <w:szCs w:val="21"/>
              </w:rPr>
              <w:t>读取每个规管的真空度。</w:t>
            </w:r>
          </w:p>
          <w:p w14:paraId="263F0FE3" w14:textId="1E9C48CC" w:rsidR="003E1B2E" w:rsidRPr="007244EE" w:rsidRDefault="00383C78" w:rsidP="000A6685">
            <w:pPr>
              <w:ind w:leftChars="0" w:left="0" w:firstLineChars="100" w:firstLine="210"/>
              <w:rPr>
                <w:rFonts w:cs="Arial"/>
                <w:sz w:val="21"/>
                <w:szCs w:val="21"/>
              </w:rPr>
            </w:pPr>
            <w:r>
              <w:rPr>
                <w:rFonts w:cs="Arial" w:hint="eastAsia"/>
                <w:sz w:val="21"/>
                <w:szCs w:val="21"/>
              </w:rPr>
              <w:t>数据表示方法</w:t>
            </w:r>
            <w:r w:rsidR="003E1B2E">
              <w:rPr>
                <w:rFonts w:cs="Arial" w:hint="eastAsia"/>
                <w:sz w:val="21"/>
                <w:szCs w:val="21"/>
              </w:rPr>
              <w:t>同上。</w:t>
            </w:r>
          </w:p>
        </w:tc>
      </w:tr>
      <w:tr w:rsidR="003E1B2E" w14:paraId="1DD1A27B" w14:textId="77777777" w:rsidTr="000A6685">
        <w:tc>
          <w:tcPr>
            <w:tcW w:w="709" w:type="dxa"/>
          </w:tcPr>
          <w:p w14:paraId="358C5BD0" w14:textId="77777777" w:rsidR="003E1B2E" w:rsidRPr="00AC3689" w:rsidRDefault="003E1B2E" w:rsidP="000A6685">
            <w:pPr>
              <w:ind w:leftChars="0" w:left="0"/>
              <w:jc w:val="center"/>
              <w:rPr>
                <w:rFonts w:cs="Arial"/>
                <w:b/>
                <w:sz w:val="21"/>
                <w:szCs w:val="21"/>
              </w:rPr>
            </w:pPr>
            <w:r w:rsidRPr="00AC3689">
              <w:rPr>
                <w:rFonts w:cs="Arial" w:hint="eastAsia"/>
                <w:sz w:val="21"/>
                <w:szCs w:val="21"/>
              </w:rPr>
              <w:t>2</w:t>
            </w:r>
            <w:r w:rsidRPr="00AC3689">
              <w:rPr>
                <w:rFonts w:cs="Arial"/>
                <w:sz w:val="21"/>
                <w:szCs w:val="21"/>
              </w:rPr>
              <w:t>3</w:t>
            </w:r>
          </w:p>
        </w:tc>
        <w:tc>
          <w:tcPr>
            <w:tcW w:w="2552" w:type="dxa"/>
          </w:tcPr>
          <w:p w14:paraId="64AB05F0" w14:textId="77777777" w:rsidR="003E1B2E" w:rsidRPr="00AC3689" w:rsidRDefault="003E1B2E" w:rsidP="000A6685">
            <w:pPr>
              <w:ind w:leftChars="0" w:left="0"/>
              <w:jc w:val="center"/>
              <w:rPr>
                <w:rFonts w:cs="Arial"/>
                <w:b/>
                <w:sz w:val="21"/>
                <w:szCs w:val="21"/>
              </w:rPr>
            </w:pPr>
            <w:r w:rsidRPr="00AC3689">
              <w:rPr>
                <w:rFonts w:cs="Arial" w:hint="eastAsia"/>
                <w:sz w:val="21"/>
                <w:szCs w:val="21"/>
              </w:rPr>
              <w:t>独立电阻规</w:t>
            </w:r>
            <w:r w:rsidRPr="00AC3689">
              <w:rPr>
                <w:rFonts w:cs="Arial"/>
                <w:sz w:val="21"/>
                <w:szCs w:val="21"/>
              </w:rPr>
              <w:t>1</w:t>
            </w:r>
            <w:r w:rsidRPr="00AC3689">
              <w:rPr>
                <w:rFonts w:cs="Arial" w:hint="eastAsia"/>
                <w:sz w:val="21"/>
                <w:szCs w:val="21"/>
              </w:rPr>
              <w:t>指数</w:t>
            </w:r>
          </w:p>
        </w:tc>
        <w:tc>
          <w:tcPr>
            <w:tcW w:w="1842" w:type="dxa"/>
          </w:tcPr>
          <w:p w14:paraId="100FBE0E" w14:textId="77777777" w:rsidR="003E1B2E" w:rsidRPr="00AC3689" w:rsidRDefault="003E1B2E" w:rsidP="000A6685">
            <w:pPr>
              <w:ind w:leftChars="0" w:left="0"/>
              <w:jc w:val="center"/>
              <w:rPr>
                <w:rFonts w:cs="Arial"/>
                <w:b/>
                <w:sz w:val="21"/>
                <w:szCs w:val="21"/>
              </w:rPr>
            </w:pPr>
            <w:r w:rsidRPr="00755030">
              <w:rPr>
                <w:rFonts w:cs="Arial" w:hint="eastAsia"/>
                <w:sz w:val="21"/>
                <w:szCs w:val="21"/>
              </w:rPr>
              <w:t>有符号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tcPr>
          <w:p w14:paraId="46FAC7D9" w14:textId="77777777" w:rsidR="003E1B2E" w:rsidRPr="00AC3689" w:rsidRDefault="003E1B2E" w:rsidP="000A6685">
            <w:pPr>
              <w:ind w:leftChars="0" w:left="0"/>
              <w:jc w:val="center"/>
              <w:rPr>
                <w:rFonts w:cs="Arial"/>
                <w:b/>
                <w:sz w:val="21"/>
                <w:szCs w:val="21"/>
              </w:rPr>
            </w:pPr>
          </w:p>
        </w:tc>
      </w:tr>
      <w:tr w:rsidR="003E1B2E" w14:paraId="7DBC4B37" w14:textId="77777777" w:rsidTr="000A6685">
        <w:tc>
          <w:tcPr>
            <w:tcW w:w="709" w:type="dxa"/>
          </w:tcPr>
          <w:p w14:paraId="0E530993" w14:textId="77777777" w:rsidR="003E1B2E" w:rsidRPr="00AC3689" w:rsidRDefault="003E1B2E" w:rsidP="000A6685">
            <w:pPr>
              <w:ind w:leftChars="0" w:left="0"/>
              <w:jc w:val="center"/>
              <w:rPr>
                <w:rFonts w:cs="Arial"/>
                <w:b/>
                <w:sz w:val="21"/>
                <w:szCs w:val="21"/>
              </w:rPr>
            </w:pPr>
            <w:r w:rsidRPr="00AC3689">
              <w:rPr>
                <w:rFonts w:cs="Arial" w:hint="eastAsia"/>
                <w:sz w:val="21"/>
                <w:szCs w:val="21"/>
              </w:rPr>
              <w:t>2</w:t>
            </w:r>
            <w:r w:rsidRPr="00AC3689">
              <w:rPr>
                <w:rFonts w:cs="Arial"/>
                <w:sz w:val="21"/>
                <w:szCs w:val="21"/>
              </w:rPr>
              <w:t>4</w:t>
            </w:r>
          </w:p>
        </w:tc>
        <w:tc>
          <w:tcPr>
            <w:tcW w:w="2552" w:type="dxa"/>
          </w:tcPr>
          <w:p w14:paraId="22A30B6B" w14:textId="77777777" w:rsidR="003E1B2E" w:rsidRDefault="003E1B2E" w:rsidP="000A6685">
            <w:pPr>
              <w:ind w:leftChars="0" w:left="0"/>
              <w:jc w:val="center"/>
              <w:rPr>
                <w:rFonts w:cs="Arial"/>
                <w:sz w:val="21"/>
                <w:szCs w:val="21"/>
              </w:rPr>
            </w:pPr>
            <w:r w:rsidRPr="00AC3689">
              <w:rPr>
                <w:rFonts w:cs="Arial" w:hint="eastAsia"/>
                <w:sz w:val="21"/>
                <w:szCs w:val="21"/>
              </w:rPr>
              <w:t>独立电阻规</w:t>
            </w:r>
            <w:r w:rsidRPr="00AC3689">
              <w:rPr>
                <w:rFonts w:cs="Arial"/>
                <w:sz w:val="21"/>
                <w:szCs w:val="21"/>
              </w:rPr>
              <w:t>2</w:t>
            </w:r>
            <w:r w:rsidRPr="00AC3689">
              <w:rPr>
                <w:rFonts w:cs="Arial" w:hint="eastAsia"/>
                <w:sz w:val="21"/>
                <w:szCs w:val="21"/>
              </w:rPr>
              <w:t>底数</w:t>
            </w:r>
          </w:p>
          <w:p w14:paraId="63F9D87E" w14:textId="77777777" w:rsidR="003E1B2E" w:rsidRPr="00AC3689" w:rsidRDefault="003E1B2E" w:rsidP="000A6685">
            <w:pPr>
              <w:ind w:leftChars="0" w:left="0"/>
              <w:jc w:val="center"/>
              <w:rPr>
                <w:rFonts w:cs="Arial"/>
                <w:b/>
                <w:sz w:val="21"/>
                <w:szCs w:val="21"/>
              </w:rPr>
            </w:pPr>
            <w:r>
              <w:rPr>
                <w:rFonts w:cs="Arial" w:hint="eastAsia"/>
                <w:sz w:val="21"/>
                <w:szCs w:val="21"/>
              </w:rPr>
              <w:t>（三屏机型有效）</w:t>
            </w:r>
          </w:p>
        </w:tc>
        <w:tc>
          <w:tcPr>
            <w:tcW w:w="1842" w:type="dxa"/>
          </w:tcPr>
          <w:p w14:paraId="02F344B3" w14:textId="77777777" w:rsidR="003E1B2E" w:rsidRPr="00AC3689" w:rsidRDefault="003E1B2E" w:rsidP="000A6685">
            <w:pPr>
              <w:ind w:leftChars="0" w:left="0"/>
              <w:jc w:val="center"/>
              <w:rPr>
                <w:rFonts w:cs="Arial"/>
                <w:b/>
                <w:sz w:val="21"/>
                <w:szCs w:val="21"/>
              </w:rPr>
            </w:pPr>
            <w:r w:rsidRPr="00755030">
              <w:rPr>
                <w:rFonts w:cs="Arial" w:hint="eastAsia"/>
                <w:sz w:val="21"/>
                <w:szCs w:val="21"/>
              </w:rPr>
              <w:t>无符号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tcPr>
          <w:p w14:paraId="499F4238" w14:textId="77777777" w:rsidR="003E1B2E" w:rsidRPr="00AC3689" w:rsidRDefault="003E1B2E" w:rsidP="000A6685">
            <w:pPr>
              <w:ind w:leftChars="0" w:left="0"/>
              <w:jc w:val="center"/>
              <w:rPr>
                <w:rFonts w:cs="Arial"/>
                <w:b/>
                <w:sz w:val="21"/>
                <w:szCs w:val="21"/>
              </w:rPr>
            </w:pPr>
          </w:p>
        </w:tc>
      </w:tr>
      <w:tr w:rsidR="003E1B2E" w14:paraId="7D1F6FB6" w14:textId="77777777" w:rsidTr="000A6685">
        <w:tc>
          <w:tcPr>
            <w:tcW w:w="709" w:type="dxa"/>
          </w:tcPr>
          <w:p w14:paraId="3B9E6AE7" w14:textId="77777777" w:rsidR="003E1B2E" w:rsidRPr="00AC3689" w:rsidRDefault="003E1B2E" w:rsidP="000A6685">
            <w:pPr>
              <w:ind w:leftChars="0" w:left="0"/>
              <w:jc w:val="center"/>
              <w:rPr>
                <w:rFonts w:cs="Arial"/>
                <w:b/>
                <w:sz w:val="21"/>
                <w:szCs w:val="21"/>
              </w:rPr>
            </w:pPr>
            <w:r w:rsidRPr="00AC3689">
              <w:rPr>
                <w:rFonts w:cs="Arial" w:hint="eastAsia"/>
                <w:sz w:val="21"/>
                <w:szCs w:val="21"/>
              </w:rPr>
              <w:t>2</w:t>
            </w:r>
            <w:r w:rsidRPr="00AC3689">
              <w:rPr>
                <w:rFonts w:cs="Arial"/>
                <w:sz w:val="21"/>
                <w:szCs w:val="21"/>
              </w:rPr>
              <w:t>5</w:t>
            </w:r>
          </w:p>
        </w:tc>
        <w:tc>
          <w:tcPr>
            <w:tcW w:w="2552" w:type="dxa"/>
          </w:tcPr>
          <w:p w14:paraId="4777E560" w14:textId="77777777" w:rsidR="003E1B2E" w:rsidRDefault="003E1B2E" w:rsidP="000A6685">
            <w:pPr>
              <w:ind w:leftChars="0" w:left="0"/>
              <w:jc w:val="center"/>
              <w:rPr>
                <w:rFonts w:cs="Arial"/>
                <w:sz w:val="21"/>
                <w:szCs w:val="21"/>
              </w:rPr>
            </w:pPr>
            <w:r w:rsidRPr="00AC3689">
              <w:rPr>
                <w:rFonts w:cs="Arial" w:hint="eastAsia"/>
                <w:sz w:val="21"/>
                <w:szCs w:val="21"/>
              </w:rPr>
              <w:t>独立电阻规</w:t>
            </w:r>
            <w:r w:rsidRPr="00AC3689">
              <w:rPr>
                <w:rFonts w:cs="Arial"/>
                <w:sz w:val="21"/>
                <w:szCs w:val="21"/>
              </w:rPr>
              <w:t>2</w:t>
            </w:r>
            <w:r w:rsidRPr="00AC3689">
              <w:rPr>
                <w:rFonts w:cs="Arial" w:hint="eastAsia"/>
                <w:sz w:val="21"/>
                <w:szCs w:val="21"/>
              </w:rPr>
              <w:t>指数</w:t>
            </w:r>
          </w:p>
          <w:p w14:paraId="5DA77C53" w14:textId="77777777" w:rsidR="003E1B2E" w:rsidRPr="00AC3689" w:rsidRDefault="003E1B2E" w:rsidP="000A6685">
            <w:pPr>
              <w:ind w:leftChars="0" w:left="0"/>
              <w:jc w:val="center"/>
              <w:rPr>
                <w:rFonts w:cs="Arial"/>
                <w:b/>
                <w:sz w:val="21"/>
                <w:szCs w:val="21"/>
              </w:rPr>
            </w:pPr>
            <w:r>
              <w:rPr>
                <w:rFonts w:cs="Arial" w:hint="eastAsia"/>
                <w:sz w:val="21"/>
                <w:szCs w:val="21"/>
              </w:rPr>
              <w:t>（三屏机型有效）</w:t>
            </w:r>
          </w:p>
        </w:tc>
        <w:tc>
          <w:tcPr>
            <w:tcW w:w="1842" w:type="dxa"/>
          </w:tcPr>
          <w:p w14:paraId="7D595DEE" w14:textId="77777777" w:rsidR="003E1B2E" w:rsidRPr="00AC3689" w:rsidRDefault="003E1B2E" w:rsidP="000A6685">
            <w:pPr>
              <w:ind w:leftChars="0" w:left="0"/>
              <w:jc w:val="center"/>
              <w:rPr>
                <w:rFonts w:cs="Arial"/>
                <w:b/>
                <w:sz w:val="21"/>
                <w:szCs w:val="21"/>
              </w:rPr>
            </w:pPr>
            <w:r w:rsidRPr="00755030">
              <w:rPr>
                <w:rFonts w:cs="Arial" w:hint="eastAsia"/>
                <w:sz w:val="21"/>
                <w:szCs w:val="21"/>
              </w:rPr>
              <w:t>有符号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tcPr>
          <w:p w14:paraId="6875753C" w14:textId="77777777" w:rsidR="003E1B2E" w:rsidRPr="00AC3689" w:rsidRDefault="003E1B2E" w:rsidP="000A6685">
            <w:pPr>
              <w:ind w:leftChars="0" w:left="0"/>
              <w:jc w:val="center"/>
              <w:rPr>
                <w:rFonts w:cs="Arial"/>
                <w:b/>
                <w:sz w:val="21"/>
                <w:szCs w:val="21"/>
              </w:rPr>
            </w:pPr>
          </w:p>
        </w:tc>
      </w:tr>
      <w:tr w:rsidR="003E1B2E" w14:paraId="7BE3D791" w14:textId="77777777" w:rsidTr="000A6685">
        <w:tc>
          <w:tcPr>
            <w:tcW w:w="709" w:type="dxa"/>
          </w:tcPr>
          <w:p w14:paraId="3A0D8F0E" w14:textId="77777777" w:rsidR="003E1B2E" w:rsidRPr="00AC3689" w:rsidRDefault="003E1B2E" w:rsidP="000A6685">
            <w:pPr>
              <w:ind w:leftChars="0" w:left="0"/>
              <w:jc w:val="center"/>
              <w:rPr>
                <w:rFonts w:cs="Arial"/>
                <w:b/>
                <w:sz w:val="21"/>
                <w:szCs w:val="21"/>
              </w:rPr>
            </w:pPr>
            <w:r w:rsidRPr="00AC3689">
              <w:rPr>
                <w:rFonts w:cs="Arial" w:hint="eastAsia"/>
                <w:sz w:val="21"/>
                <w:szCs w:val="21"/>
              </w:rPr>
              <w:t>2</w:t>
            </w:r>
            <w:r w:rsidRPr="00AC3689">
              <w:rPr>
                <w:rFonts w:cs="Arial"/>
                <w:sz w:val="21"/>
                <w:szCs w:val="21"/>
              </w:rPr>
              <w:t>6</w:t>
            </w:r>
          </w:p>
        </w:tc>
        <w:tc>
          <w:tcPr>
            <w:tcW w:w="2552" w:type="dxa"/>
          </w:tcPr>
          <w:p w14:paraId="3535E254" w14:textId="77777777" w:rsidR="003E1B2E" w:rsidRPr="00AC3689" w:rsidRDefault="003E1B2E" w:rsidP="000A6685">
            <w:pPr>
              <w:ind w:leftChars="0" w:left="0"/>
              <w:jc w:val="center"/>
              <w:rPr>
                <w:rFonts w:cs="Arial"/>
                <w:b/>
                <w:sz w:val="21"/>
                <w:szCs w:val="21"/>
              </w:rPr>
            </w:pPr>
            <w:r w:rsidRPr="00AC3689">
              <w:rPr>
                <w:rFonts w:cs="Arial" w:hint="eastAsia"/>
                <w:sz w:val="21"/>
                <w:szCs w:val="21"/>
              </w:rPr>
              <w:t>复合单元电阻规底数</w:t>
            </w:r>
          </w:p>
        </w:tc>
        <w:tc>
          <w:tcPr>
            <w:tcW w:w="1842" w:type="dxa"/>
          </w:tcPr>
          <w:p w14:paraId="6F388CF9" w14:textId="77777777" w:rsidR="003E1B2E" w:rsidRPr="00AC3689" w:rsidRDefault="003E1B2E" w:rsidP="000A6685">
            <w:pPr>
              <w:ind w:leftChars="0" w:left="0"/>
              <w:jc w:val="center"/>
              <w:rPr>
                <w:rFonts w:cs="Arial"/>
                <w:b/>
                <w:sz w:val="21"/>
                <w:szCs w:val="21"/>
              </w:rPr>
            </w:pPr>
            <w:r w:rsidRPr="00755030">
              <w:rPr>
                <w:rFonts w:cs="Arial" w:hint="eastAsia"/>
                <w:sz w:val="21"/>
                <w:szCs w:val="21"/>
              </w:rPr>
              <w:t>无符号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tcPr>
          <w:p w14:paraId="67853234" w14:textId="77777777" w:rsidR="003E1B2E" w:rsidRPr="00AC3689" w:rsidRDefault="003E1B2E" w:rsidP="000A6685">
            <w:pPr>
              <w:ind w:leftChars="0" w:left="0"/>
              <w:jc w:val="center"/>
              <w:rPr>
                <w:rFonts w:cs="Arial"/>
                <w:b/>
                <w:sz w:val="21"/>
                <w:szCs w:val="21"/>
              </w:rPr>
            </w:pPr>
          </w:p>
        </w:tc>
      </w:tr>
      <w:tr w:rsidR="003E1B2E" w14:paraId="2696ECFA" w14:textId="77777777" w:rsidTr="000A6685">
        <w:tc>
          <w:tcPr>
            <w:tcW w:w="709" w:type="dxa"/>
          </w:tcPr>
          <w:p w14:paraId="6ED1DE58" w14:textId="77777777" w:rsidR="003E1B2E" w:rsidRPr="00AC3689" w:rsidRDefault="003E1B2E" w:rsidP="000A6685">
            <w:pPr>
              <w:ind w:leftChars="0" w:left="0"/>
              <w:jc w:val="center"/>
              <w:rPr>
                <w:rFonts w:cs="Arial"/>
                <w:b/>
                <w:sz w:val="21"/>
                <w:szCs w:val="21"/>
              </w:rPr>
            </w:pPr>
            <w:r w:rsidRPr="00AC3689">
              <w:rPr>
                <w:rFonts w:cs="Arial" w:hint="eastAsia"/>
                <w:sz w:val="21"/>
                <w:szCs w:val="21"/>
              </w:rPr>
              <w:t>2</w:t>
            </w:r>
            <w:r w:rsidRPr="00AC3689">
              <w:rPr>
                <w:rFonts w:cs="Arial"/>
                <w:sz w:val="21"/>
                <w:szCs w:val="21"/>
              </w:rPr>
              <w:t>7</w:t>
            </w:r>
          </w:p>
        </w:tc>
        <w:tc>
          <w:tcPr>
            <w:tcW w:w="2552" w:type="dxa"/>
          </w:tcPr>
          <w:p w14:paraId="044BBBCD" w14:textId="77777777" w:rsidR="003E1B2E" w:rsidRPr="00AC3689" w:rsidRDefault="003E1B2E" w:rsidP="000A6685">
            <w:pPr>
              <w:ind w:leftChars="0" w:left="0"/>
              <w:jc w:val="center"/>
              <w:rPr>
                <w:rFonts w:cs="Arial"/>
                <w:b/>
                <w:sz w:val="21"/>
                <w:szCs w:val="21"/>
              </w:rPr>
            </w:pPr>
            <w:r w:rsidRPr="00AC3689">
              <w:rPr>
                <w:rFonts w:cs="Arial" w:hint="eastAsia"/>
                <w:sz w:val="21"/>
                <w:szCs w:val="21"/>
              </w:rPr>
              <w:t>复合单元电阻规指数</w:t>
            </w:r>
          </w:p>
        </w:tc>
        <w:tc>
          <w:tcPr>
            <w:tcW w:w="1842" w:type="dxa"/>
          </w:tcPr>
          <w:p w14:paraId="68705540" w14:textId="77777777" w:rsidR="003E1B2E" w:rsidRPr="00AC3689" w:rsidRDefault="003E1B2E" w:rsidP="000A6685">
            <w:pPr>
              <w:ind w:leftChars="0" w:left="0"/>
              <w:jc w:val="center"/>
              <w:rPr>
                <w:rFonts w:cs="Arial"/>
                <w:b/>
                <w:sz w:val="21"/>
                <w:szCs w:val="21"/>
              </w:rPr>
            </w:pPr>
            <w:r w:rsidRPr="00755030">
              <w:rPr>
                <w:rFonts w:cs="Arial" w:hint="eastAsia"/>
                <w:sz w:val="21"/>
                <w:szCs w:val="21"/>
              </w:rPr>
              <w:t>有符号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tcPr>
          <w:p w14:paraId="388377C7" w14:textId="77777777" w:rsidR="003E1B2E" w:rsidRPr="00AC3689" w:rsidRDefault="003E1B2E" w:rsidP="000A6685">
            <w:pPr>
              <w:ind w:leftChars="0" w:left="0"/>
              <w:jc w:val="center"/>
              <w:rPr>
                <w:rFonts w:cs="Arial"/>
                <w:b/>
                <w:sz w:val="21"/>
                <w:szCs w:val="21"/>
              </w:rPr>
            </w:pPr>
          </w:p>
        </w:tc>
      </w:tr>
      <w:tr w:rsidR="003E1B2E" w14:paraId="33114A2F" w14:textId="77777777" w:rsidTr="000A6685">
        <w:tc>
          <w:tcPr>
            <w:tcW w:w="709" w:type="dxa"/>
          </w:tcPr>
          <w:p w14:paraId="070E0AF1" w14:textId="77777777" w:rsidR="003E1B2E" w:rsidRPr="00AC3689" w:rsidRDefault="003E1B2E" w:rsidP="000A6685">
            <w:pPr>
              <w:ind w:leftChars="0" w:left="0"/>
              <w:jc w:val="center"/>
              <w:rPr>
                <w:rFonts w:cs="Arial"/>
                <w:b/>
                <w:sz w:val="21"/>
                <w:szCs w:val="21"/>
              </w:rPr>
            </w:pPr>
            <w:r w:rsidRPr="00AC3689">
              <w:rPr>
                <w:rFonts w:cs="Arial" w:hint="eastAsia"/>
                <w:sz w:val="21"/>
                <w:szCs w:val="21"/>
              </w:rPr>
              <w:t>2</w:t>
            </w:r>
            <w:r w:rsidRPr="00AC3689">
              <w:rPr>
                <w:rFonts w:cs="Arial"/>
                <w:sz w:val="21"/>
                <w:szCs w:val="21"/>
              </w:rPr>
              <w:t>8</w:t>
            </w:r>
          </w:p>
        </w:tc>
        <w:tc>
          <w:tcPr>
            <w:tcW w:w="2552" w:type="dxa"/>
          </w:tcPr>
          <w:p w14:paraId="40C6640B" w14:textId="77777777" w:rsidR="003E1B2E" w:rsidRPr="00AC3689" w:rsidRDefault="003E1B2E" w:rsidP="000A6685">
            <w:pPr>
              <w:ind w:leftChars="0" w:left="0"/>
              <w:jc w:val="center"/>
              <w:rPr>
                <w:rFonts w:cs="Arial"/>
                <w:b/>
                <w:sz w:val="21"/>
                <w:szCs w:val="21"/>
              </w:rPr>
            </w:pPr>
            <w:r w:rsidRPr="00AC3689">
              <w:rPr>
                <w:rFonts w:cs="Arial" w:hint="eastAsia"/>
                <w:sz w:val="21"/>
                <w:szCs w:val="21"/>
              </w:rPr>
              <w:t>复合单元电离规底数</w:t>
            </w:r>
          </w:p>
        </w:tc>
        <w:tc>
          <w:tcPr>
            <w:tcW w:w="1842" w:type="dxa"/>
          </w:tcPr>
          <w:p w14:paraId="15F8BF15" w14:textId="77777777" w:rsidR="003E1B2E" w:rsidRPr="00AC3689" w:rsidRDefault="003E1B2E" w:rsidP="000A6685">
            <w:pPr>
              <w:ind w:leftChars="0" w:left="0"/>
              <w:jc w:val="center"/>
              <w:rPr>
                <w:rFonts w:cs="Arial"/>
                <w:b/>
                <w:sz w:val="21"/>
                <w:szCs w:val="21"/>
              </w:rPr>
            </w:pPr>
            <w:r w:rsidRPr="00755030">
              <w:rPr>
                <w:rFonts w:cs="Arial" w:hint="eastAsia"/>
                <w:sz w:val="21"/>
                <w:szCs w:val="21"/>
              </w:rPr>
              <w:t>无符号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tcPr>
          <w:p w14:paraId="02C74E3E" w14:textId="77777777" w:rsidR="003E1B2E" w:rsidRPr="00AC3689" w:rsidRDefault="003E1B2E" w:rsidP="000A6685">
            <w:pPr>
              <w:ind w:leftChars="0" w:left="0"/>
              <w:jc w:val="center"/>
              <w:rPr>
                <w:rFonts w:cs="Arial"/>
                <w:b/>
                <w:sz w:val="21"/>
                <w:szCs w:val="21"/>
              </w:rPr>
            </w:pPr>
          </w:p>
        </w:tc>
      </w:tr>
      <w:tr w:rsidR="003E1B2E" w14:paraId="5E46AA95" w14:textId="77777777" w:rsidTr="000A6685">
        <w:tc>
          <w:tcPr>
            <w:tcW w:w="709" w:type="dxa"/>
          </w:tcPr>
          <w:p w14:paraId="3957C69E" w14:textId="77777777" w:rsidR="003E1B2E" w:rsidRPr="00AC3689" w:rsidRDefault="003E1B2E" w:rsidP="000A6685">
            <w:pPr>
              <w:ind w:leftChars="0" w:left="0"/>
              <w:jc w:val="center"/>
              <w:rPr>
                <w:rFonts w:cs="Arial"/>
                <w:b/>
                <w:sz w:val="21"/>
                <w:szCs w:val="21"/>
              </w:rPr>
            </w:pPr>
            <w:r w:rsidRPr="00AC3689">
              <w:rPr>
                <w:rFonts w:cs="Arial" w:hint="eastAsia"/>
                <w:sz w:val="21"/>
                <w:szCs w:val="21"/>
              </w:rPr>
              <w:t>2</w:t>
            </w:r>
            <w:r w:rsidRPr="00AC3689">
              <w:rPr>
                <w:rFonts w:cs="Arial"/>
                <w:sz w:val="21"/>
                <w:szCs w:val="21"/>
              </w:rPr>
              <w:t>9</w:t>
            </w:r>
          </w:p>
        </w:tc>
        <w:tc>
          <w:tcPr>
            <w:tcW w:w="2552" w:type="dxa"/>
          </w:tcPr>
          <w:p w14:paraId="776B6832" w14:textId="77777777" w:rsidR="003E1B2E" w:rsidRPr="00AC3689" w:rsidRDefault="003E1B2E" w:rsidP="000A6685">
            <w:pPr>
              <w:ind w:leftChars="0" w:left="0"/>
              <w:jc w:val="center"/>
              <w:rPr>
                <w:rFonts w:cs="Arial"/>
                <w:b/>
                <w:sz w:val="21"/>
                <w:szCs w:val="21"/>
              </w:rPr>
            </w:pPr>
            <w:r w:rsidRPr="00AC3689">
              <w:rPr>
                <w:rFonts w:cs="Arial" w:hint="eastAsia"/>
                <w:sz w:val="21"/>
                <w:szCs w:val="21"/>
              </w:rPr>
              <w:t>复合单元电离规指数</w:t>
            </w:r>
          </w:p>
        </w:tc>
        <w:tc>
          <w:tcPr>
            <w:tcW w:w="1842" w:type="dxa"/>
          </w:tcPr>
          <w:p w14:paraId="6E894D55" w14:textId="77777777" w:rsidR="003E1B2E" w:rsidRPr="00AC3689" w:rsidRDefault="003E1B2E" w:rsidP="000A6685">
            <w:pPr>
              <w:ind w:leftChars="0" w:left="0"/>
              <w:jc w:val="center"/>
              <w:rPr>
                <w:rFonts w:cs="Arial"/>
                <w:b/>
                <w:sz w:val="21"/>
                <w:szCs w:val="21"/>
              </w:rPr>
            </w:pPr>
            <w:r w:rsidRPr="00755030">
              <w:rPr>
                <w:rFonts w:cs="Arial" w:hint="eastAsia"/>
                <w:sz w:val="21"/>
                <w:szCs w:val="21"/>
              </w:rPr>
              <w:t>有符号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tcPr>
          <w:p w14:paraId="2468A9CC" w14:textId="77777777" w:rsidR="003E1B2E" w:rsidRPr="00AC3689" w:rsidRDefault="003E1B2E" w:rsidP="000A6685">
            <w:pPr>
              <w:ind w:leftChars="0" w:left="0"/>
              <w:jc w:val="center"/>
              <w:rPr>
                <w:rFonts w:cs="Arial"/>
                <w:b/>
                <w:sz w:val="21"/>
                <w:szCs w:val="21"/>
              </w:rPr>
            </w:pPr>
          </w:p>
        </w:tc>
      </w:tr>
      <w:tr w:rsidR="003E1B2E" w14:paraId="734190E4" w14:textId="77777777" w:rsidTr="000A6685">
        <w:tc>
          <w:tcPr>
            <w:tcW w:w="709" w:type="dxa"/>
          </w:tcPr>
          <w:p w14:paraId="580B0E2A" w14:textId="77777777" w:rsidR="003E1B2E" w:rsidRPr="00AC3689" w:rsidRDefault="003E1B2E" w:rsidP="000A6685">
            <w:pPr>
              <w:ind w:leftChars="0" w:left="0"/>
              <w:jc w:val="center"/>
              <w:rPr>
                <w:rFonts w:cs="Arial"/>
                <w:sz w:val="21"/>
                <w:szCs w:val="21"/>
              </w:rPr>
            </w:pPr>
            <w:r>
              <w:rPr>
                <w:rFonts w:cs="Arial" w:hint="eastAsia"/>
                <w:sz w:val="21"/>
                <w:szCs w:val="21"/>
              </w:rPr>
              <w:t>3</w:t>
            </w:r>
            <w:r>
              <w:rPr>
                <w:rFonts w:cs="Arial"/>
                <w:sz w:val="21"/>
                <w:szCs w:val="21"/>
              </w:rPr>
              <w:t>0</w:t>
            </w:r>
          </w:p>
        </w:tc>
        <w:tc>
          <w:tcPr>
            <w:tcW w:w="2552" w:type="dxa"/>
          </w:tcPr>
          <w:p w14:paraId="3B2B3AA6" w14:textId="77777777" w:rsidR="003E1B2E" w:rsidRPr="00AC3689" w:rsidRDefault="003E1B2E" w:rsidP="000A6685">
            <w:pPr>
              <w:ind w:leftChars="0" w:left="0"/>
              <w:jc w:val="center"/>
              <w:rPr>
                <w:rFonts w:cs="Arial"/>
                <w:sz w:val="21"/>
                <w:szCs w:val="21"/>
              </w:rPr>
            </w:pPr>
            <w:r>
              <w:rPr>
                <w:rFonts w:cs="Arial" w:hint="eastAsia"/>
                <w:sz w:val="21"/>
                <w:szCs w:val="21"/>
              </w:rPr>
              <w:t>复合真空度底数</w:t>
            </w:r>
          </w:p>
        </w:tc>
        <w:tc>
          <w:tcPr>
            <w:tcW w:w="1842" w:type="dxa"/>
          </w:tcPr>
          <w:p w14:paraId="0475C089" w14:textId="77777777" w:rsidR="003E1B2E" w:rsidRPr="00755030" w:rsidRDefault="003E1B2E" w:rsidP="000A6685">
            <w:pPr>
              <w:ind w:leftChars="0" w:left="0"/>
              <w:jc w:val="center"/>
              <w:rPr>
                <w:rFonts w:cs="Arial"/>
                <w:sz w:val="21"/>
                <w:szCs w:val="21"/>
              </w:rPr>
            </w:pPr>
            <w:r w:rsidRPr="00755030">
              <w:rPr>
                <w:rFonts w:cs="Arial" w:hint="eastAsia"/>
                <w:sz w:val="21"/>
                <w:szCs w:val="21"/>
              </w:rPr>
              <w:t>无符号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val="restart"/>
          </w:tcPr>
          <w:p w14:paraId="3467ED29" w14:textId="6CA180D7" w:rsidR="003E1B2E" w:rsidRDefault="003E1B2E" w:rsidP="000A6685">
            <w:pPr>
              <w:ind w:leftChars="0"/>
              <w:rPr>
                <w:rFonts w:cs="Arial"/>
                <w:sz w:val="21"/>
                <w:szCs w:val="21"/>
              </w:rPr>
            </w:pPr>
            <w:r w:rsidRPr="00716D28">
              <w:rPr>
                <w:rFonts w:cs="Arial" w:hint="eastAsia"/>
                <w:sz w:val="21"/>
                <w:szCs w:val="21"/>
              </w:rPr>
              <w:t>复合单元的复合真空度</w:t>
            </w:r>
            <w:r>
              <w:rPr>
                <w:rFonts w:cs="Arial" w:hint="eastAsia"/>
                <w:sz w:val="21"/>
                <w:szCs w:val="21"/>
              </w:rPr>
              <w:t>。</w:t>
            </w:r>
          </w:p>
          <w:p w14:paraId="120209E0" w14:textId="32512D46" w:rsidR="003E1B2E" w:rsidRPr="00AC3689" w:rsidRDefault="003E1B2E" w:rsidP="000A6685">
            <w:pPr>
              <w:ind w:leftChars="0"/>
              <w:rPr>
                <w:rFonts w:cs="Arial"/>
                <w:b/>
                <w:sz w:val="21"/>
                <w:szCs w:val="21"/>
              </w:rPr>
            </w:pPr>
            <w:r>
              <w:rPr>
                <w:rFonts w:cs="Arial" w:hint="eastAsia"/>
                <w:sz w:val="21"/>
                <w:szCs w:val="21"/>
              </w:rPr>
              <w:t>数据</w:t>
            </w:r>
            <w:r w:rsidR="00383C78">
              <w:rPr>
                <w:rFonts w:cs="Arial" w:hint="eastAsia"/>
                <w:sz w:val="21"/>
                <w:szCs w:val="21"/>
              </w:rPr>
              <w:t>表示方法</w:t>
            </w:r>
            <w:r>
              <w:rPr>
                <w:rFonts w:cs="Arial" w:hint="eastAsia"/>
                <w:sz w:val="21"/>
                <w:szCs w:val="21"/>
              </w:rPr>
              <w:t>同上。</w:t>
            </w:r>
          </w:p>
        </w:tc>
      </w:tr>
      <w:tr w:rsidR="003E1B2E" w14:paraId="53FD3D08" w14:textId="77777777" w:rsidTr="000A6685">
        <w:tc>
          <w:tcPr>
            <w:tcW w:w="709" w:type="dxa"/>
          </w:tcPr>
          <w:p w14:paraId="356075B6" w14:textId="77777777" w:rsidR="003E1B2E" w:rsidRPr="00AC3689" w:rsidRDefault="003E1B2E" w:rsidP="000A6685">
            <w:pPr>
              <w:ind w:leftChars="0" w:left="0"/>
              <w:jc w:val="center"/>
              <w:rPr>
                <w:rFonts w:cs="Arial"/>
                <w:sz w:val="21"/>
                <w:szCs w:val="21"/>
              </w:rPr>
            </w:pPr>
            <w:r>
              <w:rPr>
                <w:rFonts w:cs="Arial" w:hint="eastAsia"/>
                <w:sz w:val="21"/>
                <w:szCs w:val="21"/>
              </w:rPr>
              <w:t>3</w:t>
            </w:r>
            <w:r>
              <w:rPr>
                <w:rFonts w:cs="Arial"/>
                <w:sz w:val="21"/>
                <w:szCs w:val="21"/>
              </w:rPr>
              <w:t>1</w:t>
            </w:r>
          </w:p>
        </w:tc>
        <w:tc>
          <w:tcPr>
            <w:tcW w:w="2552" w:type="dxa"/>
          </w:tcPr>
          <w:p w14:paraId="50909CC2" w14:textId="77777777" w:rsidR="003E1B2E" w:rsidRPr="00AC3689" w:rsidRDefault="003E1B2E" w:rsidP="000A6685">
            <w:pPr>
              <w:ind w:leftChars="0" w:left="0"/>
              <w:jc w:val="center"/>
              <w:rPr>
                <w:rFonts w:cs="Arial"/>
                <w:sz w:val="21"/>
                <w:szCs w:val="21"/>
              </w:rPr>
            </w:pPr>
            <w:r>
              <w:rPr>
                <w:rFonts w:cs="Arial" w:hint="eastAsia"/>
                <w:sz w:val="21"/>
                <w:szCs w:val="21"/>
              </w:rPr>
              <w:t>复合真空度指数</w:t>
            </w:r>
          </w:p>
        </w:tc>
        <w:tc>
          <w:tcPr>
            <w:tcW w:w="1842" w:type="dxa"/>
          </w:tcPr>
          <w:p w14:paraId="56DAAFEB" w14:textId="77777777" w:rsidR="003E1B2E" w:rsidRPr="00755030" w:rsidRDefault="003E1B2E" w:rsidP="000A6685">
            <w:pPr>
              <w:ind w:leftChars="0" w:left="0"/>
              <w:jc w:val="center"/>
              <w:rPr>
                <w:rFonts w:cs="Arial"/>
                <w:sz w:val="21"/>
                <w:szCs w:val="21"/>
              </w:rPr>
            </w:pPr>
            <w:r w:rsidRPr="00755030">
              <w:rPr>
                <w:rFonts w:cs="Arial" w:hint="eastAsia"/>
                <w:sz w:val="21"/>
                <w:szCs w:val="21"/>
              </w:rPr>
              <w:t>有符号</w:t>
            </w:r>
            <w:r w:rsidRPr="00755030">
              <w:rPr>
                <w:rFonts w:cs="Arial" w:hint="eastAsia"/>
                <w:sz w:val="21"/>
                <w:szCs w:val="21"/>
              </w:rPr>
              <w:t>1</w:t>
            </w:r>
            <w:r w:rsidRPr="00755030">
              <w:rPr>
                <w:rFonts w:cs="Arial"/>
                <w:sz w:val="21"/>
                <w:szCs w:val="21"/>
              </w:rPr>
              <w:t>6</w:t>
            </w:r>
            <w:r w:rsidRPr="00755030">
              <w:rPr>
                <w:rFonts w:cs="Arial" w:hint="eastAsia"/>
                <w:sz w:val="21"/>
                <w:szCs w:val="21"/>
              </w:rPr>
              <w:t>位整</w:t>
            </w:r>
            <w:r>
              <w:rPr>
                <w:rFonts w:cs="Arial" w:hint="eastAsia"/>
                <w:sz w:val="21"/>
                <w:szCs w:val="21"/>
              </w:rPr>
              <w:t>型</w:t>
            </w:r>
          </w:p>
        </w:tc>
        <w:tc>
          <w:tcPr>
            <w:tcW w:w="3119" w:type="dxa"/>
            <w:vMerge/>
          </w:tcPr>
          <w:p w14:paraId="1E9BA45D" w14:textId="77777777" w:rsidR="003E1B2E" w:rsidRPr="00AC3689" w:rsidRDefault="003E1B2E" w:rsidP="000A6685">
            <w:pPr>
              <w:ind w:leftChars="0" w:left="0"/>
              <w:jc w:val="center"/>
              <w:rPr>
                <w:rFonts w:cs="Arial"/>
                <w:b/>
                <w:sz w:val="21"/>
                <w:szCs w:val="21"/>
              </w:rPr>
            </w:pPr>
          </w:p>
        </w:tc>
      </w:tr>
      <w:tr w:rsidR="003E1B2E" w14:paraId="29C9F372" w14:textId="77777777" w:rsidTr="000A6685">
        <w:tc>
          <w:tcPr>
            <w:tcW w:w="709" w:type="dxa"/>
          </w:tcPr>
          <w:p w14:paraId="351B2D0E" w14:textId="77777777" w:rsidR="003E1B2E" w:rsidRPr="00AC3689" w:rsidRDefault="003E1B2E" w:rsidP="000A6685">
            <w:pPr>
              <w:ind w:leftChars="0" w:left="0"/>
              <w:jc w:val="center"/>
              <w:rPr>
                <w:rFonts w:cs="Arial"/>
                <w:sz w:val="21"/>
                <w:szCs w:val="21"/>
              </w:rPr>
            </w:pPr>
            <w:r w:rsidRPr="00AC3689">
              <w:rPr>
                <w:rFonts w:cs="Arial" w:hint="eastAsia"/>
                <w:sz w:val="21"/>
                <w:szCs w:val="21"/>
              </w:rPr>
              <w:t>00</w:t>
            </w:r>
          </w:p>
        </w:tc>
        <w:tc>
          <w:tcPr>
            <w:tcW w:w="2552" w:type="dxa"/>
          </w:tcPr>
          <w:p w14:paraId="6E9C410F" w14:textId="77777777" w:rsidR="003E1B2E" w:rsidRPr="00AC3689" w:rsidRDefault="003E1B2E" w:rsidP="000A6685">
            <w:pPr>
              <w:ind w:leftChars="0" w:left="0"/>
              <w:jc w:val="center"/>
              <w:rPr>
                <w:rFonts w:cs="Arial"/>
                <w:sz w:val="21"/>
                <w:szCs w:val="21"/>
              </w:rPr>
            </w:pPr>
            <w:r w:rsidRPr="00AC3689">
              <w:rPr>
                <w:rFonts w:cs="Arial" w:hint="eastAsia"/>
                <w:sz w:val="21"/>
                <w:szCs w:val="21"/>
              </w:rPr>
              <w:t>独立电阻规</w:t>
            </w:r>
            <w:r w:rsidRPr="00AC3689">
              <w:rPr>
                <w:rFonts w:cs="Arial" w:hint="eastAsia"/>
                <w:sz w:val="21"/>
                <w:szCs w:val="21"/>
              </w:rPr>
              <w:t>1</w:t>
            </w:r>
            <w:r w:rsidRPr="00AC3689">
              <w:rPr>
                <w:rFonts w:cs="Arial" w:hint="eastAsia"/>
                <w:sz w:val="21"/>
                <w:szCs w:val="21"/>
              </w:rPr>
              <w:t>真空度</w:t>
            </w:r>
          </w:p>
        </w:tc>
        <w:tc>
          <w:tcPr>
            <w:tcW w:w="1842" w:type="dxa"/>
            <w:vMerge w:val="restart"/>
            <w:vAlign w:val="center"/>
          </w:tcPr>
          <w:p w14:paraId="7B78C785" w14:textId="77777777" w:rsidR="003E1B2E" w:rsidRPr="00AC3689" w:rsidRDefault="003E1B2E" w:rsidP="000A6685">
            <w:pPr>
              <w:ind w:leftChars="0" w:left="0"/>
              <w:jc w:val="center"/>
              <w:rPr>
                <w:rFonts w:cs="Arial"/>
                <w:sz w:val="21"/>
                <w:szCs w:val="21"/>
              </w:rPr>
            </w:pPr>
            <w:r w:rsidRPr="00AC3689">
              <w:rPr>
                <w:rFonts w:cs="Arial" w:hint="eastAsia"/>
                <w:sz w:val="21"/>
                <w:szCs w:val="21"/>
              </w:rPr>
              <w:t>16</w:t>
            </w:r>
            <w:r w:rsidRPr="00AC3689">
              <w:rPr>
                <w:rFonts w:cs="Arial" w:hint="eastAsia"/>
                <w:sz w:val="21"/>
                <w:szCs w:val="21"/>
              </w:rPr>
              <w:t>位整型</w:t>
            </w:r>
          </w:p>
          <w:p w14:paraId="638B28E2" w14:textId="77777777" w:rsidR="003E1B2E" w:rsidRPr="00AC3689" w:rsidRDefault="003E1B2E" w:rsidP="000A6685">
            <w:pPr>
              <w:ind w:left="480"/>
              <w:jc w:val="center"/>
              <w:rPr>
                <w:rFonts w:cs="Arial"/>
                <w:sz w:val="21"/>
                <w:szCs w:val="21"/>
              </w:rPr>
            </w:pPr>
          </w:p>
        </w:tc>
        <w:tc>
          <w:tcPr>
            <w:tcW w:w="3119" w:type="dxa"/>
            <w:vMerge w:val="restart"/>
            <w:vAlign w:val="center"/>
          </w:tcPr>
          <w:p w14:paraId="6CAC51C5" w14:textId="77777777" w:rsidR="003E1B2E" w:rsidRPr="00AC3689" w:rsidRDefault="003E1B2E" w:rsidP="000A6685">
            <w:pPr>
              <w:ind w:leftChars="0" w:left="0" w:firstLineChars="100" w:firstLine="210"/>
              <w:rPr>
                <w:rFonts w:cs="Arial"/>
                <w:sz w:val="21"/>
                <w:szCs w:val="21"/>
              </w:rPr>
            </w:pPr>
            <w:r w:rsidRPr="00AC3689">
              <w:rPr>
                <w:rFonts w:cs="Arial" w:hint="eastAsia"/>
                <w:sz w:val="21"/>
                <w:szCs w:val="21"/>
              </w:rPr>
              <w:t>表示方法</w:t>
            </w:r>
            <w:r w:rsidRPr="00AC3689">
              <w:rPr>
                <w:rFonts w:cs="Arial" w:hint="eastAsia"/>
                <w:sz w:val="21"/>
                <w:szCs w:val="21"/>
              </w:rPr>
              <w:t>1</w:t>
            </w:r>
            <w:r w:rsidRPr="00AC3689">
              <w:rPr>
                <w:rFonts w:cs="Arial" w:hint="eastAsia"/>
                <w:sz w:val="21"/>
                <w:szCs w:val="21"/>
              </w:rPr>
              <w:t>，十六进制科学记数法表示真空度。</w:t>
            </w:r>
          </w:p>
        </w:tc>
      </w:tr>
      <w:tr w:rsidR="003E1B2E" w14:paraId="45DF8EF3" w14:textId="77777777" w:rsidTr="000A6685">
        <w:tc>
          <w:tcPr>
            <w:tcW w:w="709" w:type="dxa"/>
          </w:tcPr>
          <w:p w14:paraId="438D2013" w14:textId="77777777" w:rsidR="003E1B2E" w:rsidRPr="00AC3689" w:rsidRDefault="003E1B2E" w:rsidP="000A6685">
            <w:pPr>
              <w:ind w:leftChars="0" w:left="0"/>
              <w:jc w:val="center"/>
              <w:rPr>
                <w:rFonts w:cs="Arial"/>
                <w:sz w:val="21"/>
                <w:szCs w:val="21"/>
              </w:rPr>
            </w:pPr>
            <w:r w:rsidRPr="00AC3689">
              <w:rPr>
                <w:rFonts w:cs="Arial" w:hint="eastAsia"/>
                <w:sz w:val="21"/>
                <w:szCs w:val="21"/>
              </w:rPr>
              <w:t>01</w:t>
            </w:r>
          </w:p>
        </w:tc>
        <w:tc>
          <w:tcPr>
            <w:tcW w:w="2552" w:type="dxa"/>
          </w:tcPr>
          <w:p w14:paraId="18145391" w14:textId="77777777" w:rsidR="003E1B2E" w:rsidRDefault="003E1B2E" w:rsidP="000A6685">
            <w:pPr>
              <w:ind w:leftChars="0" w:left="0"/>
              <w:jc w:val="center"/>
              <w:rPr>
                <w:rFonts w:cs="Arial"/>
                <w:sz w:val="21"/>
                <w:szCs w:val="21"/>
              </w:rPr>
            </w:pPr>
            <w:r w:rsidRPr="00AC3689">
              <w:rPr>
                <w:rFonts w:cs="Arial" w:hint="eastAsia"/>
                <w:sz w:val="21"/>
                <w:szCs w:val="21"/>
              </w:rPr>
              <w:t>独立电阻规</w:t>
            </w:r>
            <w:r w:rsidRPr="00AC3689">
              <w:rPr>
                <w:rFonts w:cs="Arial" w:hint="eastAsia"/>
                <w:sz w:val="21"/>
                <w:szCs w:val="21"/>
              </w:rPr>
              <w:t>2</w:t>
            </w:r>
            <w:r w:rsidRPr="00AC3689">
              <w:rPr>
                <w:rFonts w:cs="Arial" w:hint="eastAsia"/>
                <w:sz w:val="21"/>
                <w:szCs w:val="21"/>
              </w:rPr>
              <w:t>真空度</w:t>
            </w:r>
          </w:p>
          <w:p w14:paraId="5ED6B345" w14:textId="77777777" w:rsidR="003E1B2E" w:rsidRPr="00AC3689" w:rsidRDefault="003E1B2E" w:rsidP="000A6685">
            <w:pPr>
              <w:ind w:leftChars="0" w:left="0"/>
              <w:jc w:val="center"/>
              <w:rPr>
                <w:rFonts w:cs="Arial"/>
                <w:sz w:val="21"/>
                <w:szCs w:val="21"/>
              </w:rPr>
            </w:pPr>
            <w:r>
              <w:rPr>
                <w:rFonts w:cs="Arial" w:hint="eastAsia"/>
                <w:sz w:val="21"/>
                <w:szCs w:val="21"/>
              </w:rPr>
              <w:t>（三屏机型有效）</w:t>
            </w:r>
          </w:p>
        </w:tc>
        <w:tc>
          <w:tcPr>
            <w:tcW w:w="1842" w:type="dxa"/>
            <w:vMerge/>
            <w:vAlign w:val="center"/>
          </w:tcPr>
          <w:p w14:paraId="6DA856D9" w14:textId="77777777" w:rsidR="003E1B2E" w:rsidRPr="00AC3689" w:rsidRDefault="003E1B2E" w:rsidP="000A6685">
            <w:pPr>
              <w:ind w:leftChars="0" w:left="0"/>
              <w:jc w:val="center"/>
              <w:rPr>
                <w:rFonts w:cs="Arial"/>
                <w:sz w:val="21"/>
                <w:szCs w:val="21"/>
              </w:rPr>
            </w:pPr>
          </w:p>
        </w:tc>
        <w:tc>
          <w:tcPr>
            <w:tcW w:w="3119" w:type="dxa"/>
            <w:vMerge/>
            <w:vAlign w:val="center"/>
          </w:tcPr>
          <w:p w14:paraId="6E18BB8A" w14:textId="77777777" w:rsidR="003E1B2E" w:rsidRPr="00AC3689" w:rsidRDefault="003E1B2E" w:rsidP="000A6685">
            <w:pPr>
              <w:ind w:leftChars="0" w:left="0"/>
              <w:rPr>
                <w:rFonts w:cs="Arial"/>
                <w:sz w:val="21"/>
                <w:szCs w:val="21"/>
              </w:rPr>
            </w:pPr>
          </w:p>
        </w:tc>
      </w:tr>
      <w:tr w:rsidR="003E1B2E" w14:paraId="454E6EF4" w14:textId="77777777" w:rsidTr="000A6685">
        <w:tc>
          <w:tcPr>
            <w:tcW w:w="709" w:type="dxa"/>
          </w:tcPr>
          <w:p w14:paraId="2C7BD6D2" w14:textId="77777777" w:rsidR="003E1B2E" w:rsidRPr="00AC3689" w:rsidRDefault="003E1B2E" w:rsidP="000A6685">
            <w:pPr>
              <w:ind w:leftChars="0" w:left="0"/>
              <w:jc w:val="center"/>
              <w:rPr>
                <w:rFonts w:cs="Arial"/>
                <w:sz w:val="21"/>
                <w:szCs w:val="21"/>
              </w:rPr>
            </w:pPr>
            <w:r w:rsidRPr="00AC3689">
              <w:rPr>
                <w:rFonts w:cs="Arial" w:hint="eastAsia"/>
                <w:sz w:val="21"/>
                <w:szCs w:val="21"/>
              </w:rPr>
              <w:t>02</w:t>
            </w:r>
          </w:p>
        </w:tc>
        <w:tc>
          <w:tcPr>
            <w:tcW w:w="2552" w:type="dxa"/>
          </w:tcPr>
          <w:p w14:paraId="25ED0843" w14:textId="77777777" w:rsidR="003E1B2E" w:rsidRPr="00AC3689" w:rsidRDefault="003E1B2E" w:rsidP="000A6685">
            <w:pPr>
              <w:ind w:leftChars="0" w:left="0"/>
              <w:jc w:val="center"/>
              <w:rPr>
                <w:rFonts w:cs="Arial"/>
                <w:sz w:val="21"/>
                <w:szCs w:val="21"/>
              </w:rPr>
            </w:pPr>
            <w:r w:rsidRPr="00AC3689">
              <w:rPr>
                <w:rFonts w:cs="Arial" w:hint="eastAsia"/>
                <w:sz w:val="21"/>
                <w:szCs w:val="21"/>
              </w:rPr>
              <w:t>复合单元电阻规真空度</w:t>
            </w:r>
          </w:p>
        </w:tc>
        <w:tc>
          <w:tcPr>
            <w:tcW w:w="1842" w:type="dxa"/>
            <w:vMerge/>
            <w:vAlign w:val="center"/>
          </w:tcPr>
          <w:p w14:paraId="1162C13E" w14:textId="77777777" w:rsidR="003E1B2E" w:rsidRPr="00AC3689" w:rsidRDefault="003E1B2E" w:rsidP="000A6685">
            <w:pPr>
              <w:ind w:leftChars="0" w:left="0"/>
              <w:jc w:val="center"/>
              <w:rPr>
                <w:rFonts w:cs="Arial"/>
                <w:sz w:val="21"/>
                <w:szCs w:val="21"/>
              </w:rPr>
            </w:pPr>
          </w:p>
        </w:tc>
        <w:tc>
          <w:tcPr>
            <w:tcW w:w="3119" w:type="dxa"/>
            <w:vMerge/>
            <w:vAlign w:val="center"/>
          </w:tcPr>
          <w:p w14:paraId="149C2544" w14:textId="77777777" w:rsidR="003E1B2E" w:rsidRPr="00AC3689" w:rsidRDefault="003E1B2E" w:rsidP="000A6685">
            <w:pPr>
              <w:ind w:leftChars="0" w:left="0"/>
              <w:rPr>
                <w:rFonts w:cs="Arial"/>
                <w:sz w:val="21"/>
                <w:szCs w:val="21"/>
              </w:rPr>
            </w:pPr>
          </w:p>
        </w:tc>
      </w:tr>
      <w:tr w:rsidR="003E1B2E" w14:paraId="5862EA4C" w14:textId="77777777" w:rsidTr="000A6685">
        <w:tc>
          <w:tcPr>
            <w:tcW w:w="709" w:type="dxa"/>
          </w:tcPr>
          <w:p w14:paraId="6D036AE4" w14:textId="77777777" w:rsidR="003E1B2E" w:rsidRPr="00AC3689" w:rsidRDefault="003E1B2E" w:rsidP="000A6685">
            <w:pPr>
              <w:ind w:leftChars="0" w:left="0"/>
              <w:jc w:val="center"/>
              <w:rPr>
                <w:rFonts w:cs="Arial"/>
                <w:sz w:val="21"/>
                <w:szCs w:val="21"/>
              </w:rPr>
            </w:pPr>
            <w:r w:rsidRPr="00AC3689">
              <w:rPr>
                <w:rFonts w:cs="Arial" w:hint="eastAsia"/>
                <w:sz w:val="21"/>
                <w:szCs w:val="21"/>
              </w:rPr>
              <w:t>03</w:t>
            </w:r>
          </w:p>
        </w:tc>
        <w:tc>
          <w:tcPr>
            <w:tcW w:w="2552" w:type="dxa"/>
          </w:tcPr>
          <w:p w14:paraId="3728AE61" w14:textId="77777777" w:rsidR="003E1B2E" w:rsidRPr="00AC3689" w:rsidRDefault="003E1B2E" w:rsidP="000A6685">
            <w:pPr>
              <w:ind w:leftChars="0" w:left="0"/>
              <w:jc w:val="center"/>
              <w:rPr>
                <w:rFonts w:cs="Arial"/>
                <w:sz w:val="21"/>
                <w:szCs w:val="21"/>
              </w:rPr>
            </w:pPr>
            <w:r w:rsidRPr="00AC3689">
              <w:rPr>
                <w:rFonts w:cs="Arial" w:hint="eastAsia"/>
                <w:sz w:val="21"/>
                <w:szCs w:val="21"/>
              </w:rPr>
              <w:t>复合单元电离规真空度</w:t>
            </w:r>
          </w:p>
        </w:tc>
        <w:tc>
          <w:tcPr>
            <w:tcW w:w="1842" w:type="dxa"/>
            <w:vMerge/>
            <w:vAlign w:val="center"/>
          </w:tcPr>
          <w:p w14:paraId="2EB69B54" w14:textId="77777777" w:rsidR="003E1B2E" w:rsidRPr="00AC3689" w:rsidRDefault="003E1B2E" w:rsidP="000A6685">
            <w:pPr>
              <w:ind w:leftChars="0" w:left="0"/>
              <w:jc w:val="center"/>
              <w:rPr>
                <w:rFonts w:cs="Arial"/>
                <w:sz w:val="21"/>
                <w:szCs w:val="21"/>
              </w:rPr>
            </w:pPr>
          </w:p>
        </w:tc>
        <w:tc>
          <w:tcPr>
            <w:tcW w:w="3119" w:type="dxa"/>
            <w:vMerge/>
            <w:vAlign w:val="center"/>
          </w:tcPr>
          <w:p w14:paraId="2E71A20F" w14:textId="77777777" w:rsidR="003E1B2E" w:rsidRPr="00AC3689" w:rsidRDefault="003E1B2E" w:rsidP="000A6685">
            <w:pPr>
              <w:ind w:leftChars="0" w:left="0"/>
              <w:rPr>
                <w:rFonts w:cs="Arial"/>
                <w:sz w:val="21"/>
                <w:szCs w:val="21"/>
              </w:rPr>
            </w:pPr>
          </w:p>
        </w:tc>
      </w:tr>
      <w:tr w:rsidR="003E1B2E" w14:paraId="11FE2BBE" w14:textId="77777777" w:rsidTr="000A6685">
        <w:tc>
          <w:tcPr>
            <w:tcW w:w="709" w:type="dxa"/>
          </w:tcPr>
          <w:p w14:paraId="65C33F12" w14:textId="77777777" w:rsidR="003E1B2E" w:rsidRPr="00AC3689" w:rsidRDefault="003E1B2E" w:rsidP="000A6685">
            <w:pPr>
              <w:ind w:leftChars="0" w:left="0"/>
              <w:jc w:val="center"/>
              <w:rPr>
                <w:rFonts w:cs="Arial"/>
                <w:sz w:val="21"/>
                <w:szCs w:val="21"/>
              </w:rPr>
            </w:pPr>
            <w:r w:rsidRPr="00AC3689">
              <w:rPr>
                <w:rFonts w:cs="Arial" w:hint="eastAsia"/>
                <w:sz w:val="21"/>
                <w:szCs w:val="21"/>
              </w:rPr>
              <w:t>04</w:t>
            </w:r>
          </w:p>
        </w:tc>
        <w:tc>
          <w:tcPr>
            <w:tcW w:w="2552" w:type="dxa"/>
          </w:tcPr>
          <w:p w14:paraId="0E579119" w14:textId="77777777" w:rsidR="003E1B2E" w:rsidRPr="00AC3689" w:rsidRDefault="003E1B2E" w:rsidP="000A6685">
            <w:pPr>
              <w:ind w:leftChars="0" w:left="0"/>
              <w:jc w:val="center"/>
              <w:rPr>
                <w:rFonts w:cs="Arial"/>
                <w:sz w:val="21"/>
                <w:szCs w:val="21"/>
              </w:rPr>
            </w:pPr>
            <w:r w:rsidRPr="00AC3689">
              <w:rPr>
                <w:rFonts w:cs="Arial" w:hint="eastAsia"/>
                <w:sz w:val="21"/>
                <w:szCs w:val="21"/>
              </w:rPr>
              <w:t>独立电阻规</w:t>
            </w:r>
            <w:r w:rsidRPr="00AC3689">
              <w:rPr>
                <w:rFonts w:cs="Arial" w:hint="eastAsia"/>
                <w:sz w:val="21"/>
                <w:szCs w:val="21"/>
              </w:rPr>
              <w:t>1</w:t>
            </w:r>
            <w:r w:rsidRPr="00AC3689">
              <w:rPr>
                <w:rFonts w:cs="Arial" w:hint="eastAsia"/>
                <w:sz w:val="21"/>
                <w:szCs w:val="21"/>
              </w:rPr>
              <w:t>真空度</w:t>
            </w:r>
          </w:p>
        </w:tc>
        <w:tc>
          <w:tcPr>
            <w:tcW w:w="1842" w:type="dxa"/>
            <w:vMerge w:val="restart"/>
            <w:vAlign w:val="center"/>
          </w:tcPr>
          <w:p w14:paraId="506633B6" w14:textId="77777777" w:rsidR="003E1B2E" w:rsidRPr="00AC3689" w:rsidRDefault="003E1B2E" w:rsidP="000A6685">
            <w:pPr>
              <w:ind w:leftChars="0" w:left="0"/>
              <w:jc w:val="center"/>
              <w:rPr>
                <w:rFonts w:cs="Arial"/>
                <w:sz w:val="21"/>
                <w:szCs w:val="21"/>
              </w:rPr>
            </w:pPr>
            <w:r w:rsidRPr="00AC3689">
              <w:rPr>
                <w:rFonts w:cs="Arial" w:hint="eastAsia"/>
                <w:sz w:val="21"/>
                <w:szCs w:val="21"/>
              </w:rPr>
              <w:t>16</w:t>
            </w:r>
            <w:r w:rsidRPr="00AC3689">
              <w:rPr>
                <w:rFonts w:cs="Arial" w:hint="eastAsia"/>
                <w:sz w:val="21"/>
                <w:szCs w:val="21"/>
              </w:rPr>
              <w:t>位整型</w:t>
            </w:r>
          </w:p>
        </w:tc>
        <w:tc>
          <w:tcPr>
            <w:tcW w:w="3119" w:type="dxa"/>
            <w:vMerge w:val="restart"/>
            <w:vAlign w:val="center"/>
          </w:tcPr>
          <w:p w14:paraId="7BDABFD4" w14:textId="77777777" w:rsidR="003E1B2E" w:rsidRPr="00AC3689" w:rsidRDefault="003E1B2E" w:rsidP="000A6685">
            <w:pPr>
              <w:ind w:leftChars="0" w:left="0" w:firstLineChars="100" w:firstLine="210"/>
              <w:rPr>
                <w:rFonts w:cs="Arial"/>
                <w:sz w:val="21"/>
                <w:szCs w:val="21"/>
              </w:rPr>
            </w:pPr>
            <w:r w:rsidRPr="00AC3689">
              <w:rPr>
                <w:rFonts w:cs="Arial" w:hint="eastAsia"/>
                <w:sz w:val="21"/>
                <w:szCs w:val="21"/>
              </w:rPr>
              <w:t>表示方法</w:t>
            </w:r>
            <w:r w:rsidRPr="00AC3689">
              <w:rPr>
                <w:rFonts w:cs="Arial"/>
                <w:sz w:val="21"/>
                <w:szCs w:val="21"/>
              </w:rPr>
              <w:t>2</w:t>
            </w:r>
            <w:r w:rsidRPr="00AC3689">
              <w:rPr>
                <w:rFonts w:cs="Arial" w:hint="eastAsia"/>
                <w:sz w:val="21"/>
                <w:szCs w:val="21"/>
              </w:rPr>
              <w:t>，十进制科学记数法表示真空度。</w:t>
            </w:r>
          </w:p>
        </w:tc>
      </w:tr>
      <w:tr w:rsidR="003E1B2E" w14:paraId="0B4F8C8D" w14:textId="77777777" w:rsidTr="000A6685">
        <w:tc>
          <w:tcPr>
            <w:tcW w:w="709" w:type="dxa"/>
          </w:tcPr>
          <w:p w14:paraId="5EE0D816" w14:textId="77777777" w:rsidR="003E1B2E" w:rsidRPr="00AC3689" w:rsidRDefault="003E1B2E" w:rsidP="000A6685">
            <w:pPr>
              <w:ind w:leftChars="0" w:left="0"/>
              <w:jc w:val="center"/>
              <w:rPr>
                <w:rFonts w:cs="Arial"/>
                <w:sz w:val="21"/>
                <w:szCs w:val="21"/>
              </w:rPr>
            </w:pPr>
            <w:r w:rsidRPr="00AC3689">
              <w:rPr>
                <w:rFonts w:cs="Arial" w:hint="eastAsia"/>
                <w:sz w:val="21"/>
                <w:szCs w:val="21"/>
              </w:rPr>
              <w:t>0</w:t>
            </w:r>
            <w:r w:rsidRPr="00AC3689">
              <w:rPr>
                <w:rFonts w:cs="Arial"/>
                <w:sz w:val="21"/>
                <w:szCs w:val="21"/>
              </w:rPr>
              <w:t>5</w:t>
            </w:r>
          </w:p>
        </w:tc>
        <w:tc>
          <w:tcPr>
            <w:tcW w:w="2552" w:type="dxa"/>
          </w:tcPr>
          <w:p w14:paraId="72CEA971" w14:textId="77777777" w:rsidR="003E1B2E" w:rsidRDefault="003E1B2E" w:rsidP="000A6685">
            <w:pPr>
              <w:ind w:leftChars="0" w:left="0"/>
              <w:jc w:val="center"/>
              <w:rPr>
                <w:rFonts w:cs="Arial"/>
                <w:sz w:val="21"/>
                <w:szCs w:val="21"/>
              </w:rPr>
            </w:pPr>
            <w:r w:rsidRPr="00AC3689">
              <w:rPr>
                <w:rFonts w:cs="Arial" w:hint="eastAsia"/>
                <w:sz w:val="21"/>
                <w:szCs w:val="21"/>
              </w:rPr>
              <w:t>独立电阻规</w:t>
            </w:r>
            <w:r w:rsidRPr="00AC3689">
              <w:rPr>
                <w:rFonts w:cs="Arial" w:hint="eastAsia"/>
                <w:sz w:val="21"/>
                <w:szCs w:val="21"/>
              </w:rPr>
              <w:t>2</w:t>
            </w:r>
            <w:r w:rsidRPr="00AC3689">
              <w:rPr>
                <w:rFonts w:cs="Arial" w:hint="eastAsia"/>
                <w:sz w:val="21"/>
                <w:szCs w:val="21"/>
              </w:rPr>
              <w:t>真空度</w:t>
            </w:r>
          </w:p>
          <w:p w14:paraId="7D475200" w14:textId="77777777" w:rsidR="003E1B2E" w:rsidRPr="00AC3689" w:rsidRDefault="003E1B2E" w:rsidP="000A6685">
            <w:pPr>
              <w:ind w:leftChars="0" w:left="0"/>
              <w:jc w:val="center"/>
              <w:rPr>
                <w:rFonts w:cs="Arial"/>
                <w:sz w:val="21"/>
                <w:szCs w:val="21"/>
              </w:rPr>
            </w:pPr>
            <w:r>
              <w:rPr>
                <w:rFonts w:cs="Arial" w:hint="eastAsia"/>
                <w:sz w:val="21"/>
                <w:szCs w:val="21"/>
              </w:rPr>
              <w:t>（三屏机型有效）</w:t>
            </w:r>
          </w:p>
        </w:tc>
        <w:tc>
          <w:tcPr>
            <w:tcW w:w="1842" w:type="dxa"/>
            <w:vMerge/>
            <w:vAlign w:val="center"/>
          </w:tcPr>
          <w:p w14:paraId="3421D73E" w14:textId="77777777" w:rsidR="003E1B2E" w:rsidRPr="00AC3689" w:rsidRDefault="003E1B2E" w:rsidP="000A6685">
            <w:pPr>
              <w:ind w:leftChars="0" w:left="0"/>
              <w:jc w:val="center"/>
              <w:rPr>
                <w:rFonts w:cs="Arial"/>
                <w:sz w:val="21"/>
                <w:szCs w:val="21"/>
              </w:rPr>
            </w:pPr>
          </w:p>
        </w:tc>
        <w:tc>
          <w:tcPr>
            <w:tcW w:w="3119" w:type="dxa"/>
            <w:vMerge/>
            <w:vAlign w:val="center"/>
          </w:tcPr>
          <w:p w14:paraId="114B2823" w14:textId="77777777" w:rsidR="003E1B2E" w:rsidRPr="00AC3689" w:rsidRDefault="003E1B2E" w:rsidP="000A6685">
            <w:pPr>
              <w:ind w:leftChars="0" w:left="0"/>
              <w:rPr>
                <w:rFonts w:cs="Arial"/>
                <w:sz w:val="21"/>
                <w:szCs w:val="21"/>
              </w:rPr>
            </w:pPr>
          </w:p>
        </w:tc>
      </w:tr>
      <w:tr w:rsidR="003E1B2E" w14:paraId="7BD81871" w14:textId="77777777" w:rsidTr="000A6685">
        <w:tc>
          <w:tcPr>
            <w:tcW w:w="709" w:type="dxa"/>
          </w:tcPr>
          <w:p w14:paraId="05CFBBCB" w14:textId="77777777" w:rsidR="003E1B2E" w:rsidRPr="00AC3689" w:rsidRDefault="003E1B2E" w:rsidP="000A6685">
            <w:pPr>
              <w:ind w:leftChars="0" w:left="0"/>
              <w:jc w:val="center"/>
              <w:rPr>
                <w:rFonts w:cs="Arial"/>
                <w:sz w:val="21"/>
                <w:szCs w:val="21"/>
              </w:rPr>
            </w:pPr>
            <w:r w:rsidRPr="00AC3689">
              <w:rPr>
                <w:rFonts w:cs="Arial" w:hint="eastAsia"/>
                <w:sz w:val="21"/>
                <w:szCs w:val="21"/>
              </w:rPr>
              <w:t>0</w:t>
            </w:r>
            <w:r w:rsidRPr="00AC3689">
              <w:rPr>
                <w:rFonts w:cs="Arial"/>
                <w:sz w:val="21"/>
                <w:szCs w:val="21"/>
              </w:rPr>
              <w:t>6</w:t>
            </w:r>
          </w:p>
        </w:tc>
        <w:tc>
          <w:tcPr>
            <w:tcW w:w="2552" w:type="dxa"/>
          </w:tcPr>
          <w:p w14:paraId="0D640190" w14:textId="77777777" w:rsidR="003E1B2E" w:rsidRPr="00AC3689" w:rsidRDefault="003E1B2E" w:rsidP="000A6685">
            <w:pPr>
              <w:ind w:leftChars="0" w:left="0"/>
              <w:jc w:val="center"/>
              <w:rPr>
                <w:rFonts w:cs="Arial"/>
                <w:sz w:val="21"/>
                <w:szCs w:val="21"/>
              </w:rPr>
            </w:pPr>
            <w:r w:rsidRPr="00AC3689">
              <w:rPr>
                <w:rFonts w:cs="Arial" w:hint="eastAsia"/>
                <w:sz w:val="21"/>
                <w:szCs w:val="21"/>
              </w:rPr>
              <w:t>复合单元电阻规真空度</w:t>
            </w:r>
          </w:p>
        </w:tc>
        <w:tc>
          <w:tcPr>
            <w:tcW w:w="1842" w:type="dxa"/>
            <w:vMerge/>
            <w:vAlign w:val="center"/>
          </w:tcPr>
          <w:p w14:paraId="509CA83C" w14:textId="77777777" w:rsidR="003E1B2E" w:rsidRPr="00AC3689" w:rsidRDefault="003E1B2E" w:rsidP="000A6685">
            <w:pPr>
              <w:ind w:leftChars="0" w:left="0"/>
              <w:jc w:val="center"/>
              <w:rPr>
                <w:rFonts w:cs="Arial"/>
                <w:sz w:val="21"/>
                <w:szCs w:val="21"/>
              </w:rPr>
            </w:pPr>
          </w:p>
        </w:tc>
        <w:tc>
          <w:tcPr>
            <w:tcW w:w="3119" w:type="dxa"/>
            <w:vMerge/>
            <w:vAlign w:val="center"/>
          </w:tcPr>
          <w:p w14:paraId="24EEE51C" w14:textId="77777777" w:rsidR="003E1B2E" w:rsidRPr="00AC3689" w:rsidRDefault="003E1B2E" w:rsidP="000A6685">
            <w:pPr>
              <w:ind w:leftChars="0" w:left="0"/>
              <w:rPr>
                <w:rFonts w:cs="Arial"/>
                <w:sz w:val="21"/>
                <w:szCs w:val="21"/>
              </w:rPr>
            </w:pPr>
          </w:p>
        </w:tc>
      </w:tr>
      <w:tr w:rsidR="003E1B2E" w14:paraId="100DBAD9" w14:textId="77777777" w:rsidTr="000A6685">
        <w:tc>
          <w:tcPr>
            <w:tcW w:w="709" w:type="dxa"/>
          </w:tcPr>
          <w:p w14:paraId="2C2EACE0" w14:textId="77777777" w:rsidR="003E1B2E" w:rsidRPr="00AC3689" w:rsidRDefault="003E1B2E" w:rsidP="000A6685">
            <w:pPr>
              <w:ind w:leftChars="0" w:left="0"/>
              <w:jc w:val="center"/>
              <w:rPr>
                <w:rFonts w:cs="Arial"/>
                <w:sz w:val="21"/>
                <w:szCs w:val="21"/>
              </w:rPr>
            </w:pPr>
            <w:r w:rsidRPr="00AC3689">
              <w:rPr>
                <w:rFonts w:cs="Arial" w:hint="eastAsia"/>
                <w:sz w:val="21"/>
                <w:szCs w:val="21"/>
              </w:rPr>
              <w:t>07</w:t>
            </w:r>
          </w:p>
        </w:tc>
        <w:tc>
          <w:tcPr>
            <w:tcW w:w="2552" w:type="dxa"/>
          </w:tcPr>
          <w:p w14:paraId="15AAD0BD" w14:textId="77777777" w:rsidR="003E1B2E" w:rsidRPr="00AC3689" w:rsidRDefault="003E1B2E" w:rsidP="000A6685">
            <w:pPr>
              <w:ind w:leftChars="0" w:left="0"/>
              <w:jc w:val="center"/>
              <w:rPr>
                <w:rFonts w:cs="Arial"/>
                <w:sz w:val="21"/>
                <w:szCs w:val="21"/>
              </w:rPr>
            </w:pPr>
            <w:r w:rsidRPr="00AC3689">
              <w:rPr>
                <w:rFonts w:cs="Arial" w:hint="eastAsia"/>
                <w:sz w:val="21"/>
                <w:szCs w:val="21"/>
              </w:rPr>
              <w:t>复合单元电离规真空度</w:t>
            </w:r>
          </w:p>
        </w:tc>
        <w:tc>
          <w:tcPr>
            <w:tcW w:w="1842" w:type="dxa"/>
            <w:vMerge/>
            <w:vAlign w:val="center"/>
          </w:tcPr>
          <w:p w14:paraId="5516A173" w14:textId="77777777" w:rsidR="003E1B2E" w:rsidRPr="00AC3689" w:rsidRDefault="003E1B2E" w:rsidP="000A6685">
            <w:pPr>
              <w:ind w:leftChars="0" w:left="0"/>
              <w:jc w:val="center"/>
              <w:rPr>
                <w:rFonts w:cs="Arial"/>
                <w:sz w:val="21"/>
                <w:szCs w:val="21"/>
              </w:rPr>
            </w:pPr>
          </w:p>
        </w:tc>
        <w:tc>
          <w:tcPr>
            <w:tcW w:w="3119" w:type="dxa"/>
            <w:vMerge/>
            <w:vAlign w:val="center"/>
          </w:tcPr>
          <w:p w14:paraId="603C9ADB" w14:textId="77777777" w:rsidR="003E1B2E" w:rsidRPr="00AC3689" w:rsidRDefault="003E1B2E" w:rsidP="000A6685">
            <w:pPr>
              <w:ind w:leftChars="0" w:left="0"/>
              <w:rPr>
                <w:rFonts w:cs="Arial"/>
                <w:sz w:val="21"/>
                <w:szCs w:val="21"/>
              </w:rPr>
            </w:pPr>
          </w:p>
        </w:tc>
      </w:tr>
      <w:tr w:rsidR="003E1B2E" w14:paraId="1C6B1E73" w14:textId="77777777" w:rsidTr="000A6685">
        <w:tc>
          <w:tcPr>
            <w:tcW w:w="709" w:type="dxa"/>
          </w:tcPr>
          <w:p w14:paraId="79C5D0E6" w14:textId="77777777" w:rsidR="003E1B2E" w:rsidRPr="00AC3689" w:rsidRDefault="003E1B2E" w:rsidP="000A6685">
            <w:pPr>
              <w:ind w:leftChars="0" w:left="0"/>
              <w:jc w:val="center"/>
              <w:rPr>
                <w:rFonts w:cs="Arial"/>
                <w:sz w:val="21"/>
                <w:szCs w:val="21"/>
              </w:rPr>
            </w:pPr>
            <w:r w:rsidRPr="00AC3689">
              <w:rPr>
                <w:rFonts w:cs="Arial"/>
                <w:sz w:val="21"/>
                <w:szCs w:val="21"/>
              </w:rPr>
              <w:t>08</w:t>
            </w:r>
          </w:p>
        </w:tc>
        <w:tc>
          <w:tcPr>
            <w:tcW w:w="2552" w:type="dxa"/>
          </w:tcPr>
          <w:p w14:paraId="34EBFEFE" w14:textId="77777777" w:rsidR="003E1B2E" w:rsidRPr="00AC3689" w:rsidRDefault="003E1B2E" w:rsidP="000A6685">
            <w:pPr>
              <w:ind w:leftChars="0" w:left="0"/>
              <w:jc w:val="center"/>
              <w:rPr>
                <w:rFonts w:cs="Arial"/>
                <w:sz w:val="21"/>
                <w:szCs w:val="21"/>
              </w:rPr>
            </w:pPr>
            <w:r w:rsidRPr="00AC3689">
              <w:rPr>
                <w:rFonts w:cs="Arial" w:hint="eastAsia"/>
                <w:sz w:val="21"/>
                <w:szCs w:val="21"/>
              </w:rPr>
              <w:t>独立电阻规</w:t>
            </w:r>
            <w:r w:rsidRPr="00AC3689">
              <w:rPr>
                <w:rFonts w:cs="Arial" w:hint="eastAsia"/>
                <w:sz w:val="21"/>
                <w:szCs w:val="21"/>
              </w:rPr>
              <w:t>1</w:t>
            </w:r>
            <w:r w:rsidRPr="00AC3689">
              <w:rPr>
                <w:rFonts w:cs="Arial" w:hint="eastAsia"/>
                <w:sz w:val="21"/>
                <w:szCs w:val="21"/>
              </w:rPr>
              <w:t>真空度</w:t>
            </w:r>
          </w:p>
        </w:tc>
        <w:tc>
          <w:tcPr>
            <w:tcW w:w="1842" w:type="dxa"/>
            <w:vMerge w:val="restart"/>
            <w:vAlign w:val="center"/>
          </w:tcPr>
          <w:p w14:paraId="5CA21E6E" w14:textId="77777777" w:rsidR="003E1B2E" w:rsidRPr="00AC3689" w:rsidRDefault="003E1B2E" w:rsidP="000A6685">
            <w:pPr>
              <w:ind w:leftChars="0" w:left="0"/>
              <w:jc w:val="center"/>
              <w:rPr>
                <w:rFonts w:cs="Arial"/>
                <w:sz w:val="21"/>
                <w:szCs w:val="21"/>
              </w:rPr>
            </w:pPr>
            <w:r w:rsidRPr="00AC3689">
              <w:rPr>
                <w:rFonts w:cs="Arial" w:hint="eastAsia"/>
                <w:sz w:val="21"/>
                <w:szCs w:val="21"/>
              </w:rPr>
              <w:t>32</w:t>
            </w:r>
            <w:r w:rsidRPr="00AC3689">
              <w:rPr>
                <w:rFonts w:cs="Arial" w:hint="eastAsia"/>
                <w:sz w:val="21"/>
                <w:szCs w:val="21"/>
              </w:rPr>
              <w:t>位浮点型</w:t>
            </w:r>
          </w:p>
        </w:tc>
        <w:tc>
          <w:tcPr>
            <w:tcW w:w="3119" w:type="dxa"/>
            <w:vMerge w:val="restart"/>
            <w:vAlign w:val="center"/>
          </w:tcPr>
          <w:p w14:paraId="527638BA" w14:textId="77777777" w:rsidR="003E1B2E" w:rsidRPr="00AC3689" w:rsidRDefault="003E1B2E" w:rsidP="000A6685">
            <w:pPr>
              <w:ind w:leftChars="0" w:left="0" w:firstLineChars="100" w:firstLine="210"/>
              <w:rPr>
                <w:rFonts w:cs="Arial"/>
                <w:sz w:val="21"/>
                <w:szCs w:val="21"/>
              </w:rPr>
            </w:pPr>
            <w:r w:rsidRPr="00AC3689">
              <w:rPr>
                <w:rFonts w:cs="Arial" w:hint="eastAsia"/>
                <w:sz w:val="21"/>
                <w:szCs w:val="21"/>
              </w:rPr>
              <w:t>表示方法</w:t>
            </w:r>
            <w:r w:rsidRPr="00AC3689">
              <w:rPr>
                <w:rFonts w:cs="Arial"/>
                <w:sz w:val="21"/>
                <w:szCs w:val="21"/>
              </w:rPr>
              <w:t>3</w:t>
            </w:r>
            <w:r w:rsidRPr="00AC3689">
              <w:rPr>
                <w:rFonts w:cs="Arial" w:hint="eastAsia"/>
                <w:sz w:val="21"/>
                <w:szCs w:val="21"/>
              </w:rPr>
              <w:t>，浮点数直接显示真空度。</w:t>
            </w:r>
          </w:p>
        </w:tc>
      </w:tr>
      <w:tr w:rsidR="003E1B2E" w14:paraId="5014A660" w14:textId="77777777" w:rsidTr="000A6685">
        <w:tc>
          <w:tcPr>
            <w:tcW w:w="709" w:type="dxa"/>
          </w:tcPr>
          <w:p w14:paraId="547BE450" w14:textId="77777777" w:rsidR="003E1B2E" w:rsidRPr="00AC3689" w:rsidRDefault="003E1B2E" w:rsidP="000A6685">
            <w:pPr>
              <w:ind w:leftChars="0" w:left="0"/>
              <w:jc w:val="center"/>
              <w:rPr>
                <w:rFonts w:cs="Arial"/>
                <w:sz w:val="21"/>
                <w:szCs w:val="21"/>
              </w:rPr>
            </w:pPr>
            <w:r w:rsidRPr="00AC3689">
              <w:rPr>
                <w:rFonts w:cs="Arial"/>
                <w:sz w:val="21"/>
                <w:szCs w:val="21"/>
              </w:rPr>
              <w:t>10</w:t>
            </w:r>
          </w:p>
        </w:tc>
        <w:tc>
          <w:tcPr>
            <w:tcW w:w="2552" w:type="dxa"/>
          </w:tcPr>
          <w:p w14:paraId="2FF2B64B" w14:textId="77777777" w:rsidR="003E1B2E" w:rsidRDefault="003E1B2E" w:rsidP="000A6685">
            <w:pPr>
              <w:ind w:leftChars="0" w:left="0"/>
              <w:jc w:val="center"/>
              <w:rPr>
                <w:rFonts w:cs="Arial"/>
                <w:sz w:val="21"/>
                <w:szCs w:val="21"/>
              </w:rPr>
            </w:pPr>
            <w:r w:rsidRPr="00AC3689">
              <w:rPr>
                <w:rFonts w:cs="Arial" w:hint="eastAsia"/>
                <w:sz w:val="21"/>
                <w:szCs w:val="21"/>
              </w:rPr>
              <w:t>独立电阻规</w:t>
            </w:r>
            <w:r w:rsidRPr="00AC3689">
              <w:rPr>
                <w:rFonts w:cs="Arial" w:hint="eastAsia"/>
                <w:sz w:val="21"/>
                <w:szCs w:val="21"/>
              </w:rPr>
              <w:t>2</w:t>
            </w:r>
            <w:r w:rsidRPr="00AC3689">
              <w:rPr>
                <w:rFonts w:cs="Arial" w:hint="eastAsia"/>
                <w:sz w:val="21"/>
                <w:szCs w:val="21"/>
              </w:rPr>
              <w:t>真空度</w:t>
            </w:r>
          </w:p>
          <w:p w14:paraId="0D481DF0" w14:textId="77777777" w:rsidR="003E1B2E" w:rsidRPr="00AC3689" w:rsidRDefault="003E1B2E" w:rsidP="000A6685">
            <w:pPr>
              <w:ind w:leftChars="0" w:left="0"/>
              <w:jc w:val="center"/>
              <w:rPr>
                <w:rFonts w:cs="Arial"/>
                <w:sz w:val="21"/>
                <w:szCs w:val="21"/>
              </w:rPr>
            </w:pPr>
            <w:r>
              <w:rPr>
                <w:rFonts w:cs="Arial" w:hint="eastAsia"/>
                <w:sz w:val="21"/>
                <w:szCs w:val="21"/>
              </w:rPr>
              <w:t>（三屏机型有效）</w:t>
            </w:r>
          </w:p>
        </w:tc>
        <w:tc>
          <w:tcPr>
            <w:tcW w:w="1842" w:type="dxa"/>
            <w:vMerge/>
          </w:tcPr>
          <w:p w14:paraId="22B126A1" w14:textId="77777777" w:rsidR="003E1B2E" w:rsidRPr="00AC3689" w:rsidRDefault="003E1B2E" w:rsidP="000A6685">
            <w:pPr>
              <w:ind w:leftChars="0" w:left="0"/>
              <w:rPr>
                <w:rFonts w:cs="Arial"/>
                <w:sz w:val="21"/>
                <w:szCs w:val="21"/>
              </w:rPr>
            </w:pPr>
          </w:p>
        </w:tc>
        <w:tc>
          <w:tcPr>
            <w:tcW w:w="3119" w:type="dxa"/>
            <w:vMerge/>
          </w:tcPr>
          <w:p w14:paraId="0123A8F0" w14:textId="77777777" w:rsidR="003E1B2E" w:rsidRPr="00AC3689" w:rsidRDefault="003E1B2E" w:rsidP="000A6685">
            <w:pPr>
              <w:ind w:leftChars="0" w:left="0"/>
              <w:rPr>
                <w:rFonts w:cs="Arial"/>
                <w:sz w:val="21"/>
                <w:szCs w:val="21"/>
              </w:rPr>
            </w:pPr>
          </w:p>
        </w:tc>
      </w:tr>
      <w:tr w:rsidR="003E1B2E" w14:paraId="646226A0" w14:textId="77777777" w:rsidTr="000A6685">
        <w:tc>
          <w:tcPr>
            <w:tcW w:w="709" w:type="dxa"/>
          </w:tcPr>
          <w:p w14:paraId="433F8AA4" w14:textId="77777777" w:rsidR="003E1B2E" w:rsidRPr="00AC3689" w:rsidRDefault="003E1B2E" w:rsidP="000A6685">
            <w:pPr>
              <w:ind w:leftChars="0" w:left="0"/>
              <w:jc w:val="center"/>
              <w:rPr>
                <w:rFonts w:cs="Arial"/>
                <w:sz w:val="21"/>
                <w:szCs w:val="21"/>
              </w:rPr>
            </w:pPr>
            <w:r w:rsidRPr="00AC3689">
              <w:rPr>
                <w:rFonts w:cs="Arial" w:hint="eastAsia"/>
                <w:sz w:val="21"/>
                <w:szCs w:val="21"/>
              </w:rPr>
              <w:t>1</w:t>
            </w:r>
            <w:r w:rsidRPr="00AC3689">
              <w:rPr>
                <w:rFonts w:cs="Arial"/>
                <w:sz w:val="21"/>
                <w:szCs w:val="21"/>
              </w:rPr>
              <w:t>2</w:t>
            </w:r>
          </w:p>
        </w:tc>
        <w:tc>
          <w:tcPr>
            <w:tcW w:w="2552" w:type="dxa"/>
          </w:tcPr>
          <w:p w14:paraId="77B68BBE" w14:textId="77777777" w:rsidR="003E1B2E" w:rsidRPr="00AC3689" w:rsidRDefault="003E1B2E" w:rsidP="000A6685">
            <w:pPr>
              <w:ind w:leftChars="0" w:left="0"/>
              <w:jc w:val="center"/>
              <w:rPr>
                <w:rFonts w:cs="Arial"/>
                <w:sz w:val="21"/>
                <w:szCs w:val="21"/>
              </w:rPr>
            </w:pPr>
            <w:r w:rsidRPr="00AC3689">
              <w:rPr>
                <w:rFonts w:cs="Arial" w:hint="eastAsia"/>
                <w:sz w:val="21"/>
                <w:szCs w:val="21"/>
              </w:rPr>
              <w:t>复合单元电阻规真空度</w:t>
            </w:r>
          </w:p>
        </w:tc>
        <w:tc>
          <w:tcPr>
            <w:tcW w:w="1842" w:type="dxa"/>
            <w:vMerge/>
          </w:tcPr>
          <w:p w14:paraId="311BF3E2" w14:textId="77777777" w:rsidR="003E1B2E" w:rsidRPr="00AC3689" w:rsidRDefault="003E1B2E" w:rsidP="000A6685">
            <w:pPr>
              <w:ind w:leftChars="0" w:left="0"/>
              <w:rPr>
                <w:rFonts w:cs="Arial"/>
                <w:sz w:val="21"/>
                <w:szCs w:val="21"/>
              </w:rPr>
            </w:pPr>
          </w:p>
        </w:tc>
        <w:tc>
          <w:tcPr>
            <w:tcW w:w="3119" w:type="dxa"/>
            <w:vMerge/>
          </w:tcPr>
          <w:p w14:paraId="1867E252" w14:textId="77777777" w:rsidR="003E1B2E" w:rsidRPr="00AC3689" w:rsidRDefault="003E1B2E" w:rsidP="000A6685">
            <w:pPr>
              <w:ind w:leftChars="0" w:left="0"/>
              <w:rPr>
                <w:rFonts w:cs="Arial"/>
                <w:sz w:val="21"/>
                <w:szCs w:val="21"/>
              </w:rPr>
            </w:pPr>
          </w:p>
        </w:tc>
      </w:tr>
      <w:tr w:rsidR="003E1B2E" w14:paraId="635D02C7" w14:textId="77777777" w:rsidTr="000A6685">
        <w:tc>
          <w:tcPr>
            <w:tcW w:w="709" w:type="dxa"/>
          </w:tcPr>
          <w:p w14:paraId="2470A2DD" w14:textId="77777777" w:rsidR="003E1B2E" w:rsidRPr="00AC3689" w:rsidRDefault="003E1B2E" w:rsidP="000A6685">
            <w:pPr>
              <w:ind w:leftChars="0" w:left="0"/>
              <w:jc w:val="center"/>
              <w:rPr>
                <w:rFonts w:cs="Arial"/>
                <w:sz w:val="21"/>
                <w:szCs w:val="21"/>
              </w:rPr>
            </w:pPr>
            <w:r w:rsidRPr="00AC3689">
              <w:rPr>
                <w:rFonts w:cs="Arial" w:hint="eastAsia"/>
                <w:sz w:val="21"/>
                <w:szCs w:val="21"/>
              </w:rPr>
              <w:t>1</w:t>
            </w:r>
            <w:r w:rsidRPr="00AC3689">
              <w:rPr>
                <w:rFonts w:cs="Arial"/>
                <w:sz w:val="21"/>
                <w:szCs w:val="21"/>
              </w:rPr>
              <w:t>4</w:t>
            </w:r>
          </w:p>
        </w:tc>
        <w:tc>
          <w:tcPr>
            <w:tcW w:w="2552" w:type="dxa"/>
          </w:tcPr>
          <w:p w14:paraId="1024D0DB" w14:textId="77777777" w:rsidR="003E1B2E" w:rsidRPr="00AC3689" w:rsidRDefault="003E1B2E" w:rsidP="000A6685">
            <w:pPr>
              <w:ind w:leftChars="0" w:left="0"/>
              <w:jc w:val="center"/>
              <w:rPr>
                <w:rFonts w:cs="Arial"/>
                <w:sz w:val="21"/>
                <w:szCs w:val="21"/>
              </w:rPr>
            </w:pPr>
            <w:r w:rsidRPr="00AC3689">
              <w:rPr>
                <w:rFonts w:cs="Arial" w:hint="eastAsia"/>
                <w:sz w:val="21"/>
                <w:szCs w:val="21"/>
              </w:rPr>
              <w:t>复合单元电离规真空度</w:t>
            </w:r>
          </w:p>
        </w:tc>
        <w:tc>
          <w:tcPr>
            <w:tcW w:w="1842" w:type="dxa"/>
            <w:vMerge/>
          </w:tcPr>
          <w:p w14:paraId="6F6D097E" w14:textId="77777777" w:rsidR="003E1B2E" w:rsidRPr="00AC3689" w:rsidRDefault="003E1B2E" w:rsidP="000A6685">
            <w:pPr>
              <w:ind w:leftChars="0" w:left="0"/>
              <w:rPr>
                <w:rFonts w:cs="Arial"/>
                <w:sz w:val="21"/>
                <w:szCs w:val="21"/>
              </w:rPr>
            </w:pPr>
          </w:p>
        </w:tc>
        <w:tc>
          <w:tcPr>
            <w:tcW w:w="3119" w:type="dxa"/>
            <w:vMerge/>
          </w:tcPr>
          <w:p w14:paraId="45121FDC" w14:textId="77777777" w:rsidR="003E1B2E" w:rsidRPr="00AC3689" w:rsidRDefault="003E1B2E" w:rsidP="000A6685">
            <w:pPr>
              <w:ind w:leftChars="0" w:left="0"/>
              <w:rPr>
                <w:rFonts w:cs="Arial"/>
                <w:sz w:val="21"/>
                <w:szCs w:val="21"/>
              </w:rPr>
            </w:pPr>
          </w:p>
        </w:tc>
      </w:tr>
    </w:tbl>
    <w:p w14:paraId="38D6EF1B" w14:textId="77777777" w:rsidR="0072390C" w:rsidRPr="003E1B2E" w:rsidRDefault="0072390C" w:rsidP="003E1B2E">
      <w:pPr>
        <w:ind w:leftChars="83" w:left="199"/>
      </w:pPr>
    </w:p>
    <w:p w14:paraId="56EC35E3" w14:textId="28F915EA" w:rsidR="008A19E3" w:rsidRDefault="003E1B2E" w:rsidP="008A19E3">
      <w:pPr>
        <w:ind w:left="480" w:firstLine="360"/>
      </w:pPr>
      <w:r>
        <w:rPr>
          <w:rFonts w:hint="eastAsia"/>
        </w:rPr>
        <w:t>表示方法</w:t>
      </w:r>
      <w:r>
        <w:rPr>
          <w:rFonts w:hint="eastAsia"/>
        </w:rPr>
        <w:t>0</w:t>
      </w:r>
      <w:r>
        <w:rPr>
          <w:rFonts w:hint="eastAsia"/>
        </w:rPr>
        <w:t>：</w:t>
      </w:r>
      <w:r w:rsidR="00374944">
        <w:rPr>
          <w:rFonts w:hint="eastAsia"/>
        </w:rPr>
        <w:t>地址</w:t>
      </w:r>
      <w:r w:rsidR="00374944">
        <w:rPr>
          <w:rFonts w:hint="eastAsia"/>
        </w:rPr>
        <w:t>1</w:t>
      </w:r>
      <w:r w:rsidR="00374944">
        <w:t>6</w:t>
      </w:r>
      <w:r w:rsidR="00374944">
        <w:rPr>
          <w:rFonts w:hint="eastAsia"/>
        </w:rPr>
        <w:t>~</w:t>
      </w:r>
      <w:r w:rsidR="00374944">
        <w:t>3</w:t>
      </w:r>
      <w:r w:rsidR="009675E1">
        <w:t>1</w:t>
      </w:r>
      <w:r w:rsidR="00374944">
        <w:rPr>
          <w:rFonts w:hint="eastAsia"/>
        </w:rPr>
        <w:t>，</w:t>
      </w:r>
      <w:r w:rsidR="008A19E3">
        <w:rPr>
          <w:rFonts w:hint="eastAsia"/>
        </w:rPr>
        <w:t>底数和指数都占用</w:t>
      </w:r>
      <w:r w:rsidR="008A19E3">
        <w:rPr>
          <w:rFonts w:hint="eastAsia"/>
        </w:rPr>
        <w:t>1</w:t>
      </w:r>
      <w:r w:rsidR="008A19E3">
        <w:rPr>
          <w:rFonts w:hint="eastAsia"/>
        </w:rPr>
        <w:t>个字（</w:t>
      </w:r>
      <w:r w:rsidR="008A19E3">
        <w:rPr>
          <w:rFonts w:hint="eastAsia"/>
        </w:rPr>
        <w:t>2</w:t>
      </w:r>
      <w:r w:rsidR="008A19E3">
        <w:rPr>
          <w:rFonts w:hint="eastAsia"/>
        </w:rPr>
        <w:t>个字节），底数是实际数值的</w:t>
      </w:r>
      <w:r w:rsidR="008A19E3">
        <w:rPr>
          <w:rFonts w:hint="eastAsia"/>
        </w:rPr>
        <w:t>10</w:t>
      </w:r>
      <w:r w:rsidR="008A19E3">
        <w:rPr>
          <w:rFonts w:hint="eastAsia"/>
        </w:rPr>
        <w:t>倍，忽略了小数点</w:t>
      </w:r>
      <w:r w:rsidR="00B65A44">
        <w:rPr>
          <w:rFonts w:hint="eastAsia"/>
        </w:rPr>
        <w:t>，指数不用做任何</w:t>
      </w:r>
      <w:r w:rsidR="008108D5">
        <w:rPr>
          <w:rFonts w:hint="eastAsia"/>
        </w:rPr>
        <w:t>变换</w:t>
      </w:r>
      <w:r w:rsidR="008A19E3">
        <w:rPr>
          <w:rFonts w:hint="eastAsia"/>
        </w:rPr>
        <w:t>。</w:t>
      </w:r>
      <w:r w:rsidR="00CB697B">
        <w:rPr>
          <w:rFonts w:hint="eastAsia"/>
        </w:rPr>
        <w:t>这种方式适合</w:t>
      </w:r>
      <w:r w:rsidR="00CB697B">
        <w:t>MCGS</w:t>
      </w:r>
      <w:r w:rsidR="00B65A44">
        <w:rPr>
          <w:rFonts w:hint="eastAsia"/>
        </w:rPr>
        <w:t>触摸屏</w:t>
      </w:r>
      <w:r w:rsidR="00CB697B">
        <w:rPr>
          <w:rFonts w:hint="eastAsia"/>
        </w:rPr>
        <w:t>、</w:t>
      </w:r>
      <w:r w:rsidR="00CB697B">
        <w:rPr>
          <w:rFonts w:hint="eastAsia"/>
        </w:rPr>
        <w:t>P</w:t>
      </w:r>
      <w:r w:rsidR="00CB697B">
        <w:t>LC</w:t>
      </w:r>
      <w:r w:rsidR="00B65A44">
        <w:rPr>
          <w:rFonts w:hint="eastAsia"/>
        </w:rPr>
        <w:t>等直接调用</w:t>
      </w:r>
      <w:r w:rsidR="00B65A44">
        <w:rPr>
          <w:rFonts w:hint="eastAsia"/>
        </w:rPr>
        <w:t>M</w:t>
      </w:r>
      <w:r w:rsidR="00B65A44">
        <w:t>odbus</w:t>
      </w:r>
      <w:r w:rsidR="00B65A44">
        <w:rPr>
          <w:rFonts w:hint="eastAsia"/>
        </w:rPr>
        <w:t>模块的通讯应用。</w:t>
      </w:r>
    </w:p>
    <w:p w14:paraId="77B73FF4" w14:textId="0F51DC6D" w:rsidR="003E1B2E" w:rsidRDefault="008A19E3" w:rsidP="008A19E3">
      <w:pPr>
        <w:ind w:left="480" w:firstLine="360"/>
      </w:pPr>
      <w:r>
        <w:rPr>
          <w:rFonts w:hint="eastAsia"/>
        </w:rPr>
        <w:t>例如：</w:t>
      </w:r>
      <w:r w:rsidR="008108D5">
        <w:rPr>
          <w:rFonts w:hint="eastAsia"/>
        </w:rPr>
        <w:t>真空计右屏的</w:t>
      </w:r>
      <w:r>
        <w:rPr>
          <w:rFonts w:hint="eastAsia"/>
        </w:rPr>
        <w:t>真空度显示为</w:t>
      </w:r>
      <w:r>
        <w:rPr>
          <w:rFonts w:hint="eastAsia"/>
        </w:rPr>
        <w:t>2.0E-2</w:t>
      </w:r>
      <w:r>
        <w:rPr>
          <w:rFonts w:hint="eastAsia"/>
        </w:rPr>
        <w:t>。从地址</w:t>
      </w:r>
      <w:r>
        <w:rPr>
          <w:rFonts w:hint="eastAsia"/>
        </w:rPr>
        <w:t>2</w:t>
      </w:r>
      <w:r>
        <w:t>0</w:t>
      </w:r>
      <w:r>
        <w:rPr>
          <w:rFonts w:hint="eastAsia"/>
        </w:rPr>
        <w:t>读</w:t>
      </w:r>
      <w:r>
        <w:rPr>
          <w:rFonts w:hint="eastAsia"/>
        </w:rPr>
        <w:t>2</w:t>
      </w:r>
      <w:r>
        <w:rPr>
          <w:rFonts w:hint="eastAsia"/>
        </w:rPr>
        <w:t>个长度，那么读上来的</w:t>
      </w:r>
      <w:r w:rsidR="0092148A">
        <w:rPr>
          <w:rFonts w:hint="eastAsia"/>
        </w:rPr>
        <w:t>十六进制数为</w:t>
      </w:r>
      <w:r w:rsidR="0092148A">
        <w:rPr>
          <w:rFonts w:hint="eastAsia"/>
        </w:rPr>
        <w:t>0</w:t>
      </w:r>
      <w:r w:rsidR="0092148A">
        <w:t>0</w:t>
      </w:r>
      <w:r w:rsidR="0092148A">
        <w:rPr>
          <w:rFonts w:hint="eastAsia"/>
        </w:rPr>
        <w:t>1</w:t>
      </w:r>
      <w:r w:rsidR="0092148A">
        <w:t>4H</w:t>
      </w:r>
      <w:r w:rsidR="0092148A">
        <w:rPr>
          <w:rFonts w:hint="eastAsia"/>
        </w:rPr>
        <w:t>、</w:t>
      </w:r>
      <w:r w:rsidR="0092148A">
        <w:rPr>
          <w:rFonts w:hint="eastAsia"/>
        </w:rPr>
        <w:t>F</w:t>
      </w:r>
      <w:r w:rsidR="0092148A">
        <w:t>FFEH</w:t>
      </w:r>
      <w:r w:rsidR="0092148A">
        <w:rPr>
          <w:rFonts w:hint="eastAsia"/>
        </w:rPr>
        <w:t>，</w:t>
      </w:r>
      <w:r w:rsidR="004C06BC">
        <w:rPr>
          <w:rFonts w:hint="eastAsia"/>
        </w:rPr>
        <w:t>转成</w:t>
      </w:r>
      <w:r>
        <w:rPr>
          <w:rFonts w:hint="eastAsia"/>
        </w:rPr>
        <w:t>十进制为</w:t>
      </w:r>
      <w:r>
        <w:rPr>
          <w:rFonts w:hint="eastAsia"/>
        </w:rPr>
        <w:t>20</w:t>
      </w:r>
      <w:r>
        <w:rPr>
          <w:rFonts w:hint="eastAsia"/>
        </w:rPr>
        <w:t>、</w:t>
      </w:r>
      <w:r>
        <w:rPr>
          <w:rFonts w:hint="eastAsia"/>
        </w:rPr>
        <w:t>-2</w:t>
      </w:r>
      <w:r>
        <w:rPr>
          <w:rFonts w:hint="eastAsia"/>
        </w:rPr>
        <w:t>。</w:t>
      </w:r>
    </w:p>
    <w:p w14:paraId="4A40A10E" w14:textId="77777777" w:rsidR="00383C78" w:rsidRPr="00383C78" w:rsidRDefault="00383C78" w:rsidP="008A19E3">
      <w:pPr>
        <w:ind w:left="480" w:firstLine="360"/>
      </w:pPr>
    </w:p>
    <w:p w14:paraId="289FBEA5" w14:textId="43C856D0" w:rsidR="0072390C" w:rsidRDefault="00054133">
      <w:pPr>
        <w:ind w:left="480" w:firstLine="360"/>
      </w:pPr>
      <w:r>
        <w:rPr>
          <w:rFonts w:hint="eastAsia"/>
        </w:rPr>
        <w:t>表示方法</w:t>
      </w:r>
      <w:r>
        <w:rPr>
          <w:rFonts w:hint="eastAsia"/>
        </w:rPr>
        <w:t>1</w:t>
      </w:r>
      <w:r>
        <w:rPr>
          <w:rFonts w:hint="eastAsia"/>
        </w:rPr>
        <w:t>：十六进制科学记数法表示真空度。</w:t>
      </w:r>
    </w:p>
    <w:p w14:paraId="13617FA2" w14:textId="77777777" w:rsidR="0072390C" w:rsidRDefault="00054133">
      <w:pPr>
        <w:ind w:left="480"/>
      </w:pPr>
      <w:r>
        <w:rPr>
          <w:rFonts w:hint="eastAsia"/>
        </w:rPr>
        <w:t>高</w:t>
      </w:r>
      <w:r>
        <w:rPr>
          <w:rFonts w:hint="eastAsia"/>
        </w:rPr>
        <w:t>8</w:t>
      </w:r>
      <w:r>
        <w:rPr>
          <w:rFonts w:hint="eastAsia"/>
        </w:rPr>
        <w:t>位表示指数，若指数为负则以补码表示，比如</w:t>
      </w:r>
      <w:r>
        <w:rPr>
          <w:rFonts w:hint="eastAsia"/>
        </w:rPr>
        <w:t>FF</w:t>
      </w:r>
      <w:r>
        <w:rPr>
          <w:rFonts w:hint="eastAsia"/>
        </w:rPr>
        <w:t>等于</w:t>
      </w:r>
      <w:r>
        <w:rPr>
          <w:rFonts w:hint="eastAsia"/>
        </w:rPr>
        <w:t>-1</w:t>
      </w:r>
      <w:r>
        <w:rPr>
          <w:rFonts w:hint="eastAsia"/>
        </w:rPr>
        <w:t>。</w:t>
      </w:r>
    </w:p>
    <w:p w14:paraId="1E6A2C77" w14:textId="77777777" w:rsidR="0072390C" w:rsidRDefault="00054133">
      <w:pPr>
        <w:ind w:left="480"/>
      </w:pPr>
      <w:r>
        <w:rPr>
          <w:rFonts w:hint="eastAsia"/>
        </w:rPr>
        <w:t>低</w:t>
      </w:r>
      <w:r>
        <w:rPr>
          <w:rFonts w:hint="eastAsia"/>
        </w:rPr>
        <w:t>8</w:t>
      </w:r>
      <w:r>
        <w:rPr>
          <w:rFonts w:hint="eastAsia"/>
        </w:rPr>
        <w:t>为表示尾数，忽略小数点，比如</w:t>
      </w:r>
      <w:r>
        <w:rPr>
          <w:rFonts w:hint="eastAsia"/>
        </w:rPr>
        <w:t>0A</w:t>
      </w:r>
      <w:r>
        <w:rPr>
          <w:rFonts w:hint="eastAsia"/>
        </w:rPr>
        <w:t>表示</w:t>
      </w:r>
      <w:r>
        <w:rPr>
          <w:rFonts w:hint="eastAsia"/>
        </w:rPr>
        <w:t>1.0</w:t>
      </w:r>
      <w:r>
        <w:rPr>
          <w:rFonts w:hint="eastAsia"/>
        </w:rPr>
        <w:t>。</w:t>
      </w:r>
    </w:p>
    <w:p w14:paraId="6A389710" w14:textId="77777777" w:rsidR="0072390C" w:rsidRDefault="00054133">
      <w:pPr>
        <w:ind w:left="480"/>
        <w:rPr>
          <w:rFonts w:cs="Arial"/>
        </w:rPr>
      </w:pPr>
      <w:r>
        <w:rPr>
          <w:rFonts w:hint="eastAsia"/>
        </w:rPr>
        <w:tab/>
      </w:r>
      <w:r>
        <w:rPr>
          <w:rFonts w:cs="Arial" w:hint="eastAsia"/>
        </w:rPr>
        <w:t>例如：独立电阻规</w:t>
      </w:r>
      <w:r>
        <w:rPr>
          <w:rFonts w:cs="Arial" w:hint="eastAsia"/>
        </w:rPr>
        <w:t>1</w:t>
      </w:r>
      <w:r>
        <w:rPr>
          <w:rFonts w:cs="Arial" w:hint="eastAsia"/>
        </w:rPr>
        <w:t>、</w:t>
      </w:r>
      <w:r>
        <w:rPr>
          <w:rFonts w:cs="Arial" w:hint="eastAsia"/>
        </w:rPr>
        <w:t>2</w:t>
      </w:r>
      <w:r>
        <w:rPr>
          <w:rFonts w:cs="Arial" w:hint="eastAsia"/>
        </w:rPr>
        <w:t>的真空度分别为</w:t>
      </w:r>
      <w:r>
        <w:rPr>
          <w:rFonts w:cs="Arial" w:hint="eastAsia"/>
        </w:rPr>
        <w:t>1.</w:t>
      </w:r>
      <w:r>
        <w:rPr>
          <w:rFonts w:cs="Arial"/>
        </w:rPr>
        <w:t>0E-1</w:t>
      </w:r>
      <w:r>
        <w:rPr>
          <w:rFonts w:cs="Arial" w:hint="eastAsia"/>
        </w:rPr>
        <w:t>和</w:t>
      </w:r>
      <w:r>
        <w:rPr>
          <w:rFonts w:cs="Arial" w:hint="eastAsia"/>
        </w:rPr>
        <w:t>6</w:t>
      </w:r>
      <w:r>
        <w:rPr>
          <w:rFonts w:cs="Arial"/>
        </w:rPr>
        <w:t>.1E 2</w:t>
      </w:r>
      <w:r>
        <w:rPr>
          <w:rFonts w:cs="Arial" w:hint="eastAsia"/>
        </w:rPr>
        <w:t>。上位机软件以十六进制显示，从地址</w:t>
      </w:r>
      <w:r>
        <w:rPr>
          <w:rFonts w:cs="Arial" w:hint="eastAsia"/>
        </w:rPr>
        <w:t>0</w:t>
      </w:r>
      <w:r>
        <w:rPr>
          <w:rFonts w:cs="Arial"/>
        </w:rPr>
        <w:t>0</w:t>
      </w:r>
      <w:r>
        <w:rPr>
          <w:rFonts w:cs="Arial" w:hint="eastAsia"/>
        </w:rPr>
        <w:t>开始读</w:t>
      </w:r>
      <w:r>
        <w:rPr>
          <w:rFonts w:cs="Arial" w:hint="eastAsia"/>
        </w:rPr>
        <w:t>2</w:t>
      </w:r>
      <w:r>
        <w:rPr>
          <w:rFonts w:cs="Arial" w:hint="eastAsia"/>
        </w:rPr>
        <w:t>个字（</w:t>
      </w:r>
      <w:r>
        <w:rPr>
          <w:rFonts w:cs="Arial" w:hint="eastAsia"/>
        </w:rPr>
        <w:t>4</w:t>
      </w:r>
      <w:r>
        <w:rPr>
          <w:rFonts w:cs="Arial" w:hint="eastAsia"/>
        </w:rPr>
        <w:t>个字节），读取的结果：</w:t>
      </w:r>
      <w:r>
        <w:rPr>
          <w:rFonts w:cs="Arial"/>
        </w:rPr>
        <w:t>0x</w:t>
      </w:r>
      <w:r>
        <w:rPr>
          <w:rFonts w:cs="Arial" w:hint="eastAsia"/>
        </w:rPr>
        <w:t xml:space="preserve">FF0A </w:t>
      </w:r>
      <w:r>
        <w:rPr>
          <w:rFonts w:cs="Arial" w:hint="eastAsia"/>
        </w:rPr>
        <w:t>和</w:t>
      </w:r>
      <w:r>
        <w:rPr>
          <w:rFonts w:cs="Arial"/>
        </w:rPr>
        <w:t>0x</w:t>
      </w:r>
      <w:r>
        <w:rPr>
          <w:rFonts w:cs="Arial" w:hint="eastAsia"/>
        </w:rPr>
        <w:t>023D</w:t>
      </w:r>
      <w:r>
        <w:rPr>
          <w:rFonts w:cs="Arial" w:hint="eastAsia"/>
        </w:rPr>
        <w:t>。</w:t>
      </w:r>
    </w:p>
    <w:p w14:paraId="180825BE" w14:textId="77777777" w:rsidR="0072390C" w:rsidRDefault="0072390C">
      <w:pPr>
        <w:ind w:left="480"/>
      </w:pPr>
    </w:p>
    <w:p w14:paraId="0B9CB734" w14:textId="77777777" w:rsidR="0072390C" w:rsidRDefault="00054133">
      <w:pPr>
        <w:ind w:left="480"/>
      </w:pPr>
      <w:r>
        <w:rPr>
          <w:rFonts w:hint="eastAsia"/>
        </w:rPr>
        <w:tab/>
      </w:r>
      <w:r>
        <w:rPr>
          <w:rFonts w:hint="eastAsia"/>
        </w:rPr>
        <w:t>表示方法</w:t>
      </w:r>
      <w:r>
        <w:rPr>
          <w:rFonts w:hint="eastAsia"/>
        </w:rPr>
        <w:t>2</w:t>
      </w:r>
      <w:r>
        <w:rPr>
          <w:rFonts w:hint="eastAsia"/>
        </w:rPr>
        <w:t>：十进制科学记数法表示真空度。</w:t>
      </w:r>
    </w:p>
    <w:p w14:paraId="162CFCD1" w14:textId="77777777" w:rsidR="0072390C" w:rsidRDefault="00054133">
      <w:pPr>
        <w:ind w:left="480"/>
      </w:pPr>
      <w:r>
        <w:rPr>
          <w:rFonts w:hint="eastAsia"/>
        </w:rPr>
        <w:t>千位和百位表示尾数，忽略小数点，十位和个位表示指数。十位是符号位，</w:t>
      </w:r>
      <w:r>
        <w:rPr>
          <w:rFonts w:hint="eastAsia"/>
        </w:rPr>
        <w:t>1</w:t>
      </w:r>
      <w:r>
        <w:rPr>
          <w:rFonts w:hint="eastAsia"/>
        </w:rPr>
        <w:t>表示指数为负数，</w:t>
      </w:r>
      <w:r>
        <w:rPr>
          <w:rFonts w:hint="eastAsia"/>
        </w:rPr>
        <w:t xml:space="preserve"> 0</w:t>
      </w:r>
      <w:r>
        <w:rPr>
          <w:rFonts w:hint="eastAsia"/>
        </w:rPr>
        <w:t>表示指数为正数。</w:t>
      </w:r>
    </w:p>
    <w:p w14:paraId="56EB96DF" w14:textId="77777777" w:rsidR="0072390C" w:rsidRDefault="00054133">
      <w:pPr>
        <w:ind w:left="480" w:firstLine="360"/>
        <w:rPr>
          <w:rFonts w:cs="Arial"/>
        </w:rPr>
      </w:pPr>
      <w:r>
        <w:rPr>
          <w:rFonts w:cs="Arial" w:hint="eastAsia"/>
        </w:rPr>
        <w:t>例如：独立电阻规</w:t>
      </w:r>
      <w:r>
        <w:rPr>
          <w:rFonts w:cs="Arial" w:hint="eastAsia"/>
        </w:rPr>
        <w:t>1</w:t>
      </w:r>
      <w:r>
        <w:rPr>
          <w:rFonts w:cs="Arial" w:hint="eastAsia"/>
        </w:rPr>
        <w:t>、</w:t>
      </w:r>
      <w:r>
        <w:rPr>
          <w:rFonts w:cs="Arial" w:hint="eastAsia"/>
        </w:rPr>
        <w:t>2</w:t>
      </w:r>
      <w:r>
        <w:rPr>
          <w:rFonts w:cs="Arial" w:hint="eastAsia"/>
        </w:rPr>
        <w:t>的真空度分别为</w:t>
      </w:r>
      <w:r>
        <w:rPr>
          <w:rFonts w:cs="Arial" w:hint="eastAsia"/>
        </w:rPr>
        <w:t>1.</w:t>
      </w:r>
      <w:r>
        <w:rPr>
          <w:rFonts w:cs="Arial"/>
        </w:rPr>
        <w:t>0E-1</w:t>
      </w:r>
      <w:r>
        <w:rPr>
          <w:rFonts w:cs="Arial" w:hint="eastAsia"/>
        </w:rPr>
        <w:t>和</w:t>
      </w:r>
      <w:r>
        <w:rPr>
          <w:rFonts w:cs="Arial" w:hint="eastAsia"/>
        </w:rPr>
        <w:t>6</w:t>
      </w:r>
      <w:r>
        <w:rPr>
          <w:rFonts w:cs="Arial"/>
        </w:rPr>
        <w:t>.1E 2</w:t>
      </w:r>
      <w:r>
        <w:rPr>
          <w:rFonts w:cs="Arial" w:hint="eastAsia"/>
        </w:rPr>
        <w:t>。上位机软件以十进制显示，从地址</w:t>
      </w:r>
      <w:r>
        <w:rPr>
          <w:rFonts w:cs="Arial" w:hint="eastAsia"/>
        </w:rPr>
        <w:t>0</w:t>
      </w:r>
      <w:r>
        <w:rPr>
          <w:rFonts w:cs="Arial"/>
        </w:rPr>
        <w:t>4</w:t>
      </w:r>
      <w:r>
        <w:rPr>
          <w:rFonts w:cs="Arial" w:hint="eastAsia"/>
        </w:rPr>
        <w:t>开始读</w:t>
      </w:r>
      <w:r>
        <w:rPr>
          <w:rFonts w:cs="Arial" w:hint="eastAsia"/>
        </w:rPr>
        <w:t>2</w:t>
      </w:r>
      <w:r>
        <w:rPr>
          <w:rFonts w:cs="Arial" w:hint="eastAsia"/>
        </w:rPr>
        <w:t>个字（</w:t>
      </w:r>
      <w:r>
        <w:rPr>
          <w:rFonts w:cs="Arial" w:hint="eastAsia"/>
        </w:rPr>
        <w:t>4</w:t>
      </w:r>
      <w:r>
        <w:rPr>
          <w:rFonts w:cs="Arial" w:hint="eastAsia"/>
        </w:rPr>
        <w:t>个字节），读取的结果：</w:t>
      </w:r>
      <w:r>
        <w:rPr>
          <w:rFonts w:cs="Arial" w:hint="eastAsia"/>
        </w:rPr>
        <w:t>1011</w:t>
      </w:r>
      <w:r>
        <w:rPr>
          <w:rFonts w:cs="Arial" w:hint="eastAsia"/>
        </w:rPr>
        <w:t>和</w:t>
      </w:r>
      <w:r>
        <w:rPr>
          <w:rFonts w:cs="Arial" w:hint="eastAsia"/>
        </w:rPr>
        <w:t>6102</w:t>
      </w:r>
      <w:r>
        <w:rPr>
          <w:rFonts w:cs="Arial" w:hint="eastAsia"/>
        </w:rPr>
        <w:t>。</w:t>
      </w:r>
    </w:p>
    <w:p w14:paraId="2707C4A7" w14:textId="77777777" w:rsidR="0072390C" w:rsidRDefault="0072390C">
      <w:pPr>
        <w:ind w:left="480"/>
      </w:pPr>
    </w:p>
    <w:p w14:paraId="700FF3C3" w14:textId="77777777" w:rsidR="0072390C" w:rsidRDefault="00054133">
      <w:pPr>
        <w:ind w:left="480" w:firstLine="360"/>
      </w:pPr>
      <w:r>
        <w:rPr>
          <w:rFonts w:hint="eastAsia"/>
        </w:rPr>
        <w:t>表示方法</w:t>
      </w:r>
      <w:r>
        <w:rPr>
          <w:rFonts w:hint="eastAsia"/>
        </w:rPr>
        <w:t>3</w:t>
      </w:r>
      <w:r>
        <w:rPr>
          <w:rFonts w:hint="eastAsia"/>
        </w:rPr>
        <w:t>：单精度（</w:t>
      </w:r>
      <w:r>
        <w:rPr>
          <w:rFonts w:hint="eastAsia"/>
        </w:rPr>
        <w:t>3</w:t>
      </w:r>
      <w:r>
        <w:t>2</w:t>
      </w:r>
      <w:r>
        <w:rPr>
          <w:rFonts w:hint="eastAsia"/>
        </w:rPr>
        <w:t>位）浮点数表示真空度。</w:t>
      </w:r>
    </w:p>
    <w:p w14:paraId="2F07696A" w14:textId="77777777" w:rsidR="0072390C" w:rsidRDefault="00054133">
      <w:pPr>
        <w:ind w:left="480" w:firstLine="360"/>
        <w:rPr>
          <w:rFonts w:cs="Arial"/>
        </w:rPr>
      </w:pPr>
      <w:r>
        <w:rPr>
          <w:rFonts w:hint="eastAsia"/>
        </w:rPr>
        <w:t>例如：</w:t>
      </w:r>
      <w:r>
        <w:rPr>
          <w:rFonts w:cs="Arial" w:hint="eastAsia"/>
        </w:rPr>
        <w:t>独立电阻规</w:t>
      </w:r>
      <w:r>
        <w:rPr>
          <w:rFonts w:cs="Arial" w:hint="eastAsia"/>
        </w:rPr>
        <w:t>1</w:t>
      </w:r>
      <w:r>
        <w:rPr>
          <w:rFonts w:cs="Arial" w:hint="eastAsia"/>
        </w:rPr>
        <w:t>、</w:t>
      </w:r>
      <w:r>
        <w:rPr>
          <w:rFonts w:cs="Arial" w:hint="eastAsia"/>
        </w:rPr>
        <w:t>2</w:t>
      </w:r>
      <w:r>
        <w:rPr>
          <w:rFonts w:cs="Arial" w:hint="eastAsia"/>
        </w:rPr>
        <w:t>的真空度分别为</w:t>
      </w:r>
      <w:r>
        <w:rPr>
          <w:rFonts w:cs="Arial" w:hint="eastAsia"/>
        </w:rPr>
        <w:t>1.</w:t>
      </w:r>
      <w:r>
        <w:rPr>
          <w:rFonts w:cs="Arial"/>
        </w:rPr>
        <w:t>0E-1</w:t>
      </w:r>
      <w:r>
        <w:rPr>
          <w:rFonts w:cs="Arial" w:hint="eastAsia"/>
        </w:rPr>
        <w:t>和</w:t>
      </w:r>
      <w:r>
        <w:rPr>
          <w:rFonts w:cs="Arial" w:hint="eastAsia"/>
        </w:rPr>
        <w:t>6</w:t>
      </w:r>
      <w:r>
        <w:rPr>
          <w:rFonts w:cs="Arial"/>
        </w:rPr>
        <w:t>.1E 2</w:t>
      </w:r>
      <w:r>
        <w:rPr>
          <w:rFonts w:cs="Arial" w:hint="eastAsia"/>
        </w:rPr>
        <w:t>。上位机以单精度浮点型显示，从地址</w:t>
      </w:r>
      <w:r>
        <w:rPr>
          <w:rFonts w:cs="Arial" w:hint="eastAsia"/>
        </w:rPr>
        <w:t>0</w:t>
      </w:r>
      <w:r>
        <w:rPr>
          <w:rFonts w:cs="Arial"/>
        </w:rPr>
        <w:t>8</w:t>
      </w:r>
      <w:r>
        <w:rPr>
          <w:rFonts w:cs="Arial" w:hint="eastAsia"/>
        </w:rPr>
        <w:t>开始读</w:t>
      </w:r>
      <w:r>
        <w:rPr>
          <w:rFonts w:cs="Arial" w:hint="eastAsia"/>
        </w:rPr>
        <w:t>4</w:t>
      </w:r>
      <w:r>
        <w:rPr>
          <w:rFonts w:cs="Arial" w:hint="eastAsia"/>
        </w:rPr>
        <w:t>个字（</w:t>
      </w:r>
      <w:r>
        <w:rPr>
          <w:rFonts w:cs="Arial" w:hint="eastAsia"/>
        </w:rPr>
        <w:t>8</w:t>
      </w:r>
      <w:r>
        <w:rPr>
          <w:rFonts w:cs="Arial" w:hint="eastAsia"/>
        </w:rPr>
        <w:t>个字节），字节顺序设置为“</w:t>
      </w:r>
      <w:r>
        <w:rPr>
          <w:rFonts w:cs="Arial" w:hint="eastAsia"/>
        </w:rPr>
        <w:t>34-12</w:t>
      </w:r>
      <w:r>
        <w:rPr>
          <w:rFonts w:cs="Arial" w:hint="eastAsia"/>
        </w:rPr>
        <w:t>”，读取的结果：</w:t>
      </w:r>
      <w:r>
        <w:rPr>
          <w:rFonts w:cs="Arial" w:hint="eastAsia"/>
        </w:rPr>
        <w:t>0.1</w:t>
      </w:r>
      <w:r>
        <w:rPr>
          <w:rFonts w:cs="Arial" w:hint="eastAsia"/>
        </w:rPr>
        <w:t>和</w:t>
      </w:r>
      <w:r>
        <w:rPr>
          <w:rFonts w:cs="Arial" w:hint="eastAsia"/>
        </w:rPr>
        <w:tab/>
        <w:t xml:space="preserve"> 610.0</w:t>
      </w:r>
      <w:r>
        <w:rPr>
          <w:rFonts w:cs="Arial" w:hint="eastAsia"/>
        </w:rPr>
        <w:t>。</w:t>
      </w:r>
    </w:p>
    <w:p w14:paraId="4A63DECD" w14:textId="77777777" w:rsidR="0072390C" w:rsidRDefault="0072390C">
      <w:pPr>
        <w:ind w:left="480" w:firstLine="360"/>
      </w:pPr>
    </w:p>
    <w:p w14:paraId="74672966" w14:textId="2E8B6BE7" w:rsidR="0072390C" w:rsidRDefault="00054133">
      <w:pPr>
        <w:ind w:left="480"/>
        <w:rPr>
          <w:rFonts w:cs="Arial"/>
        </w:rPr>
      </w:pPr>
      <w:r>
        <w:rPr>
          <w:rFonts w:cs="Arial" w:hint="eastAsia"/>
        </w:rPr>
        <w:t>2</w:t>
      </w:r>
      <w:r>
        <w:rPr>
          <w:rFonts w:cs="Arial" w:hint="eastAsia"/>
        </w:rPr>
        <w:t>、继电器分组。</w:t>
      </w:r>
      <w:r>
        <w:rPr>
          <w:rFonts w:cs="Arial"/>
        </w:rPr>
        <w:t>读</w:t>
      </w:r>
      <w:r>
        <w:rPr>
          <w:rFonts w:cs="Arial" w:hint="eastAsia"/>
        </w:rPr>
        <w:t>操作</w:t>
      </w:r>
      <w:r>
        <w:rPr>
          <w:rFonts w:cs="Arial"/>
        </w:rPr>
        <w:t>的功能代码为</w:t>
      </w:r>
      <w:r>
        <w:rPr>
          <w:rFonts w:cs="Arial"/>
        </w:rPr>
        <w:t>03H</w:t>
      </w:r>
      <w:r>
        <w:rPr>
          <w:rFonts w:cs="Arial"/>
        </w:rPr>
        <w:t>，</w:t>
      </w:r>
      <w:r>
        <w:rPr>
          <w:rFonts w:cs="Arial" w:hint="eastAsia"/>
        </w:rPr>
        <w:t>写操作</w:t>
      </w:r>
      <w:r>
        <w:rPr>
          <w:rFonts w:cs="Arial"/>
        </w:rPr>
        <w:t>的功能代码为</w:t>
      </w:r>
      <w:r>
        <w:rPr>
          <w:rFonts w:cs="Arial"/>
        </w:rPr>
        <w:t>06H</w:t>
      </w:r>
      <w:r>
        <w:rPr>
          <w:rFonts w:cs="Arial" w:hint="eastAsia"/>
        </w:rPr>
        <w:t>和</w:t>
      </w:r>
      <w:r>
        <w:rPr>
          <w:rFonts w:cs="Arial" w:hint="eastAsia"/>
        </w:rPr>
        <w:t>10H</w:t>
      </w:r>
      <w:r>
        <w:rPr>
          <w:rFonts w:cs="Arial"/>
        </w:rPr>
        <w:t>。</w:t>
      </w:r>
      <w:r w:rsidR="00CF4B16">
        <w:rPr>
          <w:rFonts w:cs="Arial" w:hint="eastAsia"/>
        </w:rPr>
        <w:t>表格中的</w:t>
      </w:r>
      <w:r w:rsidR="00CF4B16">
        <w:rPr>
          <w:rFonts w:cs="Arial" w:hint="eastAsia"/>
        </w:rPr>
        <w:t xml:space="preserve"> </w:t>
      </w:r>
      <w:r w:rsidR="00CF4B16">
        <w:rPr>
          <w:rFonts w:cs="Arial" w:hint="eastAsia"/>
        </w:rPr>
        <w:t>地址均为十进制。</w:t>
      </w:r>
    </w:p>
    <w:p w14:paraId="34AC2079" w14:textId="77777777" w:rsidR="0072390C" w:rsidRDefault="00054133">
      <w:pPr>
        <w:ind w:left="480"/>
        <w:rPr>
          <w:rFonts w:cs="Arial"/>
        </w:rPr>
      </w:pPr>
      <w:r>
        <w:rPr>
          <w:rFonts w:cs="Arial"/>
        </w:rPr>
        <w:tab/>
      </w:r>
      <w:r>
        <w:rPr>
          <w:rFonts w:cs="Arial" w:hint="eastAsia"/>
        </w:rPr>
        <w:t>继电器分组指示该继电器由哪个测量通道控制。分组为</w:t>
      </w:r>
      <w:r>
        <w:rPr>
          <w:rFonts w:cs="Arial" w:hint="eastAsia"/>
        </w:rPr>
        <w:t>0</w:t>
      </w:r>
      <w:r>
        <w:rPr>
          <w:rFonts w:cs="Arial" w:hint="eastAsia"/>
        </w:rPr>
        <w:t>表示该继电器不启用，等于</w:t>
      </w:r>
      <w:r>
        <w:rPr>
          <w:rFonts w:cs="Arial" w:hint="eastAsia"/>
        </w:rPr>
        <w:t>1</w:t>
      </w:r>
      <w:r>
        <w:rPr>
          <w:rFonts w:cs="Arial" w:hint="eastAsia"/>
        </w:rPr>
        <w:t>、</w:t>
      </w:r>
      <w:r>
        <w:rPr>
          <w:rFonts w:cs="Arial" w:hint="eastAsia"/>
        </w:rPr>
        <w:t>2</w:t>
      </w:r>
      <w:r>
        <w:rPr>
          <w:rFonts w:cs="Arial" w:hint="eastAsia"/>
        </w:rPr>
        <w:t>或</w:t>
      </w:r>
      <w:r>
        <w:rPr>
          <w:rFonts w:cs="Arial" w:hint="eastAsia"/>
        </w:rPr>
        <w:t>3</w:t>
      </w:r>
      <w:r>
        <w:rPr>
          <w:rFonts w:cs="Arial" w:hint="eastAsia"/>
        </w:rPr>
        <w:t>表示由测量通道</w:t>
      </w:r>
      <w:r>
        <w:rPr>
          <w:rFonts w:cs="Arial" w:hint="eastAsia"/>
        </w:rPr>
        <w:t>1</w:t>
      </w:r>
      <w:r>
        <w:rPr>
          <w:rFonts w:cs="Arial" w:hint="eastAsia"/>
        </w:rPr>
        <w:t>、测量通道</w:t>
      </w:r>
      <w:r>
        <w:rPr>
          <w:rFonts w:cs="Arial" w:hint="eastAsia"/>
        </w:rPr>
        <w:t>2</w:t>
      </w:r>
      <w:r>
        <w:rPr>
          <w:rFonts w:cs="Arial" w:hint="eastAsia"/>
        </w:rPr>
        <w:t>或测量通道</w:t>
      </w:r>
      <w:r>
        <w:rPr>
          <w:rFonts w:cs="Arial" w:hint="eastAsia"/>
        </w:rPr>
        <w:t>3</w:t>
      </w:r>
      <w:r>
        <w:rPr>
          <w:rFonts w:cs="Arial" w:hint="eastAsia"/>
        </w:rPr>
        <w:t>控制。每个继电器分组由</w:t>
      </w:r>
      <w:r>
        <w:rPr>
          <w:rFonts w:cs="Arial" w:hint="eastAsia"/>
        </w:rPr>
        <w:t>8</w:t>
      </w:r>
      <w:r>
        <w:rPr>
          <w:rFonts w:cs="Arial" w:hint="eastAsia"/>
        </w:rPr>
        <w:t>位无符号数表示，所以每个地址的数据表示两个继电器的分组。</w:t>
      </w:r>
    </w:p>
    <w:tbl>
      <w:tblPr>
        <w:tblStyle w:val="ab"/>
        <w:tblW w:w="7850" w:type="dxa"/>
        <w:tblInd w:w="480" w:type="dxa"/>
        <w:tblLayout w:type="fixed"/>
        <w:tblLook w:val="04A0" w:firstRow="1" w:lastRow="0" w:firstColumn="1" w:lastColumn="0" w:noHBand="0" w:noVBand="1"/>
      </w:tblPr>
      <w:tblGrid>
        <w:gridCol w:w="878"/>
        <w:gridCol w:w="2086"/>
        <w:gridCol w:w="1720"/>
        <w:gridCol w:w="3166"/>
      </w:tblGrid>
      <w:tr w:rsidR="0072390C" w14:paraId="42B800B1" w14:textId="77777777">
        <w:tc>
          <w:tcPr>
            <w:tcW w:w="878" w:type="dxa"/>
          </w:tcPr>
          <w:p w14:paraId="4A668385" w14:textId="77777777" w:rsidR="0072390C" w:rsidRDefault="00054133">
            <w:pPr>
              <w:ind w:leftChars="0" w:left="0"/>
              <w:rPr>
                <w:rFonts w:cs="Arial"/>
                <w:b/>
              </w:rPr>
            </w:pPr>
            <w:r>
              <w:rPr>
                <w:rFonts w:cs="Arial"/>
                <w:b/>
              </w:rPr>
              <w:t>地址</w:t>
            </w:r>
          </w:p>
        </w:tc>
        <w:tc>
          <w:tcPr>
            <w:tcW w:w="2086" w:type="dxa"/>
          </w:tcPr>
          <w:p w14:paraId="59D05CAE" w14:textId="77777777" w:rsidR="0072390C" w:rsidRDefault="00054133">
            <w:pPr>
              <w:ind w:leftChars="0" w:left="0"/>
              <w:rPr>
                <w:rFonts w:cs="Arial"/>
                <w:b/>
              </w:rPr>
            </w:pPr>
            <w:r>
              <w:rPr>
                <w:rFonts w:cs="Arial" w:hint="eastAsia"/>
                <w:b/>
              </w:rPr>
              <w:t>参数</w:t>
            </w:r>
          </w:p>
        </w:tc>
        <w:tc>
          <w:tcPr>
            <w:tcW w:w="1720" w:type="dxa"/>
          </w:tcPr>
          <w:p w14:paraId="29807779" w14:textId="77777777" w:rsidR="0072390C" w:rsidRDefault="00054133">
            <w:pPr>
              <w:ind w:leftChars="0" w:left="0"/>
              <w:rPr>
                <w:rFonts w:cs="Arial"/>
                <w:b/>
              </w:rPr>
            </w:pPr>
            <w:r>
              <w:rPr>
                <w:rFonts w:cs="Arial" w:hint="eastAsia"/>
                <w:b/>
              </w:rPr>
              <w:t>类型</w:t>
            </w:r>
          </w:p>
        </w:tc>
        <w:tc>
          <w:tcPr>
            <w:tcW w:w="3166" w:type="dxa"/>
          </w:tcPr>
          <w:p w14:paraId="407424E3" w14:textId="77777777" w:rsidR="0072390C" w:rsidRDefault="00054133">
            <w:pPr>
              <w:ind w:leftChars="0" w:left="0"/>
              <w:rPr>
                <w:rFonts w:cs="Arial"/>
                <w:b/>
              </w:rPr>
            </w:pPr>
            <w:r>
              <w:rPr>
                <w:rFonts w:cs="Arial"/>
                <w:b/>
              </w:rPr>
              <w:t>说明</w:t>
            </w:r>
          </w:p>
        </w:tc>
      </w:tr>
      <w:tr w:rsidR="0072390C" w14:paraId="7EBF2F84" w14:textId="77777777">
        <w:tc>
          <w:tcPr>
            <w:tcW w:w="878" w:type="dxa"/>
          </w:tcPr>
          <w:p w14:paraId="27FF532E" w14:textId="77777777" w:rsidR="0072390C" w:rsidRDefault="00054133">
            <w:pPr>
              <w:ind w:leftChars="0" w:left="0"/>
              <w:rPr>
                <w:rFonts w:cs="Arial"/>
              </w:rPr>
            </w:pPr>
            <w:r>
              <w:rPr>
                <w:rFonts w:cs="Arial" w:hint="eastAsia"/>
              </w:rPr>
              <w:t>0</w:t>
            </w:r>
            <w:r>
              <w:rPr>
                <w:rFonts w:cs="Arial"/>
              </w:rPr>
              <w:t>0</w:t>
            </w:r>
          </w:p>
        </w:tc>
        <w:tc>
          <w:tcPr>
            <w:tcW w:w="2086" w:type="dxa"/>
          </w:tcPr>
          <w:p w14:paraId="0926CD21" w14:textId="77777777" w:rsidR="0072390C" w:rsidRDefault="00054133">
            <w:pPr>
              <w:ind w:leftChars="0" w:left="0"/>
              <w:rPr>
                <w:rFonts w:cs="Arial"/>
              </w:rPr>
            </w:pPr>
            <w:r>
              <w:rPr>
                <w:rFonts w:cs="Arial" w:hint="eastAsia"/>
              </w:rPr>
              <w:t>继电器</w:t>
            </w:r>
            <w:r>
              <w:rPr>
                <w:rFonts w:cs="Arial" w:hint="eastAsia"/>
              </w:rPr>
              <w:t>1</w:t>
            </w:r>
            <w:r>
              <w:rPr>
                <w:rFonts w:cs="Arial" w:hint="eastAsia"/>
              </w:rPr>
              <w:t>、</w:t>
            </w:r>
            <w:r>
              <w:rPr>
                <w:rFonts w:cs="Arial" w:hint="eastAsia"/>
              </w:rPr>
              <w:t>2</w:t>
            </w:r>
            <w:r>
              <w:rPr>
                <w:rFonts w:cs="Arial" w:hint="eastAsia"/>
              </w:rPr>
              <w:t>分组</w:t>
            </w:r>
          </w:p>
        </w:tc>
        <w:tc>
          <w:tcPr>
            <w:tcW w:w="1720" w:type="dxa"/>
          </w:tcPr>
          <w:p w14:paraId="30980E0E" w14:textId="77777777" w:rsidR="0072390C" w:rsidRDefault="00054133">
            <w:pPr>
              <w:ind w:leftChars="0" w:left="0"/>
              <w:rPr>
                <w:rFonts w:cs="Arial"/>
              </w:rPr>
            </w:pPr>
            <w:r>
              <w:rPr>
                <w:rFonts w:cs="Arial" w:hint="eastAsia"/>
              </w:rPr>
              <w:t>16</w:t>
            </w:r>
            <w:r>
              <w:rPr>
                <w:rFonts w:cs="Arial" w:hint="eastAsia"/>
              </w:rPr>
              <w:t>位整形</w:t>
            </w:r>
          </w:p>
        </w:tc>
        <w:tc>
          <w:tcPr>
            <w:tcW w:w="3166" w:type="dxa"/>
          </w:tcPr>
          <w:p w14:paraId="54600939" w14:textId="77777777" w:rsidR="0072390C" w:rsidRDefault="00054133">
            <w:pPr>
              <w:ind w:leftChars="0" w:left="0"/>
              <w:rPr>
                <w:rFonts w:cs="Arial"/>
              </w:rPr>
            </w:pPr>
            <w:r>
              <w:rPr>
                <w:rFonts w:cs="Arial" w:hint="eastAsia"/>
              </w:rPr>
              <w:t>高</w:t>
            </w:r>
            <w:r>
              <w:rPr>
                <w:rFonts w:cs="Arial" w:hint="eastAsia"/>
              </w:rPr>
              <w:t>8</w:t>
            </w:r>
            <w:r>
              <w:rPr>
                <w:rFonts w:cs="Arial" w:hint="eastAsia"/>
              </w:rPr>
              <w:t>位对应继电器</w:t>
            </w:r>
            <w:r>
              <w:rPr>
                <w:rFonts w:cs="Arial" w:hint="eastAsia"/>
              </w:rPr>
              <w:t>1</w:t>
            </w:r>
            <w:r>
              <w:rPr>
                <w:rFonts w:cs="Arial" w:hint="eastAsia"/>
              </w:rPr>
              <w:t>；</w:t>
            </w:r>
          </w:p>
          <w:p w14:paraId="034EBD42" w14:textId="77777777" w:rsidR="0072390C" w:rsidRDefault="00054133">
            <w:pPr>
              <w:ind w:leftChars="0" w:left="0"/>
              <w:rPr>
                <w:rFonts w:cs="Arial"/>
              </w:rPr>
            </w:pPr>
            <w:r>
              <w:rPr>
                <w:rFonts w:cs="Arial" w:hint="eastAsia"/>
              </w:rPr>
              <w:t>低</w:t>
            </w:r>
            <w:r>
              <w:rPr>
                <w:rFonts w:cs="Arial" w:hint="eastAsia"/>
              </w:rPr>
              <w:t>8</w:t>
            </w:r>
            <w:r>
              <w:rPr>
                <w:rFonts w:cs="Arial" w:hint="eastAsia"/>
              </w:rPr>
              <w:t>位对应继电器</w:t>
            </w:r>
            <w:r>
              <w:rPr>
                <w:rFonts w:cs="Arial" w:hint="eastAsia"/>
              </w:rPr>
              <w:t>2</w:t>
            </w:r>
          </w:p>
        </w:tc>
      </w:tr>
      <w:tr w:rsidR="0072390C" w14:paraId="2E540E52" w14:textId="77777777">
        <w:tc>
          <w:tcPr>
            <w:tcW w:w="878" w:type="dxa"/>
          </w:tcPr>
          <w:p w14:paraId="078ED10C" w14:textId="77777777" w:rsidR="0072390C" w:rsidRDefault="00054133">
            <w:pPr>
              <w:ind w:leftChars="0" w:left="0"/>
              <w:rPr>
                <w:rFonts w:cs="Arial"/>
              </w:rPr>
            </w:pPr>
            <w:r>
              <w:rPr>
                <w:rFonts w:cs="Arial" w:hint="eastAsia"/>
              </w:rPr>
              <w:t>0</w:t>
            </w:r>
            <w:r>
              <w:rPr>
                <w:rFonts w:cs="Arial"/>
              </w:rPr>
              <w:t>1</w:t>
            </w:r>
          </w:p>
        </w:tc>
        <w:tc>
          <w:tcPr>
            <w:tcW w:w="2086" w:type="dxa"/>
          </w:tcPr>
          <w:p w14:paraId="0CF667BE" w14:textId="77777777" w:rsidR="0072390C" w:rsidRDefault="00054133">
            <w:pPr>
              <w:ind w:leftChars="0" w:left="0"/>
              <w:rPr>
                <w:rFonts w:cs="Arial"/>
              </w:rPr>
            </w:pPr>
            <w:r>
              <w:rPr>
                <w:rFonts w:cs="Arial" w:hint="eastAsia"/>
              </w:rPr>
              <w:t>继电器</w:t>
            </w:r>
            <w:r>
              <w:rPr>
                <w:rFonts w:cs="Arial"/>
              </w:rPr>
              <w:t>3</w:t>
            </w:r>
            <w:r>
              <w:rPr>
                <w:rFonts w:cs="Arial" w:hint="eastAsia"/>
              </w:rPr>
              <w:t>、</w:t>
            </w:r>
            <w:r>
              <w:rPr>
                <w:rFonts w:cs="Arial" w:hint="eastAsia"/>
              </w:rPr>
              <w:t>4</w:t>
            </w:r>
            <w:r>
              <w:rPr>
                <w:rFonts w:cs="Arial" w:hint="eastAsia"/>
              </w:rPr>
              <w:t>分组</w:t>
            </w:r>
          </w:p>
        </w:tc>
        <w:tc>
          <w:tcPr>
            <w:tcW w:w="1720" w:type="dxa"/>
          </w:tcPr>
          <w:p w14:paraId="63F6A835" w14:textId="77777777" w:rsidR="0072390C" w:rsidRDefault="00054133">
            <w:pPr>
              <w:ind w:leftChars="0" w:left="0"/>
              <w:rPr>
                <w:rFonts w:cs="Arial"/>
              </w:rPr>
            </w:pPr>
            <w:r>
              <w:rPr>
                <w:rFonts w:cs="Arial" w:hint="eastAsia"/>
              </w:rPr>
              <w:t>16</w:t>
            </w:r>
            <w:r>
              <w:rPr>
                <w:rFonts w:cs="Arial" w:hint="eastAsia"/>
              </w:rPr>
              <w:t>位整形</w:t>
            </w:r>
          </w:p>
        </w:tc>
        <w:tc>
          <w:tcPr>
            <w:tcW w:w="3166" w:type="dxa"/>
          </w:tcPr>
          <w:p w14:paraId="089FDE56" w14:textId="77777777" w:rsidR="0072390C" w:rsidRDefault="00054133">
            <w:pPr>
              <w:ind w:leftChars="0" w:left="0"/>
              <w:rPr>
                <w:rFonts w:cs="Arial"/>
              </w:rPr>
            </w:pPr>
            <w:r>
              <w:rPr>
                <w:rFonts w:cs="Arial" w:hint="eastAsia"/>
              </w:rPr>
              <w:t>高</w:t>
            </w:r>
            <w:r>
              <w:rPr>
                <w:rFonts w:cs="Arial" w:hint="eastAsia"/>
              </w:rPr>
              <w:t>8</w:t>
            </w:r>
            <w:r>
              <w:rPr>
                <w:rFonts w:cs="Arial" w:hint="eastAsia"/>
              </w:rPr>
              <w:t>位对应继电器</w:t>
            </w:r>
            <w:r>
              <w:rPr>
                <w:rFonts w:cs="Arial"/>
              </w:rPr>
              <w:t>3</w:t>
            </w:r>
            <w:r>
              <w:rPr>
                <w:rFonts w:cs="Arial" w:hint="eastAsia"/>
              </w:rPr>
              <w:t>；</w:t>
            </w:r>
          </w:p>
          <w:p w14:paraId="78213DFD" w14:textId="77777777" w:rsidR="0072390C" w:rsidRDefault="00054133">
            <w:pPr>
              <w:ind w:leftChars="0" w:left="0"/>
              <w:rPr>
                <w:rFonts w:cs="Arial"/>
              </w:rPr>
            </w:pPr>
            <w:r>
              <w:rPr>
                <w:rFonts w:cs="Arial" w:hint="eastAsia"/>
              </w:rPr>
              <w:t>低</w:t>
            </w:r>
            <w:r>
              <w:rPr>
                <w:rFonts w:cs="Arial" w:hint="eastAsia"/>
              </w:rPr>
              <w:t>8</w:t>
            </w:r>
            <w:r>
              <w:rPr>
                <w:rFonts w:cs="Arial" w:hint="eastAsia"/>
              </w:rPr>
              <w:t>位对应继电器</w:t>
            </w:r>
            <w:r>
              <w:rPr>
                <w:rFonts w:cs="Arial"/>
              </w:rPr>
              <w:t>4</w:t>
            </w:r>
          </w:p>
        </w:tc>
      </w:tr>
      <w:tr w:rsidR="0072390C" w14:paraId="0ED7AF1A" w14:textId="77777777">
        <w:tc>
          <w:tcPr>
            <w:tcW w:w="878" w:type="dxa"/>
          </w:tcPr>
          <w:p w14:paraId="69B6198E" w14:textId="77777777" w:rsidR="0072390C" w:rsidRDefault="00054133">
            <w:pPr>
              <w:ind w:leftChars="0" w:left="0"/>
              <w:rPr>
                <w:rFonts w:cs="Arial"/>
              </w:rPr>
            </w:pPr>
            <w:r>
              <w:rPr>
                <w:rFonts w:cs="Arial" w:hint="eastAsia"/>
              </w:rPr>
              <w:t>0</w:t>
            </w:r>
            <w:r>
              <w:rPr>
                <w:rFonts w:cs="Arial"/>
              </w:rPr>
              <w:t>2</w:t>
            </w:r>
          </w:p>
        </w:tc>
        <w:tc>
          <w:tcPr>
            <w:tcW w:w="2086" w:type="dxa"/>
          </w:tcPr>
          <w:p w14:paraId="09FF5E84" w14:textId="77777777" w:rsidR="0072390C" w:rsidRDefault="00054133">
            <w:pPr>
              <w:ind w:leftChars="0" w:left="0"/>
              <w:rPr>
                <w:rFonts w:cs="Arial"/>
              </w:rPr>
            </w:pPr>
            <w:r>
              <w:rPr>
                <w:rFonts w:cs="Arial" w:hint="eastAsia"/>
              </w:rPr>
              <w:t>继电器</w:t>
            </w:r>
            <w:r>
              <w:rPr>
                <w:rFonts w:cs="Arial"/>
              </w:rPr>
              <w:t>5</w:t>
            </w:r>
            <w:r>
              <w:rPr>
                <w:rFonts w:cs="Arial" w:hint="eastAsia"/>
              </w:rPr>
              <w:t>、</w:t>
            </w:r>
            <w:r>
              <w:rPr>
                <w:rFonts w:cs="Arial" w:hint="eastAsia"/>
              </w:rPr>
              <w:t>6</w:t>
            </w:r>
            <w:r>
              <w:rPr>
                <w:rFonts w:cs="Arial" w:hint="eastAsia"/>
              </w:rPr>
              <w:t>分组</w:t>
            </w:r>
          </w:p>
        </w:tc>
        <w:tc>
          <w:tcPr>
            <w:tcW w:w="1720" w:type="dxa"/>
          </w:tcPr>
          <w:p w14:paraId="24D9A015" w14:textId="77777777" w:rsidR="0072390C" w:rsidRDefault="00054133">
            <w:pPr>
              <w:ind w:leftChars="0" w:left="0"/>
              <w:rPr>
                <w:rFonts w:cs="Arial"/>
              </w:rPr>
            </w:pPr>
            <w:r>
              <w:rPr>
                <w:rFonts w:cs="Arial" w:hint="eastAsia"/>
              </w:rPr>
              <w:t>16</w:t>
            </w:r>
            <w:r>
              <w:rPr>
                <w:rFonts w:cs="Arial" w:hint="eastAsia"/>
              </w:rPr>
              <w:t>位整形</w:t>
            </w:r>
          </w:p>
        </w:tc>
        <w:tc>
          <w:tcPr>
            <w:tcW w:w="3166" w:type="dxa"/>
          </w:tcPr>
          <w:p w14:paraId="4BDF0CF6" w14:textId="77777777" w:rsidR="0072390C" w:rsidRDefault="00054133">
            <w:pPr>
              <w:ind w:leftChars="0" w:left="0"/>
              <w:rPr>
                <w:rFonts w:cs="Arial"/>
              </w:rPr>
            </w:pPr>
            <w:r>
              <w:rPr>
                <w:rFonts w:cs="Arial" w:hint="eastAsia"/>
              </w:rPr>
              <w:t>高</w:t>
            </w:r>
            <w:r>
              <w:rPr>
                <w:rFonts w:cs="Arial" w:hint="eastAsia"/>
              </w:rPr>
              <w:t>8</w:t>
            </w:r>
            <w:r>
              <w:rPr>
                <w:rFonts w:cs="Arial" w:hint="eastAsia"/>
              </w:rPr>
              <w:t>位对应继电器</w:t>
            </w:r>
            <w:r>
              <w:rPr>
                <w:rFonts w:cs="Arial"/>
              </w:rPr>
              <w:t>5</w:t>
            </w:r>
            <w:r>
              <w:rPr>
                <w:rFonts w:cs="Arial" w:hint="eastAsia"/>
              </w:rPr>
              <w:t>；</w:t>
            </w:r>
          </w:p>
          <w:p w14:paraId="47011035" w14:textId="77777777" w:rsidR="0072390C" w:rsidRDefault="00054133">
            <w:pPr>
              <w:ind w:leftChars="0" w:left="0"/>
              <w:rPr>
                <w:rFonts w:cs="Arial"/>
              </w:rPr>
            </w:pPr>
            <w:r>
              <w:rPr>
                <w:rFonts w:cs="Arial" w:hint="eastAsia"/>
              </w:rPr>
              <w:t>低</w:t>
            </w:r>
            <w:r>
              <w:rPr>
                <w:rFonts w:cs="Arial" w:hint="eastAsia"/>
              </w:rPr>
              <w:t>8</w:t>
            </w:r>
            <w:r>
              <w:rPr>
                <w:rFonts w:cs="Arial" w:hint="eastAsia"/>
              </w:rPr>
              <w:t>位对应继电器</w:t>
            </w:r>
            <w:r>
              <w:rPr>
                <w:rFonts w:cs="Arial"/>
              </w:rPr>
              <w:t>6</w:t>
            </w:r>
          </w:p>
        </w:tc>
      </w:tr>
      <w:tr w:rsidR="0072390C" w14:paraId="75D3F264" w14:textId="77777777">
        <w:tc>
          <w:tcPr>
            <w:tcW w:w="878" w:type="dxa"/>
          </w:tcPr>
          <w:p w14:paraId="036536DD" w14:textId="77777777" w:rsidR="0072390C" w:rsidRDefault="00054133">
            <w:pPr>
              <w:ind w:leftChars="0" w:left="0"/>
              <w:rPr>
                <w:rFonts w:cs="Arial"/>
              </w:rPr>
            </w:pPr>
            <w:r>
              <w:rPr>
                <w:rFonts w:cs="Arial" w:hint="eastAsia"/>
              </w:rPr>
              <w:t>0</w:t>
            </w:r>
            <w:r>
              <w:rPr>
                <w:rFonts w:cs="Arial"/>
              </w:rPr>
              <w:t>3</w:t>
            </w:r>
          </w:p>
        </w:tc>
        <w:tc>
          <w:tcPr>
            <w:tcW w:w="2086" w:type="dxa"/>
          </w:tcPr>
          <w:p w14:paraId="5CF67B86" w14:textId="77777777" w:rsidR="0072390C" w:rsidRDefault="0072390C">
            <w:pPr>
              <w:ind w:leftChars="0" w:left="0"/>
              <w:rPr>
                <w:rFonts w:cs="Arial"/>
              </w:rPr>
            </w:pPr>
          </w:p>
        </w:tc>
        <w:tc>
          <w:tcPr>
            <w:tcW w:w="1720" w:type="dxa"/>
          </w:tcPr>
          <w:p w14:paraId="76EDA934" w14:textId="77777777" w:rsidR="0072390C" w:rsidRDefault="0072390C">
            <w:pPr>
              <w:ind w:leftChars="0" w:left="0"/>
              <w:rPr>
                <w:rFonts w:cs="Arial"/>
              </w:rPr>
            </w:pPr>
          </w:p>
        </w:tc>
        <w:tc>
          <w:tcPr>
            <w:tcW w:w="3166" w:type="dxa"/>
          </w:tcPr>
          <w:p w14:paraId="168134D1" w14:textId="77777777" w:rsidR="0072390C" w:rsidRDefault="00054133">
            <w:pPr>
              <w:ind w:leftChars="0" w:left="0"/>
              <w:rPr>
                <w:rFonts w:cs="Arial"/>
              </w:rPr>
            </w:pPr>
            <w:r>
              <w:rPr>
                <w:rFonts w:cs="Arial" w:hint="eastAsia"/>
              </w:rPr>
              <w:t>预留</w:t>
            </w:r>
          </w:p>
        </w:tc>
      </w:tr>
    </w:tbl>
    <w:p w14:paraId="5F06D692" w14:textId="77777777" w:rsidR="0072390C" w:rsidRDefault="0072390C">
      <w:pPr>
        <w:ind w:left="480"/>
        <w:rPr>
          <w:rFonts w:cs="Arial"/>
        </w:rPr>
      </w:pPr>
    </w:p>
    <w:p w14:paraId="24627CC7" w14:textId="77777777" w:rsidR="0072390C" w:rsidRDefault="00054133">
      <w:pPr>
        <w:ind w:left="480"/>
        <w:rPr>
          <w:rFonts w:cs="Arial"/>
        </w:rPr>
      </w:pPr>
      <w:r>
        <w:rPr>
          <w:rFonts w:cs="Arial"/>
        </w:rPr>
        <w:t>3</w:t>
      </w:r>
      <w:r>
        <w:rPr>
          <w:rFonts w:cs="Arial"/>
        </w:rPr>
        <w:t>、</w:t>
      </w:r>
      <w:r>
        <w:rPr>
          <w:rFonts w:cs="Arial" w:hint="eastAsia"/>
        </w:rPr>
        <w:t xml:space="preserve"> </w:t>
      </w:r>
      <w:r>
        <w:rPr>
          <w:rFonts w:cs="Arial" w:hint="eastAsia"/>
        </w:rPr>
        <w:t>继电器</w:t>
      </w:r>
      <w:r>
        <w:rPr>
          <w:rFonts w:cs="Arial"/>
        </w:rPr>
        <w:t>设定值</w:t>
      </w:r>
      <w:r>
        <w:rPr>
          <w:rFonts w:cs="Arial" w:hint="eastAsia"/>
        </w:rPr>
        <w:t>、规管状态和继电器状态</w:t>
      </w:r>
      <w:r>
        <w:rPr>
          <w:rFonts w:cs="Arial"/>
        </w:rPr>
        <w:t>数据区。读</w:t>
      </w:r>
      <w:r>
        <w:rPr>
          <w:rFonts w:cs="Arial" w:hint="eastAsia"/>
        </w:rPr>
        <w:t>操作</w:t>
      </w:r>
      <w:r>
        <w:rPr>
          <w:rFonts w:cs="Arial"/>
        </w:rPr>
        <w:t>的功能代码为</w:t>
      </w:r>
      <w:r>
        <w:rPr>
          <w:rFonts w:cs="Arial"/>
        </w:rPr>
        <w:t>03H</w:t>
      </w:r>
      <w:r>
        <w:rPr>
          <w:rFonts w:cs="Arial" w:hint="eastAsia"/>
        </w:rPr>
        <w:t>。写操作</w:t>
      </w:r>
      <w:r>
        <w:rPr>
          <w:rFonts w:cs="Arial"/>
        </w:rPr>
        <w:t>的功能代码为</w:t>
      </w:r>
      <w:r>
        <w:rPr>
          <w:rFonts w:cs="Arial"/>
        </w:rPr>
        <w:t>06H</w:t>
      </w:r>
      <w:r>
        <w:rPr>
          <w:rFonts w:cs="Arial" w:hint="eastAsia"/>
        </w:rPr>
        <w:t>和</w:t>
      </w:r>
      <w:r>
        <w:rPr>
          <w:rFonts w:cs="Arial" w:hint="eastAsia"/>
        </w:rPr>
        <w:t>10H</w:t>
      </w:r>
      <w:r>
        <w:rPr>
          <w:rFonts w:cs="Arial"/>
        </w:rPr>
        <w:t>。</w:t>
      </w:r>
      <w:r>
        <w:rPr>
          <w:rFonts w:cs="Arial" w:hint="eastAsia"/>
        </w:rPr>
        <w:t>写单个寄存器用</w:t>
      </w:r>
      <w:r>
        <w:rPr>
          <w:rFonts w:cs="Arial" w:hint="eastAsia"/>
        </w:rPr>
        <w:t>06H</w:t>
      </w:r>
      <w:r>
        <w:rPr>
          <w:rFonts w:cs="Arial" w:hint="eastAsia"/>
        </w:rPr>
        <w:t>，写连续多个寄存器用</w:t>
      </w:r>
      <w:r>
        <w:rPr>
          <w:rFonts w:cs="Arial" w:hint="eastAsia"/>
        </w:rPr>
        <w:t>10H</w:t>
      </w:r>
      <w:r>
        <w:rPr>
          <w:rFonts w:cs="Arial" w:hint="eastAsia"/>
        </w:rPr>
        <w:t>。</w:t>
      </w:r>
    </w:p>
    <w:p w14:paraId="71599AAF" w14:textId="77777777" w:rsidR="0072390C" w:rsidRDefault="00054133">
      <w:pPr>
        <w:ind w:left="480"/>
        <w:rPr>
          <w:rFonts w:cs="Arial"/>
        </w:rPr>
      </w:pPr>
      <w:r>
        <w:rPr>
          <w:rFonts w:cs="Arial" w:hint="eastAsia"/>
        </w:rPr>
        <w:t>下表是继电器设定值对应的寄存器地址，对</w:t>
      </w:r>
      <w:r>
        <w:rPr>
          <w:rFonts w:cs="Arial" w:hint="eastAsia"/>
        </w:rPr>
        <w:t>20</w:t>
      </w:r>
      <w:r>
        <w:rPr>
          <w:rFonts w:cs="Arial" w:hint="eastAsia"/>
        </w:rPr>
        <w:t>以后的地址进行写操作无效。</w:t>
      </w:r>
    </w:p>
    <w:tbl>
      <w:tblPr>
        <w:tblStyle w:val="ab"/>
        <w:tblW w:w="7850" w:type="dxa"/>
        <w:tblInd w:w="480" w:type="dxa"/>
        <w:tblLayout w:type="fixed"/>
        <w:tblLook w:val="04A0" w:firstRow="1" w:lastRow="0" w:firstColumn="1" w:lastColumn="0" w:noHBand="0" w:noVBand="1"/>
      </w:tblPr>
      <w:tblGrid>
        <w:gridCol w:w="878"/>
        <w:gridCol w:w="2086"/>
        <w:gridCol w:w="1720"/>
        <w:gridCol w:w="3166"/>
      </w:tblGrid>
      <w:tr w:rsidR="0072390C" w14:paraId="580FFE87" w14:textId="77777777">
        <w:tc>
          <w:tcPr>
            <w:tcW w:w="878" w:type="dxa"/>
          </w:tcPr>
          <w:p w14:paraId="159014DA" w14:textId="77777777" w:rsidR="0072390C" w:rsidRDefault="00054133">
            <w:pPr>
              <w:ind w:leftChars="0" w:left="0"/>
              <w:rPr>
                <w:rFonts w:cs="Arial"/>
                <w:b/>
              </w:rPr>
            </w:pPr>
            <w:r>
              <w:rPr>
                <w:rFonts w:cs="Arial"/>
                <w:b/>
              </w:rPr>
              <w:t>地址</w:t>
            </w:r>
          </w:p>
        </w:tc>
        <w:tc>
          <w:tcPr>
            <w:tcW w:w="2086" w:type="dxa"/>
          </w:tcPr>
          <w:p w14:paraId="537CAA9D" w14:textId="77777777" w:rsidR="0072390C" w:rsidRDefault="00054133">
            <w:pPr>
              <w:ind w:leftChars="0" w:left="0"/>
              <w:rPr>
                <w:rFonts w:cs="Arial"/>
                <w:b/>
              </w:rPr>
            </w:pPr>
            <w:r>
              <w:rPr>
                <w:rFonts w:cs="Arial" w:hint="eastAsia"/>
                <w:b/>
              </w:rPr>
              <w:t>参数</w:t>
            </w:r>
          </w:p>
        </w:tc>
        <w:tc>
          <w:tcPr>
            <w:tcW w:w="1720" w:type="dxa"/>
          </w:tcPr>
          <w:p w14:paraId="70AA2472" w14:textId="77777777" w:rsidR="0072390C" w:rsidRDefault="00054133">
            <w:pPr>
              <w:ind w:leftChars="0" w:left="0"/>
              <w:rPr>
                <w:rFonts w:cs="Arial"/>
                <w:b/>
              </w:rPr>
            </w:pPr>
            <w:r>
              <w:rPr>
                <w:rFonts w:cs="Arial" w:hint="eastAsia"/>
                <w:b/>
              </w:rPr>
              <w:t>类型</w:t>
            </w:r>
          </w:p>
        </w:tc>
        <w:tc>
          <w:tcPr>
            <w:tcW w:w="3166" w:type="dxa"/>
          </w:tcPr>
          <w:p w14:paraId="4A451A55" w14:textId="77777777" w:rsidR="0072390C" w:rsidRDefault="00054133">
            <w:pPr>
              <w:ind w:leftChars="0" w:left="0"/>
              <w:rPr>
                <w:rFonts w:cs="Arial"/>
                <w:b/>
              </w:rPr>
            </w:pPr>
            <w:r>
              <w:rPr>
                <w:rFonts w:cs="Arial"/>
                <w:b/>
              </w:rPr>
              <w:t>说明</w:t>
            </w:r>
          </w:p>
        </w:tc>
      </w:tr>
      <w:tr w:rsidR="0072390C" w14:paraId="003EA655" w14:textId="77777777">
        <w:tc>
          <w:tcPr>
            <w:tcW w:w="878" w:type="dxa"/>
          </w:tcPr>
          <w:p w14:paraId="78A45E1A" w14:textId="77777777" w:rsidR="0072390C" w:rsidRDefault="00054133">
            <w:pPr>
              <w:ind w:leftChars="0" w:left="0"/>
              <w:rPr>
                <w:rFonts w:cs="Arial"/>
              </w:rPr>
            </w:pPr>
            <w:r>
              <w:rPr>
                <w:rFonts w:cs="Arial" w:hint="eastAsia"/>
              </w:rPr>
              <w:t>04</w:t>
            </w:r>
          </w:p>
        </w:tc>
        <w:tc>
          <w:tcPr>
            <w:tcW w:w="2086" w:type="dxa"/>
          </w:tcPr>
          <w:p w14:paraId="54BAFC36" w14:textId="77777777" w:rsidR="0072390C" w:rsidRDefault="00054133">
            <w:pPr>
              <w:ind w:leftChars="0" w:left="0"/>
              <w:rPr>
                <w:rFonts w:cs="Arial"/>
              </w:rPr>
            </w:pPr>
            <w:r>
              <w:rPr>
                <w:rFonts w:cs="Arial"/>
              </w:rPr>
              <w:t>继电器</w:t>
            </w:r>
            <w:r>
              <w:rPr>
                <w:rFonts w:cs="Arial"/>
              </w:rPr>
              <w:t>1</w:t>
            </w:r>
            <w:r>
              <w:rPr>
                <w:rFonts w:cs="Arial"/>
              </w:rPr>
              <w:t>上限</w:t>
            </w:r>
          </w:p>
        </w:tc>
        <w:tc>
          <w:tcPr>
            <w:tcW w:w="1720" w:type="dxa"/>
          </w:tcPr>
          <w:p w14:paraId="246A8BB2" w14:textId="77777777" w:rsidR="0072390C" w:rsidRDefault="00054133">
            <w:pPr>
              <w:ind w:leftChars="0" w:left="0"/>
              <w:rPr>
                <w:rFonts w:cs="Arial"/>
              </w:rPr>
            </w:pPr>
            <w:r>
              <w:rPr>
                <w:rFonts w:cs="Arial" w:hint="eastAsia"/>
              </w:rPr>
              <w:t>16</w:t>
            </w:r>
            <w:r>
              <w:rPr>
                <w:rFonts w:cs="Arial" w:hint="eastAsia"/>
              </w:rPr>
              <w:t>位整形</w:t>
            </w:r>
          </w:p>
        </w:tc>
        <w:tc>
          <w:tcPr>
            <w:tcW w:w="3166" w:type="dxa"/>
            <w:vMerge w:val="restart"/>
          </w:tcPr>
          <w:p w14:paraId="267DEA9B" w14:textId="77777777" w:rsidR="0072390C" w:rsidRDefault="00054133">
            <w:pPr>
              <w:ind w:leftChars="0" w:left="0"/>
              <w:rPr>
                <w:rFonts w:cs="Arial"/>
              </w:rPr>
            </w:pPr>
            <w:r>
              <w:rPr>
                <w:rFonts w:cs="Arial" w:hint="eastAsia"/>
              </w:rPr>
              <w:t>表示方法</w:t>
            </w:r>
            <w:r>
              <w:rPr>
                <w:rFonts w:cs="Arial" w:hint="eastAsia"/>
              </w:rPr>
              <w:t>1</w:t>
            </w:r>
            <w:r>
              <w:rPr>
                <w:rFonts w:cs="Arial" w:hint="eastAsia"/>
              </w:rPr>
              <w:t>，十六进制</w:t>
            </w:r>
            <w:r>
              <w:rPr>
                <w:rFonts w:cs="Arial"/>
              </w:rPr>
              <w:t>科学计数法表示</w:t>
            </w:r>
            <w:r>
              <w:rPr>
                <w:rFonts w:cs="Arial" w:hint="eastAsia"/>
              </w:rPr>
              <w:t>真空度</w:t>
            </w:r>
            <w:r>
              <w:rPr>
                <w:rFonts w:cs="Arial"/>
              </w:rPr>
              <w:t>。</w:t>
            </w:r>
          </w:p>
          <w:p w14:paraId="479E05F7" w14:textId="77777777" w:rsidR="0072390C" w:rsidRDefault="0072390C">
            <w:pPr>
              <w:ind w:leftChars="0" w:left="0"/>
              <w:rPr>
                <w:rFonts w:cs="Arial"/>
              </w:rPr>
            </w:pPr>
          </w:p>
          <w:p w14:paraId="14579D6A" w14:textId="77777777" w:rsidR="0072390C" w:rsidRDefault="00054133">
            <w:pPr>
              <w:ind w:leftChars="0" w:left="0"/>
              <w:jc w:val="left"/>
              <w:rPr>
                <w:rFonts w:cs="Arial"/>
              </w:rPr>
            </w:pPr>
            <w:r>
              <w:rPr>
                <w:rFonts w:cs="Arial" w:hint="eastAsia"/>
              </w:rPr>
              <w:t>该区域可读写。</w:t>
            </w:r>
          </w:p>
        </w:tc>
      </w:tr>
      <w:tr w:rsidR="0072390C" w14:paraId="7999A607" w14:textId="77777777">
        <w:tc>
          <w:tcPr>
            <w:tcW w:w="878" w:type="dxa"/>
          </w:tcPr>
          <w:p w14:paraId="7E7FAE8B" w14:textId="77777777" w:rsidR="0072390C" w:rsidRDefault="00054133">
            <w:pPr>
              <w:ind w:leftChars="0" w:left="0"/>
              <w:rPr>
                <w:rFonts w:cs="Arial"/>
              </w:rPr>
            </w:pPr>
            <w:r>
              <w:rPr>
                <w:rFonts w:cs="Arial" w:hint="eastAsia"/>
              </w:rPr>
              <w:t>05</w:t>
            </w:r>
          </w:p>
        </w:tc>
        <w:tc>
          <w:tcPr>
            <w:tcW w:w="2086" w:type="dxa"/>
          </w:tcPr>
          <w:p w14:paraId="0357F606" w14:textId="77777777" w:rsidR="0072390C" w:rsidRDefault="00054133">
            <w:pPr>
              <w:ind w:leftChars="0" w:left="0"/>
              <w:rPr>
                <w:rFonts w:cs="Arial"/>
              </w:rPr>
            </w:pPr>
            <w:r>
              <w:rPr>
                <w:rFonts w:cs="Arial"/>
              </w:rPr>
              <w:t>继电器</w:t>
            </w:r>
            <w:r>
              <w:rPr>
                <w:rFonts w:cs="Arial" w:hint="eastAsia"/>
              </w:rPr>
              <w:t>1</w:t>
            </w:r>
            <w:r>
              <w:rPr>
                <w:rFonts w:cs="Arial" w:hint="eastAsia"/>
              </w:rPr>
              <w:t>下</w:t>
            </w:r>
            <w:r>
              <w:rPr>
                <w:rFonts w:cs="Arial"/>
              </w:rPr>
              <w:t>限</w:t>
            </w:r>
          </w:p>
        </w:tc>
        <w:tc>
          <w:tcPr>
            <w:tcW w:w="1720" w:type="dxa"/>
          </w:tcPr>
          <w:p w14:paraId="6085F8DA" w14:textId="77777777" w:rsidR="0072390C" w:rsidRDefault="00054133">
            <w:pPr>
              <w:ind w:leftChars="0" w:left="0"/>
              <w:rPr>
                <w:rFonts w:cs="Arial"/>
              </w:rPr>
            </w:pPr>
            <w:r>
              <w:rPr>
                <w:rFonts w:cs="Arial" w:hint="eastAsia"/>
              </w:rPr>
              <w:t>16</w:t>
            </w:r>
            <w:r>
              <w:rPr>
                <w:rFonts w:cs="Arial" w:hint="eastAsia"/>
              </w:rPr>
              <w:t>位整形</w:t>
            </w:r>
          </w:p>
        </w:tc>
        <w:tc>
          <w:tcPr>
            <w:tcW w:w="3166" w:type="dxa"/>
            <w:vMerge/>
          </w:tcPr>
          <w:p w14:paraId="0EA8B7A3" w14:textId="77777777" w:rsidR="0072390C" w:rsidRDefault="0072390C">
            <w:pPr>
              <w:ind w:left="480"/>
              <w:jc w:val="left"/>
            </w:pPr>
          </w:p>
        </w:tc>
      </w:tr>
      <w:tr w:rsidR="0072390C" w14:paraId="095524F6" w14:textId="77777777">
        <w:tc>
          <w:tcPr>
            <w:tcW w:w="878" w:type="dxa"/>
          </w:tcPr>
          <w:p w14:paraId="16835521" w14:textId="77777777" w:rsidR="0072390C" w:rsidRDefault="00054133">
            <w:pPr>
              <w:ind w:leftChars="0" w:left="0"/>
              <w:rPr>
                <w:rFonts w:cs="Arial"/>
              </w:rPr>
            </w:pPr>
            <w:r>
              <w:rPr>
                <w:rFonts w:cs="Arial" w:hint="eastAsia"/>
              </w:rPr>
              <w:t>06</w:t>
            </w:r>
          </w:p>
        </w:tc>
        <w:tc>
          <w:tcPr>
            <w:tcW w:w="2086" w:type="dxa"/>
          </w:tcPr>
          <w:p w14:paraId="47658CC2" w14:textId="77777777" w:rsidR="0072390C" w:rsidRDefault="00054133">
            <w:pPr>
              <w:ind w:leftChars="0" w:left="0"/>
              <w:rPr>
                <w:rFonts w:cs="Arial"/>
              </w:rPr>
            </w:pPr>
            <w:r>
              <w:rPr>
                <w:rFonts w:cs="Arial"/>
              </w:rPr>
              <w:t>继电器</w:t>
            </w:r>
            <w:r>
              <w:rPr>
                <w:rFonts w:cs="Arial" w:hint="eastAsia"/>
              </w:rPr>
              <w:t>2</w:t>
            </w:r>
            <w:r>
              <w:rPr>
                <w:rFonts w:cs="Arial"/>
              </w:rPr>
              <w:t>上限</w:t>
            </w:r>
          </w:p>
        </w:tc>
        <w:tc>
          <w:tcPr>
            <w:tcW w:w="1720" w:type="dxa"/>
          </w:tcPr>
          <w:p w14:paraId="1DD5CA0B" w14:textId="77777777" w:rsidR="0072390C" w:rsidRDefault="00054133">
            <w:pPr>
              <w:ind w:leftChars="0" w:left="0"/>
              <w:rPr>
                <w:rFonts w:cs="Arial"/>
              </w:rPr>
            </w:pPr>
            <w:r>
              <w:rPr>
                <w:rFonts w:cs="Arial" w:hint="eastAsia"/>
              </w:rPr>
              <w:t>16</w:t>
            </w:r>
            <w:r>
              <w:rPr>
                <w:rFonts w:cs="Arial" w:hint="eastAsia"/>
              </w:rPr>
              <w:t>位整形</w:t>
            </w:r>
          </w:p>
        </w:tc>
        <w:tc>
          <w:tcPr>
            <w:tcW w:w="3166" w:type="dxa"/>
            <w:vMerge/>
          </w:tcPr>
          <w:p w14:paraId="2DB4BA20" w14:textId="77777777" w:rsidR="0072390C" w:rsidRDefault="0072390C">
            <w:pPr>
              <w:ind w:left="480"/>
              <w:jc w:val="left"/>
            </w:pPr>
          </w:p>
        </w:tc>
      </w:tr>
      <w:tr w:rsidR="0072390C" w14:paraId="25332449" w14:textId="77777777">
        <w:tc>
          <w:tcPr>
            <w:tcW w:w="878" w:type="dxa"/>
          </w:tcPr>
          <w:p w14:paraId="2277A1D9" w14:textId="77777777" w:rsidR="0072390C" w:rsidRDefault="00054133">
            <w:pPr>
              <w:ind w:leftChars="0" w:left="0"/>
              <w:rPr>
                <w:rFonts w:cs="Arial"/>
              </w:rPr>
            </w:pPr>
            <w:r>
              <w:rPr>
                <w:rFonts w:cs="Arial" w:hint="eastAsia"/>
              </w:rPr>
              <w:t>07</w:t>
            </w:r>
          </w:p>
        </w:tc>
        <w:tc>
          <w:tcPr>
            <w:tcW w:w="2086" w:type="dxa"/>
          </w:tcPr>
          <w:p w14:paraId="6288C950" w14:textId="77777777" w:rsidR="0072390C" w:rsidRDefault="00054133">
            <w:pPr>
              <w:ind w:leftChars="0" w:left="0"/>
              <w:rPr>
                <w:rFonts w:cs="Arial"/>
              </w:rPr>
            </w:pPr>
            <w:r>
              <w:rPr>
                <w:rFonts w:cs="Arial"/>
              </w:rPr>
              <w:t>继电器</w:t>
            </w:r>
            <w:r>
              <w:rPr>
                <w:rFonts w:cs="Arial" w:hint="eastAsia"/>
              </w:rPr>
              <w:t>2</w:t>
            </w:r>
            <w:r>
              <w:rPr>
                <w:rFonts w:cs="Arial" w:hint="eastAsia"/>
              </w:rPr>
              <w:t>下</w:t>
            </w:r>
            <w:r>
              <w:rPr>
                <w:rFonts w:cs="Arial"/>
              </w:rPr>
              <w:t>限</w:t>
            </w:r>
          </w:p>
        </w:tc>
        <w:tc>
          <w:tcPr>
            <w:tcW w:w="1720" w:type="dxa"/>
          </w:tcPr>
          <w:p w14:paraId="349FE6D8" w14:textId="77777777" w:rsidR="0072390C" w:rsidRDefault="00054133">
            <w:pPr>
              <w:ind w:leftChars="0" w:left="0"/>
              <w:rPr>
                <w:rFonts w:cs="Arial"/>
              </w:rPr>
            </w:pPr>
            <w:r>
              <w:rPr>
                <w:rFonts w:cs="Arial" w:hint="eastAsia"/>
              </w:rPr>
              <w:t>16</w:t>
            </w:r>
            <w:r>
              <w:rPr>
                <w:rFonts w:cs="Arial" w:hint="eastAsia"/>
              </w:rPr>
              <w:t>位整形</w:t>
            </w:r>
          </w:p>
        </w:tc>
        <w:tc>
          <w:tcPr>
            <w:tcW w:w="3166" w:type="dxa"/>
            <w:vMerge/>
          </w:tcPr>
          <w:p w14:paraId="7567ABB5" w14:textId="77777777" w:rsidR="0072390C" w:rsidRDefault="0072390C">
            <w:pPr>
              <w:ind w:left="480"/>
              <w:jc w:val="left"/>
            </w:pPr>
          </w:p>
        </w:tc>
      </w:tr>
      <w:tr w:rsidR="0072390C" w14:paraId="47FAF67F" w14:textId="77777777">
        <w:tc>
          <w:tcPr>
            <w:tcW w:w="878" w:type="dxa"/>
          </w:tcPr>
          <w:p w14:paraId="3603BCCB" w14:textId="77777777" w:rsidR="0072390C" w:rsidRDefault="00054133">
            <w:pPr>
              <w:ind w:leftChars="0" w:left="0"/>
              <w:rPr>
                <w:rFonts w:cs="Arial"/>
              </w:rPr>
            </w:pPr>
            <w:r>
              <w:rPr>
                <w:rFonts w:cs="Arial" w:hint="eastAsia"/>
              </w:rPr>
              <w:t>08</w:t>
            </w:r>
          </w:p>
        </w:tc>
        <w:tc>
          <w:tcPr>
            <w:tcW w:w="2086" w:type="dxa"/>
          </w:tcPr>
          <w:p w14:paraId="486E7B08" w14:textId="77777777" w:rsidR="0072390C" w:rsidRDefault="00054133">
            <w:pPr>
              <w:ind w:leftChars="0" w:left="0"/>
              <w:rPr>
                <w:rFonts w:cs="Arial"/>
              </w:rPr>
            </w:pPr>
            <w:r>
              <w:rPr>
                <w:rFonts w:cs="Arial"/>
              </w:rPr>
              <w:t>继电器</w:t>
            </w:r>
            <w:r>
              <w:rPr>
                <w:rFonts w:cs="Arial" w:hint="eastAsia"/>
              </w:rPr>
              <w:t>3</w:t>
            </w:r>
            <w:r>
              <w:rPr>
                <w:rFonts w:cs="Arial"/>
              </w:rPr>
              <w:t>上限</w:t>
            </w:r>
          </w:p>
        </w:tc>
        <w:tc>
          <w:tcPr>
            <w:tcW w:w="1720" w:type="dxa"/>
          </w:tcPr>
          <w:p w14:paraId="5172C017" w14:textId="77777777" w:rsidR="0072390C" w:rsidRDefault="00054133">
            <w:pPr>
              <w:ind w:leftChars="0" w:left="0"/>
              <w:rPr>
                <w:rFonts w:cs="Arial"/>
              </w:rPr>
            </w:pPr>
            <w:r>
              <w:rPr>
                <w:rFonts w:cs="Arial" w:hint="eastAsia"/>
              </w:rPr>
              <w:t>16</w:t>
            </w:r>
            <w:r>
              <w:rPr>
                <w:rFonts w:cs="Arial" w:hint="eastAsia"/>
              </w:rPr>
              <w:t>位整形</w:t>
            </w:r>
          </w:p>
        </w:tc>
        <w:tc>
          <w:tcPr>
            <w:tcW w:w="3166" w:type="dxa"/>
            <w:vMerge/>
          </w:tcPr>
          <w:p w14:paraId="3A40188F" w14:textId="77777777" w:rsidR="0072390C" w:rsidRDefault="0072390C">
            <w:pPr>
              <w:ind w:left="480"/>
              <w:jc w:val="left"/>
            </w:pPr>
          </w:p>
        </w:tc>
      </w:tr>
      <w:tr w:rsidR="0072390C" w14:paraId="6BC8CEED" w14:textId="77777777">
        <w:tc>
          <w:tcPr>
            <w:tcW w:w="878" w:type="dxa"/>
          </w:tcPr>
          <w:p w14:paraId="01CF4A18" w14:textId="77777777" w:rsidR="0072390C" w:rsidRDefault="00054133">
            <w:pPr>
              <w:ind w:leftChars="0" w:left="0"/>
              <w:rPr>
                <w:rFonts w:cs="Arial"/>
              </w:rPr>
            </w:pPr>
            <w:r>
              <w:rPr>
                <w:rFonts w:cs="Arial" w:hint="eastAsia"/>
              </w:rPr>
              <w:t>0</w:t>
            </w:r>
            <w:r>
              <w:rPr>
                <w:rFonts w:cs="Arial"/>
              </w:rPr>
              <w:t>9</w:t>
            </w:r>
          </w:p>
        </w:tc>
        <w:tc>
          <w:tcPr>
            <w:tcW w:w="2086" w:type="dxa"/>
          </w:tcPr>
          <w:p w14:paraId="085A3A09" w14:textId="77777777" w:rsidR="0072390C" w:rsidRDefault="00054133">
            <w:pPr>
              <w:ind w:leftChars="0" w:left="0"/>
              <w:rPr>
                <w:rFonts w:cs="Arial"/>
              </w:rPr>
            </w:pPr>
            <w:r>
              <w:rPr>
                <w:rFonts w:cs="Arial"/>
              </w:rPr>
              <w:t>继电器</w:t>
            </w:r>
            <w:r>
              <w:rPr>
                <w:rFonts w:cs="Arial" w:hint="eastAsia"/>
              </w:rPr>
              <w:t>3</w:t>
            </w:r>
            <w:r>
              <w:rPr>
                <w:rFonts w:cs="Arial" w:hint="eastAsia"/>
              </w:rPr>
              <w:t>下</w:t>
            </w:r>
            <w:r>
              <w:rPr>
                <w:rFonts w:cs="Arial"/>
              </w:rPr>
              <w:t>限</w:t>
            </w:r>
          </w:p>
        </w:tc>
        <w:tc>
          <w:tcPr>
            <w:tcW w:w="1720" w:type="dxa"/>
          </w:tcPr>
          <w:p w14:paraId="08713169" w14:textId="77777777" w:rsidR="0072390C" w:rsidRDefault="00054133">
            <w:pPr>
              <w:ind w:leftChars="0" w:left="0"/>
              <w:rPr>
                <w:rFonts w:cs="Arial"/>
              </w:rPr>
            </w:pPr>
            <w:r>
              <w:rPr>
                <w:rFonts w:cs="Arial" w:hint="eastAsia"/>
              </w:rPr>
              <w:t>16</w:t>
            </w:r>
            <w:r>
              <w:rPr>
                <w:rFonts w:cs="Arial" w:hint="eastAsia"/>
              </w:rPr>
              <w:t>位整形</w:t>
            </w:r>
          </w:p>
        </w:tc>
        <w:tc>
          <w:tcPr>
            <w:tcW w:w="3166" w:type="dxa"/>
            <w:vMerge/>
          </w:tcPr>
          <w:p w14:paraId="79812DD9" w14:textId="77777777" w:rsidR="0072390C" w:rsidRDefault="0072390C">
            <w:pPr>
              <w:ind w:left="480"/>
              <w:jc w:val="left"/>
            </w:pPr>
          </w:p>
        </w:tc>
      </w:tr>
      <w:tr w:rsidR="0072390C" w14:paraId="1B141874" w14:textId="77777777">
        <w:tc>
          <w:tcPr>
            <w:tcW w:w="878" w:type="dxa"/>
          </w:tcPr>
          <w:p w14:paraId="11B73F07" w14:textId="77777777" w:rsidR="0072390C" w:rsidRDefault="00054133">
            <w:pPr>
              <w:ind w:leftChars="0" w:left="0"/>
              <w:rPr>
                <w:rFonts w:cs="Arial"/>
              </w:rPr>
            </w:pPr>
            <w:r>
              <w:rPr>
                <w:rFonts w:cs="Arial" w:hint="eastAsia"/>
              </w:rPr>
              <w:t>1</w:t>
            </w:r>
            <w:r>
              <w:rPr>
                <w:rFonts w:cs="Arial"/>
              </w:rPr>
              <w:t>0</w:t>
            </w:r>
          </w:p>
        </w:tc>
        <w:tc>
          <w:tcPr>
            <w:tcW w:w="2086" w:type="dxa"/>
          </w:tcPr>
          <w:p w14:paraId="3DF9BCCB" w14:textId="77777777" w:rsidR="0072390C" w:rsidRDefault="00054133">
            <w:pPr>
              <w:ind w:leftChars="0" w:left="0"/>
              <w:rPr>
                <w:rFonts w:cs="Arial"/>
              </w:rPr>
            </w:pPr>
            <w:r>
              <w:rPr>
                <w:rFonts w:cs="Arial"/>
              </w:rPr>
              <w:t>继电器</w:t>
            </w:r>
            <w:r>
              <w:rPr>
                <w:rFonts w:cs="Arial" w:hint="eastAsia"/>
              </w:rPr>
              <w:t>4</w:t>
            </w:r>
            <w:r>
              <w:rPr>
                <w:rFonts w:cs="Arial"/>
              </w:rPr>
              <w:t>上限</w:t>
            </w:r>
          </w:p>
        </w:tc>
        <w:tc>
          <w:tcPr>
            <w:tcW w:w="1720" w:type="dxa"/>
          </w:tcPr>
          <w:p w14:paraId="30CC9C00" w14:textId="77777777" w:rsidR="0072390C" w:rsidRDefault="00054133">
            <w:pPr>
              <w:ind w:leftChars="0" w:left="0"/>
              <w:rPr>
                <w:rFonts w:cs="Arial"/>
              </w:rPr>
            </w:pPr>
            <w:r>
              <w:rPr>
                <w:rFonts w:cs="Arial" w:hint="eastAsia"/>
              </w:rPr>
              <w:t>16</w:t>
            </w:r>
            <w:r>
              <w:rPr>
                <w:rFonts w:cs="Arial" w:hint="eastAsia"/>
              </w:rPr>
              <w:t>位整形</w:t>
            </w:r>
          </w:p>
        </w:tc>
        <w:tc>
          <w:tcPr>
            <w:tcW w:w="3166" w:type="dxa"/>
            <w:vMerge/>
          </w:tcPr>
          <w:p w14:paraId="34898730" w14:textId="77777777" w:rsidR="0072390C" w:rsidRDefault="0072390C">
            <w:pPr>
              <w:ind w:left="480"/>
              <w:jc w:val="left"/>
            </w:pPr>
          </w:p>
        </w:tc>
      </w:tr>
      <w:tr w:rsidR="0072390C" w14:paraId="6AB800AC" w14:textId="77777777">
        <w:tc>
          <w:tcPr>
            <w:tcW w:w="878" w:type="dxa"/>
          </w:tcPr>
          <w:p w14:paraId="6CFACFB6" w14:textId="77777777" w:rsidR="0072390C" w:rsidRDefault="00054133">
            <w:pPr>
              <w:ind w:leftChars="0" w:left="0"/>
              <w:rPr>
                <w:rFonts w:cs="Arial"/>
              </w:rPr>
            </w:pPr>
            <w:r>
              <w:rPr>
                <w:rFonts w:cs="Arial" w:hint="eastAsia"/>
              </w:rPr>
              <w:t>1</w:t>
            </w:r>
            <w:r>
              <w:rPr>
                <w:rFonts w:cs="Arial"/>
              </w:rPr>
              <w:t>1</w:t>
            </w:r>
          </w:p>
        </w:tc>
        <w:tc>
          <w:tcPr>
            <w:tcW w:w="2086" w:type="dxa"/>
          </w:tcPr>
          <w:p w14:paraId="6CFF7472" w14:textId="77777777" w:rsidR="0072390C" w:rsidRDefault="00054133">
            <w:pPr>
              <w:ind w:leftChars="0" w:left="0"/>
              <w:rPr>
                <w:rFonts w:cs="Arial"/>
              </w:rPr>
            </w:pPr>
            <w:r>
              <w:rPr>
                <w:rFonts w:cs="Arial"/>
              </w:rPr>
              <w:t>继电器</w:t>
            </w:r>
            <w:r>
              <w:rPr>
                <w:rFonts w:cs="Arial" w:hint="eastAsia"/>
              </w:rPr>
              <w:t>4</w:t>
            </w:r>
            <w:r>
              <w:rPr>
                <w:rFonts w:cs="Arial" w:hint="eastAsia"/>
              </w:rPr>
              <w:t>下</w:t>
            </w:r>
            <w:r>
              <w:rPr>
                <w:rFonts w:cs="Arial"/>
              </w:rPr>
              <w:t>限</w:t>
            </w:r>
          </w:p>
        </w:tc>
        <w:tc>
          <w:tcPr>
            <w:tcW w:w="1720" w:type="dxa"/>
          </w:tcPr>
          <w:p w14:paraId="1F233905" w14:textId="77777777" w:rsidR="0072390C" w:rsidRDefault="00054133">
            <w:pPr>
              <w:ind w:leftChars="0" w:left="0"/>
              <w:rPr>
                <w:rFonts w:cs="Arial"/>
              </w:rPr>
            </w:pPr>
            <w:r>
              <w:rPr>
                <w:rFonts w:cs="Arial" w:hint="eastAsia"/>
              </w:rPr>
              <w:t>16</w:t>
            </w:r>
            <w:r>
              <w:rPr>
                <w:rFonts w:cs="Arial" w:hint="eastAsia"/>
              </w:rPr>
              <w:t>位整形</w:t>
            </w:r>
          </w:p>
        </w:tc>
        <w:tc>
          <w:tcPr>
            <w:tcW w:w="3166" w:type="dxa"/>
            <w:vMerge/>
          </w:tcPr>
          <w:p w14:paraId="254F352F" w14:textId="77777777" w:rsidR="0072390C" w:rsidRDefault="0072390C">
            <w:pPr>
              <w:ind w:leftChars="0" w:left="0"/>
              <w:jc w:val="left"/>
            </w:pPr>
          </w:p>
        </w:tc>
      </w:tr>
      <w:tr w:rsidR="0072390C" w14:paraId="06330224" w14:textId="77777777">
        <w:tc>
          <w:tcPr>
            <w:tcW w:w="878" w:type="dxa"/>
          </w:tcPr>
          <w:p w14:paraId="2FFEB3F5" w14:textId="77777777" w:rsidR="0072390C" w:rsidRDefault="00054133">
            <w:pPr>
              <w:ind w:leftChars="0" w:left="0"/>
              <w:rPr>
                <w:rFonts w:cs="Arial"/>
              </w:rPr>
            </w:pPr>
            <w:r>
              <w:rPr>
                <w:rFonts w:cs="Arial" w:hint="eastAsia"/>
              </w:rPr>
              <w:t>1</w:t>
            </w:r>
            <w:r>
              <w:rPr>
                <w:rFonts w:cs="Arial"/>
              </w:rPr>
              <w:t>2</w:t>
            </w:r>
          </w:p>
        </w:tc>
        <w:tc>
          <w:tcPr>
            <w:tcW w:w="2086" w:type="dxa"/>
          </w:tcPr>
          <w:p w14:paraId="594A7FF1" w14:textId="77777777" w:rsidR="0072390C" w:rsidRDefault="00054133">
            <w:pPr>
              <w:ind w:leftChars="0" w:left="0"/>
              <w:rPr>
                <w:rFonts w:cs="Arial"/>
              </w:rPr>
            </w:pPr>
            <w:r>
              <w:rPr>
                <w:rFonts w:cs="Arial"/>
              </w:rPr>
              <w:t>继电器</w:t>
            </w:r>
            <w:r>
              <w:rPr>
                <w:rFonts w:cs="Arial"/>
              </w:rPr>
              <w:t>5</w:t>
            </w:r>
            <w:r>
              <w:rPr>
                <w:rFonts w:cs="Arial"/>
              </w:rPr>
              <w:t>上限</w:t>
            </w:r>
          </w:p>
        </w:tc>
        <w:tc>
          <w:tcPr>
            <w:tcW w:w="1720" w:type="dxa"/>
          </w:tcPr>
          <w:p w14:paraId="1A1B1466" w14:textId="77777777" w:rsidR="0072390C" w:rsidRDefault="00054133">
            <w:pPr>
              <w:ind w:leftChars="0" w:left="0"/>
              <w:rPr>
                <w:rFonts w:cs="Arial"/>
              </w:rPr>
            </w:pPr>
            <w:r>
              <w:rPr>
                <w:rFonts w:cs="Arial" w:hint="eastAsia"/>
              </w:rPr>
              <w:t>16</w:t>
            </w:r>
            <w:r>
              <w:rPr>
                <w:rFonts w:cs="Arial" w:hint="eastAsia"/>
              </w:rPr>
              <w:t>位整形</w:t>
            </w:r>
          </w:p>
        </w:tc>
        <w:tc>
          <w:tcPr>
            <w:tcW w:w="3166" w:type="dxa"/>
            <w:vMerge/>
          </w:tcPr>
          <w:p w14:paraId="1BEA4A59" w14:textId="77777777" w:rsidR="0072390C" w:rsidRDefault="0072390C">
            <w:pPr>
              <w:ind w:leftChars="0" w:left="0"/>
              <w:jc w:val="left"/>
            </w:pPr>
          </w:p>
        </w:tc>
      </w:tr>
      <w:tr w:rsidR="0072390C" w14:paraId="0AAE93A8" w14:textId="77777777">
        <w:tc>
          <w:tcPr>
            <w:tcW w:w="878" w:type="dxa"/>
          </w:tcPr>
          <w:p w14:paraId="6DE5CF54" w14:textId="77777777" w:rsidR="0072390C" w:rsidRDefault="00054133">
            <w:pPr>
              <w:ind w:leftChars="0" w:left="0"/>
              <w:rPr>
                <w:rFonts w:cs="Arial"/>
              </w:rPr>
            </w:pPr>
            <w:r>
              <w:rPr>
                <w:rFonts w:cs="Arial" w:hint="eastAsia"/>
              </w:rPr>
              <w:lastRenderedPageBreak/>
              <w:t>1</w:t>
            </w:r>
            <w:r>
              <w:rPr>
                <w:rFonts w:cs="Arial"/>
              </w:rPr>
              <w:t>3</w:t>
            </w:r>
          </w:p>
        </w:tc>
        <w:tc>
          <w:tcPr>
            <w:tcW w:w="2086" w:type="dxa"/>
          </w:tcPr>
          <w:p w14:paraId="244FC8D2" w14:textId="77777777" w:rsidR="0072390C" w:rsidRDefault="00054133">
            <w:pPr>
              <w:ind w:leftChars="0" w:left="0"/>
              <w:rPr>
                <w:rFonts w:cs="Arial"/>
              </w:rPr>
            </w:pPr>
            <w:r>
              <w:rPr>
                <w:rFonts w:cs="Arial"/>
              </w:rPr>
              <w:t>继电器</w:t>
            </w:r>
            <w:r>
              <w:rPr>
                <w:rFonts w:cs="Arial"/>
              </w:rPr>
              <w:t>5</w:t>
            </w:r>
            <w:r>
              <w:rPr>
                <w:rFonts w:cs="Arial" w:hint="eastAsia"/>
              </w:rPr>
              <w:t>下</w:t>
            </w:r>
            <w:r>
              <w:rPr>
                <w:rFonts w:cs="Arial"/>
              </w:rPr>
              <w:t>限</w:t>
            </w:r>
          </w:p>
        </w:tc>
        <w:tc>
          <w:tcPr>
            <w:tcW w:w="1720" w:type="dxa"/>
          </w:tcPr>
          <w:p w14:paraId="23D7EB25" w14:textId="77777777" w:rsidR="0072390C" w:rsidRDefault="00054133">
            <w:pPr>
              <w:ind w:leftChars="0" w:left="0"/>
              <w:rPr>
                <w:rFonts w:cs="Arial"/>
              </w:rPr>
            </w:pPr>
            <w:r>
              <w:rPr>
                <w:rFonts w:cs="Arial" w:hint="eastAsia"/>
              </w:rPr>
              <w:t>16</w:t>
            </w:r>
            <w:r>
              <w:rPr>
                <w:rFonts w:cs="Arial" w:hint="eastAsia"/>
              </w:rPr>
              <w:t>位整形</w:t>
            </w:r>
          </w:p>
        </w:tc>
        <w:tc>
          <w:tcPr>
            <w:tcW w:w="3166" w:type="dxa"/>
            <w:vMerge/>
          </w:tcPr>
          <w:p w14:paraId="2D64AF87" w14:textId="77777777" w:rsidR="0072390C" w:rsidRDefault="0072390C">
            <w:pPr>
              <w:ind w:leftChars="0" w:left="0"/>
              <w:jc w:val="left"/>
            </w:pPr>
          </w:p>
        </w:tc>
      </w:tr>
      <w:tr w:rsidR="0072390C" w14:paraId="2618C892" w14:textId="77777777">
        <w:tc>
          <w:tcPr>
            <w:tcW w:w="878" w:type="dxa"/>
          </w:tcPr>
          <w:p w14:paraId="66633DB0" w14:textId="77777777" w:rsidR="0072390C" w:rsidRDefault="00054133">
            <w:pPr>
              <w:ind w:leftChars="0" w:left="0"/>
              <w:rPr>
                <w:rFonts w:cs="Arial"/>
              </w:rPr>
            </w:pPr>
            <w:r>
              <w:rPr>
                <w:rFonts w:cs="Arial" w:hint="eastAsia"/>
              </w:rPr>
              <w:t>1</w:t>
            </w:r>
            <w:r>
              <w:rPr>
                <w:rFonts w:cs="Arial"/>
              </w:rPr>
              <w:t>4</w:t>
            </w:r>
          </w:p>
        </w:tc>
        <w:tc>
          <w:tcPr>
            <w:tcW w:w="2086" w:type="dxa"/>
          </w:tcPr>
          <w:p w14:paraId="084288D8" w14:textId="77777777" w:rsidR="0072390C" w:rsidRDefault="00054133">
            <w:pPr>
              <w:ind w:leftChars="0" w:left="0"/>
              <w:rPr>
                <w:rFonts w:cs="Arial"/>
              </w:rPr>
            </w:pPr>
            <w:r>
              <w:rPr>
                <w:rFonts w:cs="Arial"/>
              </w:rPr>
              <w:t>继电器</w:t>
            </w:r>
            <w:r>
              <w:rPr>
                <w:rFonts w:cs="Arial"/>
              </w:rPr>
              <w:t>6</w:t>
            </w:r>
            <w:r>
              <w:rPr>
                <w:rFonts w:cs="Arial"/>
              </w:rPr>
              <w:t>上限</w:t>
            </w:r>
          </w:p>
        </w:tc>
        <w:tc>
          <w:tcPr>
            <w:tcW w:w="1720" w:type="dxa"/>
          </w:tcPr>
          <w:p w14:paraId="7B887C44" w14:textId="77777777" w:rsidR="0072390C" w:rsidRDefault="00054133">
            <w:pPr>
              <w:ind w:leftChars="0" w:left="0"/>
              <w:rPr>
                <w:rFonts w:cs="Arial"/>
              </w:rPr>
            </w:pPr>
            <w:r>
              <w:rPr>
                <w:rFonts w:cs="Arial" w:hint="eastAsia"/>
              </w:rPr>
              <w:t>16</w:t>
            </w:r>
            <w:r>
              <w:rPr>
                <w:rFonts w:cs="Arial" w:hint="eastAsia"/>
              </w:rPr>
              <w:t>位整形</w:t>
            </w:r>
          </w:p>
        </w:tc>
        <w:tc>
          <w:tcPr>
            <w:tcW w:w="3166" w:type="dxa"/>
            <w:vMerge/>
          </w:tcPr>
          <w:p w14:paraId="3E142694" w14:textId="77777777" w:rsidR="0072390C" w:rsidRDefault="0072390C">
            <w:pPr>
              <w:ind w:leftChars="0" w:left="0"/>
              <w:jc w:val="left"/>
            </w:pPr>
          </w:p>
        </w:tc>
      </w:tr>
      <w:tr w:rsidR="0072390C" w14:paraId="34100FC8" w14:textId="77777777">
        <w:tc>
          <w:tcPr>
            <w:tcW w:w="878" w:type="dxa"/>
          </w:tcPr>
          <w:p w14:paraId="1FD3437C" w14:textId="77777777" w:rsidR="0072390C" w:rsidRDefault="00054133">
            <w:pPr>
              <w:ind w:leftChars="0" w:left="0"/>
              <w:rPr>
                <w:rFonts w:cs="Arial"/>
              </w:rPr>
            </w:pPr>
            <w:r>
              <w:rPr>
                <w:rFonts w:cs="Arial" w:hint="eastAsia"/>
              </w:rPr>
              <w:t>1</w:t>
            </w:r>
            <w:r>
              <w:rPr>
                <w:rFonts w:cs="Arial"/>
              </w:rPr>
              <w:t>5</w:t>
            </w:r>
          </w:p>
        </w:tc>
        <w:tc>
          <w:tcPr>
            <w:tcW w:w="2086" w:type="dxa"/>
          </w:tcPr>
          <w:p w14:paraId="06D0B99A" w14:textId="77777777" w:rsidR="0072390C" w:rsidRDefault="00054133">
            <w:pPr>
              <w:ind w:leftChars="0" w:left="0"/>
              <w:rPr>
                <w:rFonts w:cs="Arial"/>
              </w:rPr>
            </w:pPr>
            <w:r>
              <w:rPr>
                <w:rFonts w:cs="Arial"/>
              </w:rPr>
              <w:t>继电器</w:t>
            </w:r>
            <w:r>
              <w:rPr>
                <w:rFonts w:cs="Arial"/>
              </w:rPr>
              <w:t>6</w:t>
            </w:r>
            <w:r>
              <w:rPr>
                <w:rFonts w:cs="Arial" w:hint="eastAsia"/>
              </w:rPr>
              <w:t>下</w:t>
            </w:r>
            <w:r>
              <w:rPr>
                <w:rFonts w:cs="Arial"/>
              </w:rPr>
              <w:t>限</w:t>
            </w:r>
          </w:p>
        </w:tc>
        <w:tc>
          <w:tcPr>
            <w:tcW w:w="1720" w:type="dxa"/>
          </w:tcPr>
          <w:p w14:paraId="106CFC59" w14:textId="77777777" w:rsidR="0072390C" w:rsidRDefault="00054133">
            <w:pPr>
              <w:ind w:leftChars="0" w:left="0"/>
              <w:rPr>
                <w:rFonts w:cs="Arial"/>
              </w:rPr>
            </w:pPr>
            <w:r>
              <w:rPr>
                <w:rFonts w:cs="Arial" w:hint="eastAsia"/>
              </w:rPr>
              <w:t>16</w:t>
            </w:r>
            <w:r>
              <w:rPr>
                <w:rFonts w:cs="Arial" w:hint="eastAsia"/>
              </w:rPr>
              <w:t>位整形</w:t>
            </w:r>
          </w:p>
        </w:tc>
        <w:tc>
          <w:tcPr>
            <w:tcW w:w="3166" w:type="dxa"/>
            <w:vMerge/>
          </w:tcPr>
          <w:p w14:paraId="4019AD09" w14:textId="77777777" w:rsidR="0072390C" w:rsidRDefault="0072390C">
            <w:pPr>
              <w:ind w:leftChars="0" w:left="0"/>
              <w:jc w:val="left"/>
            </w:pPr>
          </w:p>
        </w:tc>
      </w:tr>
      <w:tr w:rsidR="00513BC7" w14:paraId="0BB68958" w14:textId="77777777" w:rsidTr="006D5BD2">
        <w:tc>
          <w:tcPr>
            <w:tcW w:w="7850" w:type="dxa"/>
            <w:gridSpan w:val="4"/>
          </w:tcPr>
          <w:p w14:paraId="0C96AEA4" w14:textId="77777777" w:rsidR="00513BC7" w:rsidRDefault="00513BC7">
            <w:pPr>
              <w:ind w:leftChars="0" w:left="0"/>
              <w:jc w:val="left"/>
            </w:pPr>
            <w:r>
              <w:rPr>
                <w:rFonts w:hint="eastAsia"/>
              </w:rPr>
              <w:t>预留</w:t>
            </w:r>
          </w:p>
        </w:tc>
      </w:tr>
      <w:tr w:rsidR="0072390C" w14:paraId="35CCD25E" w14:textId="77777777">
        <w:tc>
          <w:tcPr>
            <w:tcW w:w="878" w:type="dxa"/>
          </w:tcPr>
          <w:p w14:paraId="7BB3E1B1" w14:textId="77777777" w:rsidR="0072390C" w:rsidRDefault="00054133">
            <w:pPr>
              <w:ind w:leftChars="0" w:left="0"/>
              <w:rPr>
                <w:rFonts w:cs="Arial"/>
              </w:rPr>
            </w:pPr>
            <w:r>
              <w:rPr>
                <w:rFonts w:cs="Arial" w:hint="eastAsia"/>
              </w:rPr>
              <w:t>20</w:t>
            </w:r>
          </w:p>
        </w:tc>
        <w:tc>
          <w:tcPr>
            <w:tcW w:w="2086" w:type="dxa"/>
          </w:tcPr>
          <w:p w14:paraId="3EE64574" w14:textId="77777777" w:rsidR="0072390C" w:rsidRDefault="00054133">
            <w:pPr>
              <w:ind w:leftChars="0" w:left="0"/>
              <w:rPr>
                <w:rFonts w:cs="Arial"/>
              </w:rPr>
            </w:pPr>
            <w:r>
              <w:rPr>
                <w:rFonts w:cs="Arial"/>
              </w:rPr>
              <w:t>继电器</w:t>
            </w:r>
            <w:r>
              <w:rPr>
                <w:rFonts w:cs="Arial"/>
              </w:rPr>
              <w:t>1</w:t>
            </w:r>
            <w:r>
              <w:rPr>
                <w:rFonts w:cs="Arial"/>
              </w:rPr>
              <w:t>上限</w:t>
            </w:r>
          </w:p>
        </w:tc>
        <w:tc>
          <w:tcPr>
            <w:tcW w:w="1720" w:type="dxa"/>
          </w:tcPr>
          <w:p w14:paraId="23033A40" w14:textId="77777777" w:rsidR="0072390C" w:rsidRDefault="00054133">
            <w:pPr>
              <w:ind w:leftChars="0" w:left="0"/>
              <w:rPr>
                <w:rFonts w:cs="Arial"/>
              </w:rPr>
            </w:pPr>
            <w:r>
              <w:rPr>
                <w:rFonts w:cs="Arial" w:hint="eastAsia"/>
              </w:rPr>
              <w:t>32</w:t>
            </w:r>
            <w:r>
              <w:rPr>
                <w:rFonts w:cs="Arial" w:hint="eastAsia"/>
              </w:rPr>
              <w:t>位浮点型</w:t>
            </w:r>
          </w:p>
        </w:tc>
        <w:tc>
          <w:tcPr>
            <w:tcW w:w="3166" w:type="dxa"/>
            <w:vMerge w:val="restart"/>
          </w:tcPr>
          <w:p w14:paraId="4DDE6B30" w14:textId="77777777" w:rsidR="0072390C" w:rsidRDefault="00054133">
            <w:pPr>
              <w:ind w:leftChars="0" w:left="0"/>
              <w:rPr>
                <w:rFonts w:cs="Arial"/>
              </w:rPr>
            </w:pPr>
            <w:r>
              <w:rPr>
                <w:rFonts w:cs="Arial" w:hint="eastAsia"/>
              </w:rPr>
              <w:t>表示方法</w:t>
            </w:r>
            <w:r>
              <w:rPr>
                <w:rFonts w:cs="Arial" w:hint="eastAsia"/>
              </w:rPr>
              <w:t>3</w:t>
            </w:r>
            <w:r>
              <w:rPr>
                <w:rFonts w:cs="Arial" w:hint="eastAsia"/>
              </w:rPr>
              <w:t>，单精度浮点数表示真空度。</w:t>
            </w:r>
          </w:p>
          <w:p w14:paraId="68C2E448" w14:textId="77777777" w:rsidR="0072390C" w:rsidRDefault="0072390C">
            <w:pPr>
              <w:ind w:leftChars="0" w:left="0"/>
              <w:rPr>
                <w:rFonts w:cs="Arial"/>
              </w:rPr>
            </w:pPr>
          </w:p>
          <w:p w14:paraId="17BC81D0" w14:textId="77777777" w:rsidR="0072390C" w:rsidRDefault="00054133">
            <w:pPr>
              <w:ind w:leftChars="0" w:left="0"/>
              <w:rPr>
                <w:rFonts w:cs="Arial"/>
              </w:rPr>
            </w:pPr>
            <w:r>
              <w:rPr>
                <w:rFonts w:cs="Arial" w:hint="eastAsia"/>
              </w:rPr>
              <w:t>该区域只读。</w:t>
            </w:r>
          </w:p>
        </w:tc>
      </w:tr>
      <w:tr w:rsidR="0072390C" w14:paraId="25D34462" w14:textId="77777777">
        <w:tc>
          <w:tcPr>
            <w:tcW w:w="878" w:type="dxa"/>
          </w:tcPr>
          <w:p w14:paraId="0DAF36C5" w14:textId="77777777" w:rsidR="0072390C" w:rsidRDefault="00054133">
            <w:pPr>
              <w:ind w:leftChars="0" w:left="0"/>
              <w:rPr>
                <w:rFonts w:cs="Arial"/>
              </w:rPr>
            </w:pPr>
            <w:r>
              <w:rPr>
                <w:rFonts w:cs="Arial" w:hint="eastAsia"/>
              </w:rPr>
              <w:t>22</w:t>
            </w:r>
          </w:p>
        </w:tc>
        <w:tc>
          <w:tcPr>
            <w:tcW w:w="2086" w:type="dxa"/>
          </w:tcPr>
          <w:p w14:paraId="15D4D625" w14:textId="77777777" w:rsidR="0072390C" w:rsidRDefault="00054133">
            <w:pPr>
              <w:ind w:leftChars="0" w:left="0"/>
              <w:rPr>
                <w:rFonts w:cs="Arial"/>
              </w:rPr>
            </w:pPr>
            <w:r>
              <w:rPr>
                <w:rFonts w:cs="Arial"/>
              </w:rPr>
              <w:t>继电器</w:t>
            </w:r>
            <w:r>
              <w:rPr>
                <w:rFonts w:cs="Arial" w:hint="eastAsia"/>
              </w:rPr>
              <w:t>1</w:t>
            </w:r>
            <w:r>
              <w:rPr>
                <w:rFonts w:cs="Arial" w:hint="eastAsia"/>
              </w:rPr>
              <w:t>下</w:t>
            </w:r>
            <w:r>
              <w:rPr>
                <w:rFonts w:cs="Arial"/>
              </w:rPr>
              <w:t>限</w:t>
            </w:r>
          </w:p>
        </w:tc>
        <w:tc>
          <w:tcPr>
            <w:tcW w:w="1720" w:type="dxa"/>
          </w:tcPr>
          <w:p w14:paraId="21281439" w14:textId="77777777" w:rsidR="0072390C" w:rsidRDefault="00054133">
            <w:pPr>
              <w:ind w:leftChars="0" w:left="0"/>
              <w:rPr>
                <w:rFonts w:cs="Arial"/>
              </w:rPr>
            </w:pPr>
            <w:r>
              <w:rPr>
                <w:rFonts w:cs="Arial" w:hint="eastAsia"/>
              </w:rPr>
              <w:t>32</w:t>
            </w:r>
            <w:r>
              <w:rPr>
                <w:rFonts w:cs="Arial" w:hint="eastAsia"/>
              </w:rPr>
              <w:t>位浮点型</w:t>
            </w:r>
          </w:p>
        </w:tc>
        <w:tc>
          <w:tcPr>
            <w:tcW w:w="3166" w:type="dxa"/>
            <w:vMerge/>
          </w:tcPr>
          <w:p w14:paraId="199C8CD3" w14:textId="77777777" w:rsidR="0072390C" w:rsidRDefault="0072390C">
            <w:pPr>
              <w:ind w:leftChars="0" w:left="0"/>
              <w:rPr>
                <w:rFonts w:cs="Arial"/>
              </w:rPr>
            </w:pPr>
          </w:p>
        </w:tc>
      </w:tr>
      <w:tr w:rsidR="0072390C" w14:paraId="31D264B7" w14:textId="77777777">
        <w:tc>
          <w:tcPr>
            <w:tcW w:w="878" w:type="dxa"/>
          </w:tcPr>
          <w:p w14:paraId="34F33340" w14:textId="77777777" w:rsidR="0072390C" w:rsidRDefault="00054133">
            <w:pPr>
              <w:ind w:leftChars="0" w:left="0"/>
              <w:rPr>
                <w:rFonts w:cs="Arial"/>
              </w:rPr>
            </w:pPr>
            <w:r>
              <w:rPr>
                <w:rFonts w:cs="Arial" w:hint="eastAsia"/>
              </w:rPr>
              <w:t>24</w:t>
            </w:r>
          </w:p>
        </w:tc>
        <w:tc>
          <w:tcPr>
            <w:tcW w:w="2086" w:type="dxa"/>
          </w:tcPr>
          <w:p w14:paraId="7101FB4F" w14:textId="77777777" w:rsidR="0072390C" w:rsidRDefault="00054133">
            <w:pPr>
              <w:ind w:leftChars="0" w:left="0"/>
              <w:rPr>
                <w:rFonts w:cs="Arial"/>
              </w:rPr>
            </w:pPr>
            <w:r>
              <w:rPr>
                <w:rFonts w:cs="Arial"/>
              </w:rPr>
              <w:t>继电器</w:t>
            </w:r>
            <w:r>
              <w:rPr>
                <w:rFonts w:cs="Arial" w:hint="eastAsia"/>
              </w:rPr>
              <w:t>2</w:t>
            </w:r>
            <w:r>
              <w:rPr>
                <w:rFonts w:cs="Arial"/>
              </w:rPr>
              <w:t>上限</w:t>
            </w:r>
          </w:p>
        </w:tc>
        <w:tc>
          <w:tcPr>
            <w:tcW w:w="1720" w:type="dxa"/>
          </w:tcPr>
          <w:p w14:paraId="7412F677" w14:textId="77777777" w:rsidR="0072390C" w:rsidRDefault="00054133">
            <w:pPr>
              <w:ind w:leftChars="0" w:left="0"/>
              <w:rPr>
                <w:rFonts w:cs="Arial"/>
              </w:rPr>
            </w:pPr>
            <w:r>
              <w:rPr>
                <w:rFonts w:cs="Arial" w:hint="eastAsia"/>
              </w:rPr>
              <w:t>32</w:t>
            </w:r>
            <w:r>
              <w:rPr>
                <w:rFonts w:cs="Arial" w:hint="eastAsia"/>
              </w:rPr>
              <w:t>位浮点型</w:t>
            </w:r>
          </w:p>
        </w:tc>
        <w:tc>
          <w:tcPr>
            <w:tcW w:w="3166" w:type="dxa"/>
            <w:vMerge/>
          </w:tcPr>
          <w:p w14:paraId="16861B4F" w14:textId="77777777" w:rsidR="0072390C" w:rsidRDefault="0072390C">
            <w:pPr>
              <w:ind w:leftChars="0" w:left="0"/>
              <w:rPr>
                <w:rFonts w:cs="Arial"/>
              </w:rPr>
            </w:pPr>
          </w:p>
        </w:tc>
      </w:tr>
      <w:tr w:rsidR="0072390C" w14:paraId="7BF91904" w14:textId="77777777">
        <w:tc>
          <w:tcPr>
            <w:tcW w:w="878" w:type="dxa"/>
          </w:tcPr>
          <w:p w14:paraId="6F6E911A" w14:textId="77777777" w:rsidR="0072390C" w:rsidRDefault="00054133">
            <w:pPr>
              <w:ind w:leftChars="0" w:left="0"/>
              <w:rPr>
                <w:rFonts w:cs="Arial"/>
              </w:rPr>
            </w:pPr>
            <w:r>
              <w:rPr>
                <w:rFonts w:cs="Arial" w:hint="eastAsia"/>
              </w:rPr>
              <w:t>26</w:t>
            </w:r>
          </w:p>
        </w:tc>
        <w:tc>
          <w:tcPr>
            <w:tcW w:w="2086" w:type="dxa"/>
          </w:tcPr>
          <w:p w14:paraId="7FC17D5D" w14:textId="77777777" w:rsidR="0072390C" w:rsidRDefault="00054133">
            <w:pPr>
              <w:ind w:leftChars="0" w:left="0"/>
              <w:rPr>
                <w:rFonts w:cs="Arial"/>
              </w:rPr>
            </w:pPr>
            <w:r>
              <w:rPr>
                <w:rFonts w:cs="Arial"/>
              </w:rPr>
              <w:t>继电器</w:t>
            </w:r>
            <w:r>
              <w:rPr>
                <w:rFonts w:cs="Arial" w:hint="eastAsia"/>
              </w:rPr>
              <w:t>2</w:t>
            </w:r>
            <w:r>
              <w:rPr>
                <w:rFonts w:cs="Arial" w:hint="eastAsia"/>
              </w:rPr>
              <w:t>下</w:t>
            </w:r>
            <w:r>
              <w:rPr>
                <w:rFonts w:cs="Arial"/>
              </w:rPr>
              <w:t>限</w:t>
            </w:r>
          </w:p>
        </w:tc>
        <w:tc>
          <w:tcPr>
            <w:tcW w:w="1720" w:type="dxa"/>
          </w:tcPr>
          <w:p w14:paraId="3CF360C8" w14:textId="77777777" w:rsidR="0072390C" w:rsidRDefault="00054133">
            <w:pPr>
              <w:ind w:leftChars="0" w:left="0"/>
              <w:rPr>
                <w:rFonts w:cs="Arial"/>
              </w:rPr>
            </w:pPr>
            <w:r>
              <w:rPr>
                <w:rFonts w:cs="Arial" w:hint="eastAsia"/>
              </w:rPr>
              <w:t>32</w:t>
            </w:r>
            <w:r>
              <w:rPr>
                <w:rFonts w:cs="Arial" w:hint="eastAsia"/>
              </w:rPr>
              <w:t>位浮点型</w:t>
            </w:r>
          </w:p>
        </w:tc>
        <w:tc>
          <w:tcPr>
            <w:tcW w:w="3166" w:type="dxa"/>
            <w:vMerge/>
          </w:tcPr>
          <w:p w14:paraId="5FD4A635" w14:textId="77777777" w:rsidR="0072390C" w:rsidRDefault="0072390C">
            <w:pPr>
              <w:ind w:leftChars="0" w:left="0"/>
              <w:rPr>
                <w:rFonts w:cs="Arial"/>
              </w:rPr>
            </w:pPr>
          </w:p>
        </w:tc>
      </w:tr>
      <w:tr w:rsidR="0072390C" w14:paraId="729BDD84" w14:textId="77777777">
        <w:tc>
          <w:tcPr>
            <w:tcW w:w="878" w:type="dxa"/>
          </w:tcPr>
          <w:p w14:paraId="1E419F86" w14:textId="77777777" w:rsidR="0072390C" w:rsidRDefault="00054133">
            <w:pPr>
              <w:ind w:leftChars="0" w:left="0"/>
              <w:rPr>
                <w:rFonts w:cs="Arial"/>
              </w:rPr>
            </w:pPr>
            <w:r>
              <w:rPr>
                <w:rFonts w:cs="Arial" w:hint="eastAsia"/>
              </w:rPr>
              <w:t>28</w:t>
            </w:r>
          </w:p>
        </w:tc>
        <w:tc>
          <w:tcPr>
            <w:tcW w:w="2086" w:type="dxa"/>
          </w:tcPr>
          <w:p w14:paraId="56918EE7" w14:textId="77777777" w:rsidR="0072390C" w:rsidRDefault="00054133">
            <w:pPr>
              <w:ind w:leftChars="0" w:left="0"/>
              <w:rPr>
                <w:rFonts w:cs="Arial"/>
              </w:rPr>
            </w:pPr>
            <w:r>
              <w:rPr>
                <w:rFonts w:cs="Arial"/>
              </w:rPr>
              <w:t>继电器</w:t>
            </w:r>
            <w:r>
              <w:rPr>
                <w:rFonts w:cs="Arial" w:hint="eastAsia"/>
              </w:rPr>
              <w:t>3</w:t>
            </w:r>
            <w:r>
              <w:rPr>
                <w:rFonts w:cs="Arial"/>
              </w:rPr>
              <w:t>上限</w:t>
            </w:r>
          </w:p>
        </w:tc>
        <w:tc>
          <w:tcPr>
            <w:tcW w:w="1720" w:type="dxa"/>
          </w:tcPr>
          <w:p w14:paraId="292408BD" w14:textId="77777777" w:rsidR="0072390C" w:rsidRDefault="00054133">
            <w:pPr>
              <w:ind w:leftChars="0" w:left="0"/>
              <w:rPr>
                <w:rFonts w:cs="Arial"/>
              </w:rPr>
            </w:pPr>
            <w:r>
              <w:rPr>
                <w:rFonts w:cs="Arial" w:hint="eastAsia"/>
              </w:rPr>
              <w:t>32</w:t>
            </w:r>
            <w:r>
              <w:rPr>
                <w:rFonts w:cs="Arial" w:hint="eastAsia"/>
              </w:rPr>
              <w:t>位浮点型</w:t>
            </w:r>
          </w:p>
        </w:tc>
        <w:tc>
          <w:tcPr>
            <w:tcW w:w="3166" w:type="dxa"/>
            <w:vMerge/>
          </w:tcPr>
          <w:p w14:paraId="667005D0" w14:textId="77777777" w:rsidR="0072390C" w:rsidRDefault="0072390C">
            <w:pPr>
              <w:ind w:leftChars="0" w:left="0"/>
              <w:rPr>
                <w:rFonts w:cs="Arial"/>
              </w:rPr>
            </w:pPr>
          </w:p>
        </w:tc>
      </w:tr>
      <w:tr w:rsidR="0072390C" w14:paraId="2B563AAD" w14:textId="77777777">
        <w:tc>
          <w:tcPr>
            <w:tcW w:w="878" w:type="dxa"/>
          </w:tcPr>
          <w:p w14:paraId="608E12CD" w14:textId="77777777" w:rsidR="0072390C" w:rsidRDefault="00054133">
            <w:pPr>
              <w:ind w:leftChars="0" w:left="0"/>
              <w:rPr>
                <w:rFonts w:cs="Arial"/>
              </w:rPr>
            </w:pPr>
            <w:r>
              <w:rPr>
                <w:rFonts w:cs="Arial" w:hint="eastAsia"/>
              </w:rPr>
              <w:t>30</w:t>
            </w:r>
          </w:p>
        </w:tc>
        <w:tc>
          <w:tcPr>
            <w:tcW w:w="2086" w:type="dxa"/>
          </w:tcPr>
          <w:p w14:paraId="45743A6F" w14:textId="77777777" w:rsidR="0072390C" w:rsidRDefault="00054133">
            <w:pPr>
              <w:ind w:leftChars="0" w:left="0"/>
              <w:rPr>
                <w:rFonts w:cs="Arial"/>
              </w:rPr>
            </w:pPr>
            <w:r>
              <w:rPr>
                <w:rFonts w:cs="Arial"/>
              </w:rPr>
              <w:t>继电器</w:t>
            </w:r>
            <w:r>
              <w:rPr>
                <w:rFonts w:cs="Arial" w:hint="eastAsia"/>
              </w:rPr>
              <w:t>3</w:t>
            </w:r>
            <w:r>
              <w:rPr>
                <w:rFonts w:cs="Arial" w:hint="eastAsia"/>
              </w:rPr>
              <w:t>下</w:t>
            </w:r>
            <w:r>
              <w:rPr>
                <w:rFonts w:cs="Arial"/>
              </w:rPr>
              <w:t>限</w:t>
            </w:r>
          </w:p>
        </w:tc>
        <w:tc>
          <w:tcPr>
            <w:tcW w:w="1720" w:type="dxa"/>
          </w:tcPr>
          <w:p w14:paraId="16F286C0" w14:textId="77777777" w:rsidR="0072390C" w:rsidRDefault="00054133">
            <w:pPr>
              <w:ind w:leftChars="0" w:left="0"/>
              <w:rPr>
                <w:rFonts w:cs="Arial"/>
              </w:rPr>
            </w:pPr>
            <w:r>
              <w:rPr>
                <w:rFonts w:cs="Arial" w:hint="eastAsia"/>
              </w:rPr>
              <w:t>32</w:t>
            </w:r>
            <w:r>
              <w:rPr>
                <w:rFonts w:cs="Arial" w:hint="eastAsia"/>
              </w:rPr>
              <w:t>位浮点型</w:t>
            </w:r>
          </w:p>
        </w:tc>
        <w:tc>
          <w:tcPr>
            <w:tcW w:w="3166" w:type="dxa"/>
            <w:vMerge/>
          </w:tcPr>
          <w:p w14:paraId="71281FBB" w14:textId="77777777" w:rsidR="0072390C" w:rsidRDefault="0072390C">
            <w:pPr>
              <w:ind w:leftChars="0" w:left="0"/>
              <w:rPr>
                <w:rFonts w:cs="Arial"/>
              </w:rPr>
            </w:pPr>
          </w:p>
        </w:tc>
      </w:tr>
      <w:tr w:rsidR="0072390C" w14:paraId="6AE69C33" w14:textId="77777777">
        <w:tc>
          <w:tcPr>
            <w:tcW w:w="878" w:type="dxa"/>
          </w:tcPr>
          <w:p w14:paraId="2615CE80" w14:textId="77777777" w:rsidR="0072390C" w:rsidRDefault="00054133">
            <w:pPr>
              <w:ind w:leftChars="0" w:left="0"/>
              <w:rPr>
                <w:rFonts w:cs="Arial"/>
              </w:rPr>
            </w:pPr>
            <w:r>
              <w:rPr>
                <w:rFonts w:cs="Arial" w:hint="eastAsia"/>
              </w:rPr>
              <w:t>32</w:t>
            </w:r>
          </w:p>
        </w:tc>
        <w:tc>
          <w:tcPr>
            <w:tcW w:w="2086" w:type="dxa"/>
          </w:tcPr>
          <w:p w14:paraId="2D9FBB33" w14:textId="77777777" w:rsidR="0072390C" w:rsidRDefault="00054133">
            <w:pPr>
              <w:ind w:leftChars="0" w:left="0"/>
              <w:rPr>
                <w:rFonts w:cs="Arial"/>
              </w:rPr>
            </w:pPr>
            <w:r>
              <w:rPr>
                <w:rFonts w:cs="Arial"/>
              </w:rPr>
              <w:t>继电器</w:t>
            </w:r>
            <w:r>
              <w:rPr>
                <w:rFonts w:cs="Arial" w:hint="eastAsia"/>
              </w:rPr>
              <w:t>4</w:t>
            </w:r>
            <w:r>
              <w:rPr>
                <w:rFonts w:cs="Arial"/>
              </w:rPr>
              <w:t>上限</w:t>
            </w:r>
          </w:p>
        </w:tc>
        <w:tc>
          <w:tcPr>
            <w:tcW w:w="1720" w:type="dxa"/>
          </w:tcPr>
          <w:p w14:paraId="63DD5DEE" w14:textId="77777777" w:rsidR="0072390C" w:rsidRDefault="00054133">
            <w:pPr>
              <w:ind w:leftChars="0" w:left="0"/>
              <w:rPr>
                <w:rFonts w:cs="Arial"/>
              </w:rPr>
            </w:pPr>
            <w:r>
              <w:rPr>
                <w:rFonts w:cs="Arial" w:hint="eastAsia"/>
              </w:rPr>
              <w:t>32</w:t>
            </w:r>
            <w:r>
              <w:rPr>
                <w:rFonts w:cs="Arial" w:hint="eastAsia"/>
              </w:rPr>
              <w:t>位浮点型</w:t>
            </w:r>
          </w:p>
        </w:tc>
        <w:tc>
          <w:tcPr>
            <w:tcW w:w="3166" w:type="dxa"/>
            <w:vMerge/>
          </w:tcPr>
          <w:p w14:paraId="3E695B76" w14:textId="77777777" w:rsidR="0072390C" w:rsidRDefault="0072390C">
            <w:pPr>
              <w:ind w:leftChars="0" w:left="0"/>
              <w:rPr>
                <w:rFonts w:cs="Arial"/>
              </w:rPr>
            </w:pPr>
          </w:p>
        </w:tc>
      </w:tr>
      <w:tr w:rsidR="0072390C" w14:paraId="3CD5A25D" w14:textId="77777777">
        <w:tc>
          <w:tcPr>
            <w:tcW w:w="878" w:type="dxa"/>
          </w:tcPr>
          <w:p w14:paraId="2C0344AB" w14:textId="77777777" w:rsidR="0072390C" w:rsidRDefault="00054133">
            <w:pPr>
              <w:ind w:leftChars="0" w:left="0"/>
              <w:rPr>
                <w:rFonts w:cs="Arial"/>
              </w:rPr>
            </w:pPr>
            <w:r>
              <w:rPr>
                <w:rFonts w:cs="Arial" w:hint="eastAsia"/>
              </w:rPr>
              <w:t>34</w:t>
            </w:r>
          </w:p>
        </w:tc>
        <w:tc>
          <w:tcPr>
            <w:tcW w:w="2086" w:type="dxa"/>
          </w:tcPr>
          <w:p w14:paraId="146E1C94" w14:textId="77777777" w:rsidR="0072390C" w:rsidRDefault="00054133">
            <w:pPr>
              <w:ind w:leftChars="0" w:left="0"/>
              <w:rPr>
                <w:rFonts w:cs="Arial"/>
              </w:rPr>
            </w:pPr>
            <w:r>
              <w:rPr>
                <w:rFonts w:cs="Arial"/>
              </w:rPr>
              <w:t>继电器</w:t>
            </w:r>
            <w:r>
              <w:rPr>
                <w:rFonts w:cs="Arial" w:hint="eastAsia"/>
              </w:rPr>
              <w:t>4</w:t>
            </w:r>
            <w:r>
              <w:rPr>
                <w:rFonts w:cs="Arial" w:hint="eastAsia"/>
              </w:rPr>
              <w:t>下</w:t>
            </w:r>
            <w:r>
              <w:rPr>
                <w:rFonts w:cs="Arial"/>
              </w:rPr>
              <w:t>限</w:t>
            </w:r>
          </w:p>
        </w:tc>
        <w:tc>
          <w:tcPr>
            <w:tcW w:w="1720" w:type="dxa"/>
          </w:tcPr>
          <w:p w14:paraId="5F4B260B" w14:textId="77777777" w:rsidR="0072390C" w:rsidRDefault="00054133">
            <w:pPr>
              <w:ind w:leftChars="0" w:left="0"/>
              <w:rPr>
                <w:rFonts w:cs="Arial"/>
              </w:rPr>
            </w:pPr>
            <w:r>
              <w:rPr>
                <w:rFonts w:cs="Arial" w:hint="eastAsia"/>
              </w:rPr>
              <w:t>32</w:t>
            </w:r>
            <w:r>
              <w:rPr>
                <w:rFonts w:cs="Arial" w:hint="eastAsia"/>
              </w:rPr>
              <w:t>位浮点型</w:t>
            </w:r>
          </w:p>
        </w:tc>
        <w:tc>
          <w:tcPr>
            <w:tcW w:w="3166" w:type="dxa"/>
            <w:vMerge/>
          </w:tcPr>
          <w:p w14:paraId="60FF4A63" w14:textId="77777777" w:rsidR="0072390C" w:rsidRDefault="0072390C">
            <w:pPr>
              <w:ind w:leftChars="0" w:left="0"/>
              <w:rPr>
                <w:rFonts w:cs="Arial"/>
              </w:rPr>
            </w:pPr>
          </w:p>
        </w:tc>
      </w:tr>
      <w:tr w:rsidR="0072390C" w14:paraId="6E72FB09" w14:textId="77777777">
        <w:tc>
          <w:tcPr>
            <w:tcW w:w="878" w:type="dxa"/>
          </w:tcPr>
          <w:p w14:paraId="6AC2A0ED" w14:textId="77777777" w:rsidR="0072390C" w:rsidRDefault="00054133">
            <w:pPr>
              <w:ind w:leftChars="0" w:left="0"/>
              <w:rPr>
                <w:rFonts w:cs="Arial"/>
              </w:rPr>
            </w:pPr>
            <w:r>
              <w:rPr>
                <w:rFonts w:cs="Arial" w:hint="eastAsia"/>
              </w:rPr>
              <w:t>36</w:t>
            </w:r>
          </w:p>
        </w:tc>
        <w:tc>
          <w:tcPr>
            <w:tcW w:w="2086" w:type="dxa"/>
          </w:tcPr>
          <w:p w14:paraId="47A48774" w14:textId="77777777" w:rsidR="0072390C" w:rsidRDefault="00054133">
            <w:pPr>
              <w:ind w:leftChars="0" w:left="0"/>
              <w:rPr>
                <w:rFonts w:cs="Arial"/>
              </w:rPr>
            </w:pPr>
            <w:r>
              <w:rPr>
                <w:rFonts w:cs="Arial"/>
              </w:rPr>
              <w:t>继电器</w:t>
            </w:r>
            <w:r>
              <w:rPr>
                <w:rFonts w:cs="Arial"/>
              </w:rPr>
              <w:t>5</w:t>
            </w:r>
            <w:r>
              <w:rPr>
                <w:rFonts w:cs="Arial"/>
              </w:rPr>
              <w:t>上限</w:t>
            </w:r>
          </w:p>
        </w:tc>
        <w:tc>
          <w:tcPr>
            <w:tcW w:w="1720" w:type="dxa"/>
          </w:tcPr>
          <w:p w14:paraId="0DED4170" w14:textId="77777777" w:rsidR="0072390C" w:rsidRDefault="00054133">
            <w:pPr>
              <w:ind w:leftChars="0" w:left="0"/>
              <w:rPr>
                <w:rFonts w:cs="Arial"/>
              </w:rPr>
            </w:pPr>
            <w:r>
              <w:rPr>
                <w:rFonts w:cs="Arial" w:hint="eastAsia"/>
              </w:rPr>
              <w:t>32</w:t>
            </w:r>
            <w:r>
              <w:rPr>
                <w:rFonts w:cs="Arial" w:hint="eastAsia"/>
              </w:rPr>
              <w:t>位浮点型</w:t>
            </w:r>
          </w:p>
        </w:tc>
        <w:tc>
          <w:tcPr>
            <w:tcW w:w="3166" w:type="dxa"/>
            <w:vMerge/>
          </w:tcPr>
          <w:p w14:paraId="61F4266C" w14:textId="77777777" w:rsidR="0072390C" w:rsidRDefault="0072390C">
            <w:pPr>
              <w:ind w:leftChars="0" w:left="0"/>
              <w:rPr>
                <w:rFonts w:cs="Arial"/>
              </w:rPr>
            </w:pPr>
          </w:p>
        </w:tc>
      </w:tr>
      <w:tr w:rsidR="0072390C" w14:paraId="3BE4D8D5" w14:textId="77777777">
        <w:tc>
          <w:tcPr>
            <w:tcW w:w="878" w:type="dxa"/>
          </w:tcPr>
          <w:p w14:paraId="4C15877F" w14:textId="77777777" w:rsidR="0072390C" w:rsidRDefault="00054133">
            <w:pPr>
              <w:ind w:leftChars="0" w:left="0"/>
              <w:rPr>
                <w:rFonts w:cs="Arial"/>
              </w:rPr>
            </w:pPr>
            <w:r>
              <w:rPr>
                <w:rFonts w:cs="Arial" w:hint="eastAsia"/>
              </w:rPr>
              <w:t>38</w:t>
            </w:r>
          </w:p>
        </w:tc>
        <w:tc>
          <w:tcPr>
            <w:tcW w:w="2086" w:type="dxa"/>
          </w:tcPr>
          <w:p w14:paraId="70FBFD75" w14:textId="77777777" w:rsidR="0072390C" w:rsidRDefault="00054133">
            <w:pPr>
              <w:ind w:leftChars="0" w:left="0"/>
              <w:rPr>
                <w:rFonts w:cs="Arial"/>
              </w:rPr>
            </w:pPr>
            <w:r>
              <w:rPr>
                <w:rFonts w:cs="Arial"/>
              </w:rPr>
              <w:t>继电器</w:t>
            </w:r>
            <w:r>
              <w:rPr>
                <w:rFonts w:cs="Arial"/>
              </w:rPr>
              <w:t>5</w:t>
            </w:r>
            <w:r>
              <w:rPr>
                <w:rFonts w:cs="Arial" w:hint="eastAsia"/>
              </w:rPr>
              <w:t>下</w:t>
            </w:r>
            <w:r>
              <w:rPr>
                <w:rFonts w:cs="Arial"/>
              </w:rPr>
              <w:t>限</w:t>
            </w:r>
          </w:p>
        </w:tc>
        <w:tc>
          <w:tcPr>
            <w:tcW w:w="1720" w:type="dxa"/>
          </w:tcPr>
          <w:p w14:paraId="0E37680B" w14:textId="77777777" w:rsidR="0072390C" w:rsidRDefault="00054133">
            <w:pPr>
              <w:ind w:leftChars="0" w:left="0"/>
              <w:rPr>
                <w:rFonts w:cs="Arial"/>
              </w:rPr>
            </w:pPr>
            <w:r>
              <w:rPr>
                <w:rFonts w:cs="Arial" w:hint="eastAsia"/>
              </w:rPr>
              <w:t>32</w:t>
            </w:r>
            <w:r>
              <w:rPr>
                <w:rFonts w:cs="Arial" w:hint="eastAsia"/>
              </w:rPr>
              <w:t>位浮点型</w:t>
            </w:r>
          </w:p>
        </w:tc>
        <w:tc>
          <w:tcPr>
            <w:tcW w:w="3166" w:type="dxa"/>
            <w:vMerge/>
          </w:tcPr>
          <w:p w14:paraId="7E9F2F41" w14:textId="77777777" w:rsidR="0072390C" w:rsidRDefault="0072390C">
            <w:pPr>
              <w:ind w:leftChars="0" w:left="0"/>
              <w:rPr>
                <w:rFonts w:cs="Arial"/>
              </w:rPr>
            </w:pPr>
          </w:p>
        </w:tc>
      </w:tr>
      <w:tr w:rsidR="0072390C" w14:paraId="28986839" w14:textId="77777777">
        <w:tc>
          <w:tcPr>
            <w:tcW w:w="878" w:type="dxa"/>
          </w:tcPr>
          <w:p w14:paraId="555F45E9" w14:textId="77777777" w:rsidR="0072390C" w:rsidRDefault="00054133">
            <w:pPr>
              <w:ind w:leftChars="0" w:left="0"/>
              <w:rPr>
                <w:rFonts w:cs="Arial"/>
              </w:rPr>
            </w:pPr>
            <w:r>
              <w:rPr>
                <w:rFonts w:cs="Arial" w:hint="eastAsia"/>
              </w:rPr>
              <w:t>40</w:t>
            </w:r>
          </w:p>
        </w:tc>
        <w:tc>
          <w:tcPr>
            <w:tcW w:w="2086" w:type="dxa"/>
          </w:tcPr>
          <w:p w14:paraId="4309D004" w14:textId="77777777" w:rsidR="0072390C" w:rsidRDefault="00054133">
            <w:pPr>
              <w:ind w:leftChars="0" w:left="0"/>
              <w:rPr>
                <w:rFonts w:cs="Arial"/>
              </w:rPr>
            </w:pPr>
            <w:r>
              <w:rPr>
                <w:rFonts w:cs="Arial"/>
              </w:rPr>
              <w:t>继电器</w:t>
            </w:r>
            <w:r>
              <w:rPr>
                <w:rFonts w:cs="Arial"/>
              </w:rPr>
              <w:t>6</w:t>
            </w:r>
            <w:r>
              <w:rPr>
                <w:rFonts w:cs="Arial"/>
              </w:rPr>
              <w:t>上限</w:t>
            </w:r>
          </w:p>
        </w:tc>
        <w:tc>
          <w:tcPr>
            <w:tcW w:w="1720" w:type="dxa"/>
          </w:tcPr>
          <w:p w14:paraId="6A7DF128" w14:textId="77777777" w:rsidR="0072390C" w:rsidRDefault="00054133">
            <w:pPr>
              <w:ind w:leftChars="0" w:left="0"/>
              <w:rPr>
                <w:rFonts w:cs="Arial"/>
              </w:rPr>
            </w:pPr>
            <w:r>
              <w:rPr>
                <w:rFonts w:cs="Arial" w:hint="eastAsia"/>
              </w:rPr>
              <w:t>32</w:t>
            </w:r>
            <w:r>
              <w:rPr>
                <w:rFonts w:cs="Arial" w:hint="eastAsia"/>
              </w:rPr>
              <w:t>位浮点型</w:t>
            </w:r>
          </w:p>
        </w:tc>
        <w:tc>
          <w:tcPr>
            <w:tcW w:w="3166" w:type="dxa"/>
            <w:vMerge/>
          </w:tcPr>
          <w:p w14:paraId="7C998536" w14:textId="77777777" w:rsidR="0072390C" w:rsidRDefault="0072390C">
            <w:pPr>
              <w:ind w:leftChars="0" w:left="0"/>
              <w:rPr>
                <w:rFonts w:cs="Arial"/>
              </w:rPr>
            </w:pPr>
          </w:p>
        </w:tc>
      </w:tr>
      <w:tr w:rsidR="0072390C" w14:paraId="1026CB52" w14:textId="77777777">
        <w:tc>
          <w:tcPr>
            <w:tcW w:w="878" w:type="dxa"/>
          </w:tcPr>
          <w:p w14:paraId="79E31311" w14:textId="77777777" w:rsidR="0072390C" w:rsidRDefault="00054133">
            <w:pPr>
              <w:ind w:leftChars="0" w:left="0"/>
              <w:rPr>
                <w:rFonts w:cs="Arial"/>
              </w:rPr>
            </w:pPr>
            <w:r>
              <w:rPr>
                <w:rFonts w:cs="Arial" w:hint="eastAsia"/>
              </w:rPr>
              <w:t>42</w:t>
            </w:r>
          </w:p>
        </w:tc>
        <w:tc>
          <w:tcPr>
            <w:tcW w:w="2086" w:type="dxa"/>
          </w:tcPr>
          <w:p w14:paraId="175F7481" w14:textId="77777777" w:rsidR="0072390C" w:rsidRDefault="00054133">
            <w:pPr>
              <w:ind w:leftChars="0" w:left="0"/>
              <w:rPr>
                <w:rFonts w:cs="Arial"/>
              </w:rPr>
            </w:pPr>
            <w:r>
              <w:rPr>
                <w:rFonts w:cs="Arial"/>
              </w:rPr>
              <w:t>继电器</w:t>
            </w:r>
            <w:r>
              <w:rPr>
                <w:rFonts w:cs="Arial"/>
              </w:rPr>
              <w:t>6</w:t>
            </w:r>
            <w:r>
              <w:rPr>
                <w:rFonts w:cs="Arial" w:hint="eastAsia"/>
              </w:rPr>
              <w:t>下</w:t>
            </w:r>
            <w:r>
              <w:rPr>
                <w:rFonts w:cs="Arial"/>
              </w:rPr>
              <w:t>限</w:t>
            </w:r>
          </w:p>
        </w:tc>
        <w:tc>
          <w:tcPr>
            <w:tcW w:w="1720" w:type="dxa"/>
          </w:tcPr>
          <w:p w14:paraId="4405401F" w14:textId="77777777" w:rsidR="0072390C" w:rsidRDefault="00054133">
            <w:pPr>
              <w:ind w:leftChars="0" w:left="0"/>
              <w:rPr>
                <w:rFonts w:cs="Arial"/>
              </w:rPr>
            </w:pPr>
            <w:r>
              <w:rPr>
                <w:rFonts w:cs="Arial" w:hint="eastAsia"/>
              </w:rPr>
              <w:t>32</w:t>
            </w:r>
            <w:r>
              <w:rPr>
                <w:rFonts w:cs="Arial" w:hint="eastAsia"/>
              </w:rPr>
              <w:t>位浮点型</w:t>
            </w:r>
          </w:p>
        </w:tc>
        <w:tc>
          <w:tcPr>
            <w:tcW w:w="3166" w:type="dxa"/>
            <w:vMerge/>
          </w:tcPr>
          <w:p w14:paraId="1879B523" w14:textId="77777777" w:rsidR="0072390C" w:rsidRDefault="0072390C">
            <w:pPr>
              <w:ind w:leftChars="0" w:left="0"/>
              <w:rPr>
                <w:rFonts w:cs="Arial"/>
              </w:rPr>
            </w:pPr>
          </w:p>
        </w:tc>
      </w:tr>
    </w:tbl>
    <w:p w14:paraId="121AEACD" w14:textId="77777777" w:rsidR="0072390C" w:rsidRDefault="0072390C">
      <w:pPr>
        <w:ind w:left="480" w:firstLine="360"/>
        <w:rPr>
          <w:rFonts w:cs="Arial"/>
        </w:rPr>
      </w:pPr>
    </w:p>
    <w:p w14:paraId="2DAE83E7" w14:textId="77777777" w:rsidR="0072390C" w:rsidRDefault="00054133">
      <w:pPr>
        <w:ind w:leftChars="375" w:left="900"/>
        <w:rPr>
          <w:rFonts w:cs="Arial"/>
        </w:rPr>
      </w:pPr>
      <w:r>
        <w:rPr>
          <w:rFonts w:cs="Arial" w:hint="eastAsia"/>
        </w:rPr>
        <w:t>表示方法</w:t>
      </w:r>
      <w:r>
        <w:rPr>
          <w:rFonts w:cs="Arial" w:hint="eastAsia"/>
        </w:rPr>
        <w:t>1</w:t>
      </w:r>
      <w:r>
        <w:rPr>
          <w:rFonts w:cs="Arial" w:hint="eastAsia"/>
        </w:rPr>
        <w:t>：十六进制科学记数法表示真空度。</w:t>
      </w:r>
    </w:p>
    <w:p w14:paraId="1B070F0F" w14:textId="77777777" w:rsidR="0072390C" w:rsidRDefault="00054133">
      <w:pPr>
        <w:ind w:left="480"/>
        <w:rPr>
          <w:rFonts w:cs="Arial"/>
        </w:rPr>
      </w:pPr>
      <w:r>
        <w:rPr>
          <w:rFonts w:cs="Arial" w:hint="eastAsia"/>
        </w:rPr>
        <w:t>高</w:t>
      </w:r>
      <w:r>
        <w:rPr>
          <w:rFonts w:cs="Arial" w:hint="eastAsia"/>
        </w:rPr>
        <w:t>8</w:t>
      </w:r>
      <w:r>
        <w:rPr>
          <w:rFonts w:cs="Arial" w:hint="eastAsia"/>
        </w:rPr>
        <w:t>位表示指数，若指数为负则以补码表示，比如</w:t>
      </w:r>
      <w:r>
        <w:rPr>
          <w:rFonts w:cs="Arial" w:hint="eastAsia"/>
        </w:rPr>
        <w:t>0</w:t>
      </w:r>
      <w:r>
        <w:rPr>
          <w:rFonts w:cs="Arial"/>
        </w:rPr>
        <w:t>x</w:t>
      </w:r>
      <w:r>
        <w:rPr>
          <w:rFonts w:cs="Arial" w:hint="eastAsia"/>
        </w:rPr>
        <w:t>FF</w:t>
      </w:r>
      <w:r>
        <w:rPr>
          <w:rFonts w:cs="Arial" w:hint="eastAsia"/>
        </w:rPr>
        <w:t>等于十进制的</w:t>
      </w:r>
      <w:r>
        <w:rPr>
          <w:rFonts w:cs="Arial" w:hint="eastAsia"/>
        </w:rPr>
        <w:t>-1</w:t>
      </w:r>
      <w:r>
        <w:rPr>
          <w:rFonts w:cs="Arial" w:hint="eastAsia"/>
        </w:rPr>
        <w:t>。</w:t>
      </w:r>
    </w:p>
    <w:p w14:paraId="78D979A1" w14:textId="77777777" w:rsidR="0072390C" w:rsidRDefault="00054133">
      <w:pPr>
        <w:ind w:left="480"/>
        <w:rPr>
          <w:rFonts w:cs="Arial"/>
        </w:rPr>
      </w:pPr>
      <w:r>
        <w:rPr>
          <w:rFonts w:cs="Arial" w:hint="eastAsia"/>
        </w:rPr>
        <w:t>低</w:t>
      </w:r>
      <w:r>
        <w:rPr>
          <w:rFonts w:cs="Arial" w:hint="eastAsia"/>
        </w:rPr>
        <w:t>8</w:t>
      </w:r>
      <w:r>
        <w:rPr>
          <w:rFonts w:cs="Arial" w:hint="eastAsia"/>
        </w:rPr>
        <w:t>为表示尾数，忽略小数点，比如</w:t>
      </w:r>
      <w:r>
        <w:rPr>
          <w:rFonts w:cs="Arial" w:hint="eastAsia"/>
        </w:rPr>
        <w:t>0</w:t>
      </w:r>
      <w:r>
        <w:rPr>
          <w:rFonts w:cs="Arial"/>
        </w:rPr>
        <w:t>x</w:t>
      </w:r>
      <w:r>
        <w:rPr>
          <w:rFonts w:cs="Arial" w:hint="eastAsia"/>
        </w:rPr>
        <w:t>5A</w:t>
      </w:r>
      <w:r>
        <w:rPr>
          <w:rFonts w:cs="Arial" w:hint="eastAsia"/>
        </w:rPr>
        <w:t>等于十进制的</w:t>
      </w:r>
      <w:r>
        <w:rPr>
          <w:rFonts w:cs="Arial" w:hint="eastAsia"/>
        </w:rPr>
        <w:t>9.0</w:t>
      </w:r>
      <w:r>
        <w:rPr>
          <w:rFonts w:cs="Arial" w:hint="eastAsia"/>
        </w:rPr>
        <w:t>。</w:t>
      </w:r>
    </w:p>
    <w:p w14:paraId="4A1C04C2" w14:textId="77777777" w:rsidR="0072390C" w:rsidRDefault="00054133">
      <w:pPr>
        <w:ind w:left="480" w:firstLine="360"/>
      </w:pPr>
      <w:r>
        <w:rPr>
          <w:rFonts w:asciiTheme="minorEastAsia" w:hAnsiTheme="minorEastAsia" w:hint="eastAsia"/>
          <w:b/>
        </w:rPr>
        <w:t>写操作举例</w:t>
      </w:r>
      <w:r>
        <w:rPr>
          <w:rFonts w:hint="eastAsia"/>
        </w:rPr>
        <w:t>：用户通过串口通讯的方式来设置继电器</w:t>
      </w:r>
      <w:r>
        <w:rPr>
          <w:rFonts w:hint="eastAsia"/>
        </w:rPr>
        <w:t>1</w:t>
      </w:r>
      <w:r>
        <w:rPr>
          <w:rFonts w:hint="eastAsia"/>
        </w:rPr>
        <w:t>，上限和下限分别为</w:t>
      </w:r>
      <w:r>
        <w:rPr>
          <w:rFonts w:hint="eastAsia"/>
        </w:rPr>
        <w:t>9.0E-1</w:t>
      </w:r>
      <w:r>
        <w:rPr>
          <w:rFonts w:hint="eastAsia"/>
        </w:rPr>
        <w:t>和</w:t>
      </w:r>
      <w:r>
        <w:rPr>
          <w:rFonts w:hint="eastAsia"/>
        </w:rPr>
        <w:t>3.0E 2</w:t>
      </w:r>
      <w:r>
        <w:rPr>
          <w:rFonts w:hint="eastAsia"/>
        </w:rPr>
        <w:t>。</w:t>
      </w:r>
    </w:p>
    <w:p w14:paraId="2FEF5647" w14:textId="77777777" w:rsidR="0072390C" w:rsidRDefault="00054133">
      <w:pPr>
        <w:ind w:left="480" w:firstLine="360"/>
      </w:pPr>
      <w:r>
        <w:rPr>
          <w:rFonts w:hint="eastAsia"/>
        </w:rPr>
        <w:t>真空度</w:t>
      </w:r>
      <w:r>
        <w:rPr>
          <w:rFonts w:hint="eastAsia"/>
        </w:rPr>
        <w:t>9.0E-1</w:t>
      </w:r>
      <w:r>
        <w:rPr>
          <w:rFonts w:hint="eastAsia"/>
        </w:rPr>
        <w:t>用表示方法</w:t>
      </w:r>
      <w:r>
        <w:rPr>
          <w:rFonts w:hint="eastAsia"/>
        </w:rPr>
        <w:t>1</w:t>
      </w:r>
      <w:r>
        <w:rPr>
          <w:rFonts w:hint="eastAsia"/>
        </w:rPr>
        <w:t>转换成十六进制为</w:t>
      </w:r>
      <w:r>
        <w:rPr>
          <w:rFonts w:hint="eastAsia"/>
        </w:rPr>
        <w:t>0</w:t>
      </w:r>
      <w:r>
        <w:t xml:space="preserve">xFF5A </w:t>
      </w:r>
      <w:r>
        <w:rPr>
          <w:rFonts w:hint="eastAsia"/>
        </w:rPr>
        <w:t>。</w:t>
      </w:r>
    </w:p>
    <w:p w14:paraId="0BCDA66E" w14:textId="77777777" w:rsidR="0072390C" w:rsidRDefault="00054133">
      <w:pPr>
        <w:ind w:left="480" w:firstLine="360"/>
      </w:pPr>
      <w:r>
        <w:rPr>
          <w:rFonts w:hint="eastAsia"/>
        </w:rPr>
        <w:t>真空度</w:t>
      </w:r>
      <w:r>
        <w:rPr>
          <w:rFonts w:hint="eastAsia"/>
        </w:rPr>
        <w:t>3.0E 2</w:t>
      </w:r>
      <w:r>
        <w:rPr>
          <w:rFonts w:hint="eastAsia"/>
        </w:rPr>
        <w:t>用表示方法</w:t>
      </w:r>
      <w:r>
        <w:rPr>
          <w:rFonts w:hint="eastAsia"/>
        </w:rPr>
        <w:t>1</w:t>
      </w:r>
      <w:r>
        <w:rPr>
          <w:rFonts w:hint="eastAsia"/>
        </w:rPr>
        <w:t>转换成十六进制为</w:t>
      </w:r>
      <w:r>
        <w:rPr>
          <w:rFonts w:hint="eastAsia"/>
        </w:rPr>
        <w:t>0</w:t>
      </w:r>
      <w:r>
        <w:t xml:space="preserve">x021E </w:t>
      </w:r>
      <w:r>
        <w:rPr>
          <w:rFonts w:hint="eastAsia"/>
        </w:rPr>
        <w:t>。</w:t>
      </w:r>
    </w:p>
    <w:p w14:paraId="6B768C1F" w14:textId="77777777" w:rsidR="0072390C" w:rsidRDefault="00054133">
      <w:pPr>
        <w:ind w:left="480" w:firstLine="360"/>
      </w:pPr>
      <w:r>
        <w:rPr>
          <w:rFonts w:hint="eastAsia"/>
        </w:rPr>
        <w:t>寄存器起始地址为</w:t>
      </w:r>
      <w:r>
        <w:rPr>
          <w:rFonts w:hint="eastAsia"/>
        </w:rPr>
        <w:t>0x</w:t>
      </w:r>
      <w:r>
        <w:t>0004</w:t>
      </w:r>
      <w:r>
        <w:rPr>
          <w:rFonts w:hint="eastAsia"/>
        </w:rPr>
        <w:t>，数据量</w:t>
      </w:r>
      <w:r>
        <w:rPr>
          <w:rFonts w:hint="eastAsia"/>
        </w:rPr>
        <w:t>2</w:t>
      </w:r>
      <w:r>
        <w:rPr>
          <w:rFonts w:hint="eastAsia"/>
        </w:rPr>
        <w:t>个字（</w:t>
      </w:r>
      <w:r>
        <w:rPr>
          <w:rFonts w:hint="eastAsia"/>
        </w:rPr>
        <w:t>4</w:t>
      </w:r>
      <w:r>
        <w:rPr>
          <w:rFonts w:hint="eastAsia"/>
        </w:rPr>
        <w:t>个字节）。</w:t>
      </w:r>
    </w:p>
    <w:p w14:paraId="3DEA6A03" w14:textId="77777777" w:rsidR="0072390C" w:rsidRDefault="00054133">
      <w:pPr>
        <w:ind w:left="480" w:firstLine="360"/>
      </w:pPr>
      <w:r>
        <w:rPr>
          <w:rFonts w:hint="eastAsia"/>
        </w:rPr>
        <w:t>那么写操作的命令（十六进制）：</w:t>
      </w:r>
      <w:r>
        <w:tab/>
      </w:r>
      <w:r>
        <w:tab/>
      </w:r>
    </w:p>
    <w:p w14:paraId="64F1CC87" w14:textId="77777777" w:rsidR="0072390C" w:rsidRDefault="00054133">
      <w:pPr>
        <w:ind w:leftChars="375" w:left="900" w:firstLine="360"/>
      </w:pPr>
      <w:r>
        <w:t xml:space="preserve">01 10 00 04 00 02 04 FF 5A 02 1E 63 33 </w:t>
      </w:r>
      <w:r>
        <w:rPr>
          <w:rFonts w:hint="eastAsia"/>
        </w:rPr>
        <w:t>。</w:t>
      </w:r>
      <w:r>
        <w:t xml:space="preserve"> </w:t>
      </w:r>
    </w:p>
    <w:p w14:paraId="2B405646" w14:textId="77777777" w:rsidR="0072390C" w:rsidRDefault="00054133">
      <w:pPr>
        <w:ind w:left="480" w:firstLine="360"/>
      </w:pPr>
      <w:r>
        <w:rPr>
          <w:rFonts w:hint="eastAsia"/>
        </w:rPr>
        <w:t>写操作成功，真空计返回：</w:t>
      </w:r>
    </w:p>
    <w:p w14:paraId="5E3A7F3D" w14:textId="77777777" w:rsidR="0072390C" w:rsidRDefault="00054133">
      <w:pPr>
        <w:ind w:leftChars="375" w:left="900" w:firstLine="360"/>
      </w:pPr>
      <w:r>
        <w:t xml:space="preserve">01 10 00 04 00 02 00 09 </w:t>
      </w:r>
      <w:r>
        <w:rPr>
          <w:rFonts w:hint="eastAsia"/>
        </w:rPr>
        <w:t>。</w:t>
      </w:r>
    </w:p>
    <w:p w14:paraId="05302FC4" w14:textId="77777777" w:rsidR="0072390C" w:rsidRDefault="00054133">
      <w:pPr>
        <w:ind w:left="480" w:firstLine="360"/>
      </w:pPr>
      <w:r>
        <w:rPr>
          <w:rFonts w:hint="eastAsia"/>
          <w:b/>
        </w:rPr>
        <w:t>读操作举例</w:t>
      </w:r>
      <w:r>
        <w:rPr>
          <w:rFonts w:hint="eastAsia"/>
        </w:rPr>
        <w:t>：已经设置继电器</w:t>
      </w:r>
      <w:r>
        <w:rPr>
          <w:rFonts w:hint="eastAsia"/>
        </w:rPr>
        <w:t>1</w:t>
      </w:r>
      <w:r>
        <w:rPr>
          <w:rFonts w:hint="eastAsia"/>
        </w:rPr>
        <w:t>上限和下限分别为</w:t>
      </w:r>
      <w:r>
        <w:rPr>
          <w:rFonts w:hint="eastAsia"/>
        </w:rPr>
        <w:t>9.0E-1</w:t>
      </w:r>
      <w:r>
        <w:rPr>
          <w:rFonts w:hint="eastAsia"/>
        </w:rPr>
        <w:t>和</w:t>
      </w:r>
      <w:r>
        <w:rPr>
          <w:rFonts w:hint="eastAsia"/>
        </w:rPr>
        <w:t>3.0E 2</w:t>
      </w:r>
      <w:r>
        <w:rPr>
          <w:rFonts w:hint="eastAsia"/>
        </w:rPr>
        <w:t>。上位机软件以十六进制显示，用功能代码</w:t>
      </w:r>
      <w:r>
        <w:rPr>
          <w:rFonts w:hint="eastAsia"/>
        </w:rPr>
        <w:t>03H</w:t>
      </w:r>
      <w:r>
        <w:rPr>
          <w:rFonts w:hint="eastAsia"/>
        </w:rPr>
        <w:t>从地址</w:t>
      </w:r>
      <w:r>
        <w:rPr>
          <w:rFonts w:hint="eastAsia"/>
        </w:rPr>
        <w:t>0</w:t>
      </w:r>
      <w:r>
        <w:t>4</w:t>
      </w:r>
      <w:r>
        <w:rPr>
          <w:rFonts w:hint="eastAsia"/>
        </w:rPr>
        <w:t>开始读</w:t>
      </w:r>
      <w:r>
        <w:rPr>
          <w:rFonts w:hint="eastAsia"/>
        </w:rPr>
        <w:t>2</w:t>
      </w:r>
      <w:r>
        <w:rPr>
          <w:rFonts w:hint="eastAsia"/>
        </w:rPr>
        <w:t>个字（</w:t>
      </w:r>
      <w:r>
        <w:rPr>
          <w:rFonts w:hint="eastAsia"/>
        </w:rPr>
        <w:t>4</w:t>
      </w:r>
      <w:r>
        <w:rPr>
          <w:rFonts w:hint="eastAsia"/>
        </w:rPr>
        <w:t>个字节）。</w:t>
      </w:r>
      <w:r>
        <w:rPr>
          <w:rFonts w:cs="Arial" w:hint="eastAsia"/>
        </w:rPr>
        <w:t>读取的结果：</w:t>
      </w:r>
      <w:r>
        <w:rPr>
          <w:rFonts w:hint="eastAsia"/>
        </w:rPr>
        <w:t>0</w:t>
      </w:r>
      <w:r>
        <w:t>xFF5A</w:t>
      </w:r>
      <w:r>
        <w:rPr>
          <w:rFonts w:hint="eastAsia"/>
        </w:rPr>
        <w:t>和</w:t>
      </w:r>
      <w:r>
        <w:rPr>
          <w:rFonts w:hint="eastAsia"/>
        </w:rPr>
        <w:t>0</w:t>
      </w:r>
      <w:r>
        <w:t xml:space="preserve">x021E </w:t>
      </w:r>
      <w:r>
        <w:rPr>
          <w:rFonts w:hint="eastAsia"/>
        </w:rPr>
        <w:t>。</w:t>
      </w:r>
    </w:p>
    <w:p w14:paraId="24A51532" w14:textId="77777777" w:rsidR="0072390C" w:rsidRDefault="0072390C">
      <w:pPr>
        <w:ind w:left="480" w:firstLine="360"/>
      </w:pPr>
    </w:p>
    <w:p w14:paraId="6C2AF255" w14:textId="77777777" w:rsidR="0072390C" w:rsidRDefault="00054133">
      <w:pPr>
        <w:ind w:left="480" w:firstLine="360"/>
      </w:pPr>
      <w:r>
        <w:rPr>
          <w:rFonts w:hint="eastAsia"/>
        </w:rPr>
        <w:t>表示方法</w:t>
      </w:r>
      <w:r>
        <w:rPr>
          <w:rFonts w:hint="eastAsia"/>
        </w:rPr>
        <w:t>3</w:t>
      </w:r>
      <w:r>
        <w:rPr>
          <w:rFonts w:hint="eastAsia"/>
        </w:rPr>
        <w:t>：单精度浮点数表示继电器设定值。</w:t>
      </w:r>
    </w:p>
    <w:p w14:paraId="469F988C" w14:textId="77777777" w:rsidR="0072390C" w:rsidRDefault="00054133">
      <w:pPr>
        <w:ind w:left="480" w:firstLine="360"/>
        <w:rPr>
          <w:rFonts w:cs="Arial"/>
        </w:rPr>
      </w:pPr>
      <w:r>
        <w:rPr>
          <w:rFonts w:hint="eastAsia"/>
        </w:rPr>
        <w:t>例如：接上例，</w:t>
      </w:r>
      <w:r>
        <w:rPr>
          <w:rFonts w:cs="Arial" w:hint="eastAsia"/>
        </w:rPr>
        <w:t>上位机以浮点型显示，从地址</w:t>
      </w:r>
      <w:r>
        <w:rPr>
          <w:rFonts w:cs="Arial"/>
        </w:rPr>
        <w:t>20</w:t>
      </w:r>
      <w:r>
        <w:rPr>
          <w:rFonts w:cs="Arial" w:hint="eastAsia"/>
        </w:rPr>
        <w:t>开始读</w:t>
      </w:r>
      <w:r>
        <w:rPr>
          <w:rFonts w:cs="Arial" w:hint="eastAsia"/>
        </w:rPr>
        <w:t>4</w:t>
      </w:r>
      <w:r>
        <w:rPr>
          <w:rFonts w:cs="Arial" w:hint="eastAsia"/>
        </w:rPr>
        <w:t>个字，字节顺序设置为“</w:t>
      </w:r>
      <w:r>
        <w:rPr>
          <w:rFonts w:cs="Arial" w:hint="eastAsia"/>
        </w:rPr>
        <w:t>34-12</w:t>
      </w:r>
      <w:r>
        <w:rPr>
          <w:rFonts w:cs="Arial" w:hint="eastAsia"/>
        </w:rPr>
        <w:t>”，读取结果：</w:t>
      </w:r>
      <w:r>
        <w:rPr>
          <w:rFonts w:cs="Arial" w:hint="eastAsia"/>
        </w:rPr>
        <w:t xml:space="preserve">0.9 </w:t>
      </w:r>
      <w:r>
        <w:rPr>
          <w:rFonts w:cs="Arial" w:hint="eastAsia"/>
        </w:rPr>
        <w:t>和</w:t>
      </w:r>
      <w:r>
        <w:rPr>
          <w:rFonts w:cs="Arial" w:hint="eastAsia"/>
        </w:rPr>
        <w:t xml:space="preserve">300.0 </w:t>
      </w:r>
      <w:r>
        <w:rPr>
          <w:rFonts w:cs="Arial" w:hint="eastAsia"/>
        </w:rPr>
        <w:t>。</w:t>
      </w:r>
    </w:p>
    <w:p w14:paraId="73ABFB76" w14:textId="77777777" w:rsidR="0072390C" w:rsidRDefault="00054133">
      <w:pPr>
        <w:ind w:left="480" w:firstLine="360"/>
        <w:rPr>
          <w:rFonts w:cs="Arial"/>
        </w:rPr>
      </w:pPr>
      <w:r>
        <w:rPr>
          <w:rFonts w:cs="Arial" w:hint="eastAsia"/>
        </w:rPr>
        <w:t>浮点数字节顺序在不同的操作系统和组态软件上可能会不一样，若按“</w:t>
      </w:r>
      <w:r>
        <w:rPr>
          <w:rFonts w:cs="Arial" w:hint="eastAsia"/>
        </w:rPr>
        <w:t>3</w:t>
      </w:r>
      <w:r>
        <w:rPr>
          <w:rFonts w:cs="Arial"/>
        </w:rPr>
        <w:t>4</w:t>
      </w:r>
      <w:r>
        <w:rPr>
          <w:rFonts w:cs="Arial" w:hint="eastAsia"/>
        </w:rPr>
        <w:t>-</w:t>
      </w:r>
      <w:r>
        <w:rPr>
          <w:rFonts w:cs="Arial"/>
        </w:rPr>
        <w:t>12</w:t>
      </w:r>
      <w:r>
        <w:rPr>
          <w:rFonts w:cs="Arial" w:hint="eastAsia"/>
        </w:rPr>
        <w:t>”显示不正确，请尝试其他的字节顺序。</w:t>
      </w:r>
    </w:p>
    <w:p w14:paraId="27DADE72" w14:textId="77777777" w:rsidR="0072390C" w:rsidRDefault="0072390C">
      <w:pPr>
        <w:ind w:left="480" w:firstLine="360"/>
        <w:rPr>
          <w:rFonts w:cs="Arial"/>
        </w:rPr>
      </w:pPr>
    </w:p>
    <w:p w14:paraId="17FED87A" w14:textId="77777777" w:rsidR="0072390C" w:rsidRDefault="0072390C">
      <w:pPr>
        <w:ind w:left="480"/>
        <w:rPr>
          <w:rFonts w:cs="Arial"/>
        </w:rPr>
      </w:pPr>
    </w:p>
    <w:p w14:paraId="26C36BB5" w14:textId="77777777" w:rsidR="0072390C" w:rsidRDefault="00054133">
      <w:pPr>
        <w:widowControl/>
        <w:ind w:leftChars="0" w:left="0"/>
        <w:jc w:val="left"/>
        <w:rPr>
          <w:rFonts w:cs="Arial"/>
        </w:rPr>
      </w:pPr>
      <w:r>
        <w:rPr>
          <w:rFonts w:cs="Arial"/>
        </w:rPr>
        <w:br w:type="page"/>
      </w:r>
    </w:p>
    <w:p w14:paraId="3207B8C0" w14:textId="77777777" w:rsidR="0072390C" w:rsidRDefault="00054133">
      <w:pPr>
        <w:pStyle w:val="1"/>
        <w:rPr>
          <w:rFonts w:cs="Arial"/>
        </w:rPr>
      </w:pPr>
      <w:bookmarkStart w:id="43" w:name="_Toc117857092"/>
      <w:r>
        <w:rPr>
          <w:rFonts w:cs="Arial"/>
        </w:rPr>
        <w:lastRenderedPageBreak/>
        <w:t>规格</w:t>
      </w:r>
      <w:bookmarkEnd w:id="43"/>
    </w:p>
    <w:p w14:paraId="6D4767DA" w14:textId="77777777" w:rsidR="0072390C" w:rsidRDefault="00054133">
      <w:pPr>
        <w:pStyle w:val="2"/>
        <w:rPr>
          <w:rFonts w:ascii="Arial" w:hAnsi="Arial" w:cs="Arial"/>
        </w:rPr>
      </w:pPr>
      <w:bookmarkStart w:id="44" w:name="_Toc117857093"/>
      <w:r>
        <w:rPr>
          <w:rFonts w:ascii="Arial" w:hAnsi="Arial" w:cs="Arial"/>
        </w:rPr>
        <w:t>包装内容</w:t>
      </w:r>
      <w:bookmarkEnd w:id="44"/>
    </w:p>
    <w:tbl>
      <w:tblPr>
        <w:tblW w:w="7620" w:type="dxa"/>
        <w:tblInd w:w="710" w:type="dxa"/>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1525"/>
        <w:gridCol w:w="992"/>
        <w:gridCol w:w="5103"/>
      </w:tblGrid>
      <w:tr w:rsidR="0072390C" w14:paraId="0F3A067D" w14:textId="77777777">
        <w:tc>
          <w:tcPr>
            <w:tcW w:w="1525" w:type="dxa"/>
            <w:vAlign w:val="center"/>
          </w:tcPr>
          <w:p w14:paraId="676808AF" w14:textId="77777777" w:rsidR="0072390C" w:rsidRDefault="00054133">
            <w:pPr>
              <w:ind w:leftChars="0" w:left="-1"/>
              <w:rPr>
                <w:rFonts w:cs="Arial"/>
                <w:b/>
                <w:szCs w:val="24"/>
              </w:rPr>
            </w:pPr>
            <w:r>
              <w:rPr>
                <w:rFonts w:cs="Arial"/>
                <w:b/>
                <w:szCs w:val="24"/>
              </w:rPr>
              <w:t>名称</w:t>
            </w:r>
          </w:p>
        </w:tc>
        <w:tc>
          <w:tcPr>
            <w:tcW w:w="992" w:type="dxa"/>
            <w:vAlign w:val="center"/>
          </w:tcPr>
          <w:p w14:paraId="1D221065" w14:textId="77777777" w:rsidR="0072390C" w:rsidRDefault="00054133">
            <w:pPr>
              <w:ind w:leftChars="15" w:left="36"/>
              <w:rPr>
                <w:rFonts w:cs="Arial"/>
                <w:b/>
                <w:szCs w:val="24"/>
              </w:rPr>
            </w:pPr>
            <w:r>
              <w:rPr>
                <w:rFonts w:cs="Arial"/>
                <w:b/>
                <w:szCs w:val="24"/>
              </w:rPr>
              <w:t>数量</w:t>
            </w:r>
          </w:p>
        </w:tc>
        <w:tc>
          <w:tcPr>
            <w:tcW w:w="5103" w:type="dxa"/>
            <w:vAlign w:val="center"/>
          </w:tcPr>
          <w:p w14:paraId="3EDBBEF8" w14:textId="77777777" w:rsidR="0072390C" w:rsidRDefault="00054133">
            <w:pPr>
              <w:ind w:leftChars="0" w:left="0"/>
              <w:rPr>
                <w:rFonts w:cs="Arial"/>
                <w:b/>
                <w:szCs w:val="24"/>
              </w:rPr>
            </w:pPr>
            <w:r>
              <w:rPr>
                <w:rFonts w:cs="Arial"/>
                <w:b/>
                <w:szCs w:val="24"/>
              </w:rPr>
              <w:t>备注</w:t>
            </w:r>
          </w:p>
        </w:tc>
      </w:tr>
      <w:tr w:rsidR="0072390C" w14:paraId="552EE0D8" w14:textId="77777777">
        <w:tc>
          <w:tcPr>
            <w:tcW w:w="1525" w:type="dxa"/>
            <w:vAlign w:val="center"/>
          </w:tcPr>
          <w:p w14:paraId="4017AD72" w14:textId="77777777" w:rsidR="0072390C" w:rsidRDefault="00054133">
            <w:pPr>
              <w:ind w:leftChars="0" w:left="-1"/>
              <w:rPr>
                <w:rFonts w:cs="Arial"/>
                <w:szCs w:val="24"/>
              </w:rPr>
            </w:pPr>
            <w:r>
              <w:rPr>
                <w:rFonts w:cs="Arial"/>
                <w:szCs w:val="24"/>
              </w:rPr>
              <w:t>复合真空计</w:t>
            </w:r>
          </w:p>
        </w:tc>
        <w:tc>
          <w:tcPr>
            <w:tcW w:w="992" w:type="dxa"/>
            <w:vAlign w:val="center"/>
          </w:tcPr>
          <w:p w14:paraId="6765C58E" w14:textId="77777777" w:rsidR="0072390C" w:rsidRDefault="00054133">
            <w:pPr>
              <w:ind w:leftChars="15" w:left="36"/>
              <w:rPr>
                <w:rFonts w:cs="Arial"/>
                <w:szCs w:val="24"/>
              </w:rPr>
            </w:pPr>
            <w:r>
              <w:rPr>
                <w:rFonts w:cs="Arial"/>
                <w:szCs w:val="24"/>
              </w:rPr>
              <w:t>1</w:t>
            </w:r>
          </w:p>
        </w:tc>
        <w:tc>
          <w:tcPr>
            <w:tcW w:w="5103" w:type="dxa"/>
            <w:vAlign w:val="center"/>
          </w:tcPr>
          <w:p w14:paraId="4658BBF1" w14:textId="77777777" w:rsidR="0072390C" w:rsidRDefault="0072390C">
            <w:pPr>
              <w:ind w:leftChars="0" w:left="0"/>
              <w:rPr>
                <w:rFonts w:cs="Arial"/>
                <w:szCs w:val="24"/>
              </w:rPr>
            </w:pPr>
          </w:p>
        </w:tc>
      </w:tr>
      <w:tr w:rsidR="0072390C" w14:paraId="7E527808" w14:textId="77777777">
        <w:tc>
          <w:tcPr>
            <w:tcW w:w="1525" w:type="dxa"/>
            <w:vAlign w:val="center"/>
          </w:tcPr>
          <w:p w14:paraId="0274A593" w14:textId="77777777" w:rsidR="0072390C" w:rsidRDefault="00054133">
            <w:pPr>
              <w:ind w:leftChars="0" w:left="-1"/>
              <w:rPr>
                <w:rFonts w:cs="Arial"/>
                <w:szCs w:val="24"/>
              </w:rPr>
            </w:pPr>
            <w:r>
              <w:rPr>
                <w:rFonts w:cs="Arial"/>
                <w:szCs w:val="24"/>
              </w:rPr>
              <w:t>电源线</w:t>
            </w:r>
          </w:p>
        </w:tc>
        <w:tc>
          <w:tcPr>
            <w:tcW w:w="992" w:type="dxa"/>
            <w:vAlign w:val="center"/>
          </w:tcPr>
          <w:p w14:paraId="5000A97B" w14:textId="77777777" w:rsidR="0072390C" w:rsidRDefault="00054133">
            <w:pPr>
              <w:ind w:leftChars="15" w:left="36"/>
              <w:rPr>
                <w:rFonts w:cs="Arial"/>
                <w:szCs w:val="24"/>
              </w:rPr>
            </w:pPr>
            <w:r>
              <w:rPr>
                <w:rFonts w:cs="Arial"/>
                <w:szCs w:val="24"/>
              </w:rPr>
              <w:t>1</w:t>
            </w:r>
          </w:p>
        </w:tc>
        <w:tc>
          <w:tcPr>
            <w:tcW w:w="5103" w:type="dxa"/>
            <w:vAlign w:val="center"/>
          </w:tcPr>
          <w:p w14:paraId="4472AC8D" w14:textId="3CA286A7" w:rsidR="0072390C" w:rsidRDefault="00054133">
            <w:pPr>
              <w:ind w:leftChars="0" w:left="0"/>
              <w:rPr>
                <w:rFonts w:cs="Arial"/>
                <w:szCs w:val="24"/>
              </w:rPr>
            </w:pPr>
            <w:r>
              <w:rPr>
                <w:rFonts w:cs="Arial"/>
                <w:szCs w:val="24"/>
              </w:rPr>
              <w:t>三芯电源线</w:t>
            </w:r>
            <w:r>
              <w:rPr>
                <w:rFonts w:cs="Arial" w:hint="eastAsia"/>
                <w:szCs w:val="24"/>
              </w:rPr>
              <w:t>，</w:t>
            </w:r>
            <w:r>
              <w:rPr>
                <w:rFonts w:cs="Arial"/>
                <w:szCs w:val="24"/>
              </w:rPr>
              <w:t>标配</w:t>
            </w:r>
            <w:r w:rsidR="00AB246D">
              <w:rPr>
                <w:rFonts w:cs="Arial" w:hint="eastAsia"/>
                <w:szCs w:val="24"/>
              </w:rPr>
              <w:t>1.</w:t>
            </w:r>
            <w:r w:rsidR="00AB246D">
              <w:rPr>
                <w:rFonts w:cs="Arial"/>
                <w:szCs w:val="24"/>
              </w:rPr>
              <w:t>5</w:t>
            </w:r>
            <w:r>
              <w:rPr>
                <w:rFonts w:cs="Arial"/>
                <w:szCs w:val="24"/>
              </w:rPr>
              <w:t>米</w:t>
            </w:r>
          </w:p>
        </w:tc>
      </w:tr>
      <w:tr w:rsidR="0072390C" w14:paraId="1E004C73" w14:textId="77777777">
        <w:tc>
          <w:tcPr>
            <w:tcW w:w="1525" w:type="dxa"/>
            <w:vAlign w:val="center"/>
          </w:tcPr>
          <w:p w14:paraId="3CD3D0CE" w14:textId="77777777" w:rsidR="0072390C" w:rsidRDefault="00054133">
            <w:pPr>
              <w:ind w:leftChars="0" w:left="-1"/>
              <w:rPr>
                <w:rFonts w:cs="Arial"/>
                <w:szCs w:val="24"/>
              </w:rPr>
            </w:pPr>
            <w:r>
              <w:rPr>
                <w:rFonts w:cs="Arial"/>
                <w:szCs w:val="24"/>
              </w:rPr>
              <w:t>电阻规</w:t>
            </w:r>
            <w:r>
              <w:rPr>
                <w:rFonts w:cs="Arial" w:hint="eastAsia"/>
                <w:szCs w:val="21"/>
              </w:rPr>
              <w:t>线缆</w:t>
            </w:r>
          </w:p>
        </w:tc>
        <w:tc>
          <w:tcPr>
            <w:tcW w:w="992" w:type="dxa"/>
            <w:vAlign w:val="center"/>
          </w:tcPr>
          <w:p w14:paraId="24FE3918" w14:textId="42B706FF" w:rsidR="0072390C" w:rsidRDefault="00054133">
            <w:pPr>
              <w:ind w:leftChars="15" w:left="36"/>
              <w:rPr>
                <w:rFonts w:cs="Arial"/>
                <w:szCs w:val="24"/>
              </w:rPr>
            </w:pPr>
            <w:r>
              <w:rPr>
                <w:rFonts w:cs="Arial"/>
                <w:szCs w:val="24"/>
              </w:rPr>
              <w:t>1</w:t>
            </w:r>
            <w:r>
              <w:rPr>
                <w:rFonts w:cs="Arial" w:hint="eastAsia"/>
                <w:szCs w:val="24"/>
              </w:rPr>
              <w:t>/2</w:t>
            </w:r>
          </w:p>
        </w:tc>
        <w:tc>
          <w:tcPr>
            <w:tcW w:w="5103" w:type="dxa"/>
            <w:vAlign w:val="center"/>
          </w:tcPr>
          <w:p w14:paraId="47E1016B" w14:textId="5C59F39D" w:rsidR="0072390C" w:rsidRDefault="00054133">
            <w:pPr>
              <w:ind w:leftChars="0" w:left="0"/>
              <w:rPr>
                <w:rFonts w:cs="Arial"/>
                <w:szCs w:val="24"/>
              </w:rPr>
            </w:pPr>
            <w:r>
              <w:rPr>
                <w:rFonts w:cs="Arial"/>
                <w:szCs w:val="24"/>
              </w:rPr>
              <w:t>四芯航空插头（</w:t>
            </w:r>
            <w:r>
              <w:rPr>
                <w:rFonts w:cs="Arial"/>
                <w:szCs w:val="24"/>
              </w:rPr>
              <w:t>GX16</w:t>
            </w:r>
            <w:r>
              <w:rPr>
                <w:rFonts w:cs="Arial"/>
                <w:szCs w:val="24"/>
              </w:rPr>
              <w:t>）</w:t>
            </w:r>
          </w:p>
        </w:tc>
      </w:tr>
      <w:tr w:rsidR="0072390C" w14:paraId="00B99104" w14:textId="77777777">
        <w:tc>
          <w:tcPr>
            <w:tcW w:w="1525" w:type="dxa"/>
            <w:vAlign w:val="center"/>
          </w:tcPr>
          <w:p w14:paraId="0C81A4CF" w14:textId="77777777" w:rsidR="0072390C" w:rsidRDefault="00054133">
            <w:pPr>
              <w:ind w:leftChars="0" w:left="-1"/>
              <w:rPr>
                <w:rFonts w:cs="Arial"/>
                <w:szCs w:val="24"/>
              </w:rPr>
            </w:pPr>
            <w:r>
              <w:rPr>
                <w:rFonts w:cs="Arial"/>
                <w:szCs w:val="24"/>
              </w:rPr>
              <w:t>电离规</w:t>
            </w:r>
            <w:r>
              <w:rPr>
                <w:rFonts w:cs="Arial" w:hint="eastAsia"/>
                <w:szCs w:val="21"/>
              </w:rPr>
              <w:t>线缆</w:t>
            </w:r>
          </w:p>
        </w:tc>
        <w:tc>
          <w:tcPr>
            <w:tcW w:w="992" w:type="dxa"/>
            <w:vAlign w:val="center"/>
          </w:tcPr>
          <w:p w14:paraId="649C422F" w14:textId="77777777" w:rsidR="0072390C" w:rsidRDefault="00054133">
            <w:pPr>
              <w:ind w:leftChars="15" w:left="36"/>
              <w:rPr>
                <w:rFonts w:cs="Arial"/>
                <w:szCs w:val="24"/>
              </w:rPr>
            </w:pPr>
            <w:r>
              <w:rPr>
                <w:rFonts w:cs="Arial"/>
                <w:szCs w:val="24"/>
              </w:rPr>
              <w:t>1</w:t>
            </w:r>
          </w:p>
        </w:tc>
        <w:tc>
          <w:tcPr>
            <w:tcW w:w="5103" w:type="dxa"/>
            <w:vAlign w:val="center"/>
          </w:tcPr>
          <w:p w14:paraId="59A3ECA0" w14:textId="2FEAC37A" w:rsidR="0072390C" w:rsidRDefault="00AB246D">
            <w:pPr>
              <w:ind w:leftChars="0" w:left="0"/>
              <w:rPr>
                <w:rFonts w:cs="Arial"/>
                <w:szCs w:val="24"/>
              </w:rPr>
            </w:pPr>
            <w:r>
              <w:rPr>
                <w:rFonts w:cs="Arial" w:hint="eastAsia"/>
                <w:szCs w:val="24"/>
              </w:rPr>
              <w:t>三</w:t>
            </w:r>
            <w:r w:rsidR="00054133">
              <w:rPr>
                <w:rFonts w:cs="Arial"/>
                <w:szCs w:val="24"/>
              </w:rPr>
              <w:t>芯航空插头（</w:t>
            </w:r>
            <w:r w:rsidR="00054133">
              <w:rPr>
                <w:rFonts w:cs="Arial"/>
                <w:szCs w:val="24"/>
              </w:rPr>
              <w:t>GX20</w:t>
            </w:r>
            <w:r w:rsidR="00054133">
              <w:rPr>
                <w:rFonts w:cs="Arial"/>
                <w:szCs w:val="24"/>
              </w:rPr>
              <w:t>）</w:t>
            </w:r>
          </w:p>
        </w:tc>
      </w:tr>
      <w:tr w:rsidR="0072390C" w14:paraId="61A2CBBA" w14:textId="77777777">
        <w:tc>
          <w:tcPr>
            <w:tcW w:w="1525" w:type="dxa"/>
            <w:vAlign w:val="center"/>
          </w:tcPr>
          <w:p w14:paraId="69FD0697" w14:textId="77777777" w:rsidR="0072390C" w:rsidRDefault="00054133">
            <w:pPr>
              <w:ind w:leftChars="0" w:left="-1"/>
              <w:rPr>
                <w:rFonts w:cs="Arial"/>
                <w:szCs w:val="24"/>
              </w:rPr>
            </w:pPr>
            <w:r>
              <w:rPr>
                <w:rFonts w:cs="Arial"/>
                <w:szCs w:val="24"/>
              </w:rPr>
              <w:t>收集极</w:t>
            </w:r>
            <w:r>
              <w:rPr>
                <w:rFonts w:cs="Arial" w:hint="eastAsia"/>
                <w:szCs w:val="21"/>
              </w:rPr>
              <w:t>线缆</w:t>
            </w:r>
          </w:p>
        </w:tc>
        <w:tc>
          <w:tcPr>
            <w:tcW w:w="992" w:type="dxa"/>
            <w:vAlign w:val="center"/>
          </w:tcPr>
          <w:p w14:paraId="2AF2BB48" w14:textId="77777777" w:rsidR="0072390C" w:rsidRDefault="00054133">
            <w:pPr>
              <w:ind w:leftChars="15" w:left="36"/>
              <w:rPr>
                <w:rFonts w:cs="Arial"/>
                <w:szCs w:val="24"/>
              </w:rPr>
            </w:pPr>
            <w:r>
              <w:rPr>
                <w:rFonts w:cs="Arial"/>
                <w:szCs w:val="24"/>
              </w:rPr>
              <w:t>1</w:t>
            </w:r>
          </w:p>
        </w:tc>
        <w:tc>
          <w:tcPr>
            <w:tcW w:w="5103" w:type="dxa"/>
            <w:vAlign w:val="center"/>
          </w:tcPr>
          <w:p w14:paraId="3D0771BA" w14:textId="01E3B524" w:rsidR="0072390C" w:rsidRDefault="00054133">
            <w:pPr>
              <w:ind w:leftChars="0" w:left="0"/>
              <w:rPr>
                <w:rFonts w:cs="Arial"/>
                <w:szCs w:val="24"/>
              </w:rPr>
            </w:pPr>
            <w:r>
              <w:rPr>
                <w:rFonts w:cs="Arial"/>
                <w:szCs w:val="24"/>
              </w:rPr>
              <w:t>BNC</w:t>
            </w:r>
            <w:r>
              <w:rPr>
                <w:rFonts w:cs="Arial"/>
                <w:szCs w:val="24"/>
              </w:rPr>
              <w:t>插头</w:t>
            </w:r>
          </w:p>
        </w:tc>
      </w:tr>
      <w:tr w:rsidR="0072390C" w14:paraId="044844A0" w14:textId="77777777">
        <w:tc>
          <w:tcPr>
            <w:tcW w:w="1525" w:type="dxa"/>
            <w:vAlign w:val="center"/>
          </w:tcPr>
          <w:p w14:paraId="3D6E92A2" w14:textId="77777777" w:rsidR="0072390C" w:rsidRDefault="00054133">
            <w:pPr>
              <w:ind w:leftChars="0" w:left="-1"/>
              <w:rPr>
                <w:rFonts w:cs="Arial"/>
                <w:szCs w:val="24"/>
              </w:rPr>
            </w:pPr>
            <w:r>
              <w:rPr>
                <w:rFonts w:cs="Arial"/>
                <w:szCs w:val="24"/>
              </w:rPr>
              <w:t>电阻规管</w:t>
            </w:r>
          </w:p>
        </w:tc>
        <w:tc>
          <w:tcPr>
            <w:tcW w:w="992" w:type="dxa"/>
            <w:vAlign w:val="center"/>
          </w:tcPr>
          <w:p w14:paraId="55FC388D" w14:textId="77777777" w:rsidR="0072390C" w:rsidRDefault="0072390C">
            <w:pPr>
              <w:ind w:leftChars="15" w:left="36"/>
              <w:rPr>
                <w:rFonts w:cs="Arial"/>
                <w:szCs w:val="24"/>
              </w:rPr>
            </w:pPr>
          </w:p>
        </w:tc>
        <w:tc>
          <w:tcPr>
            <w:tcW w:w="5103" w:type="dxa"/>
            <w:vAlign w:val="center"/>
          </w:tcPr>
          <w:p w14:paraId="4812620C" w14:textId="77777777" w:rsidR="0072390C" w:rsidRDefault="00054133">
            <w:pPr>
              <w:ind w:leftChars="0" w:left="0"/>
              <w:rPr>
                <w:rFonts w:cs="Arial"/>
                <w:szCs w:val="24"/>
              </w:rPr>
            </w:pPr>
            <w:r>
              <w:rPr>
                <w:rFonts w:cs="Arial"/>
                <w:szCs w:val="24"/>
              </w:rPr>
              <w:t>ZJ-52T</w:t>
            </w:r>
            <w:r>
              <w:rPr>
                <w:rFonts w:cs="Arial" w:hint="eastAsia"/>
                <w:szCs w:val="24"/>
              </w:rPr>
              <w:t>，</w:t>
            </w:r>
            <w:r>
              <w:rPr>
                <w:rFonts w:cs="Arial"/>
                <w:szCs w:val="24"/>
              </w:rPr>
              <w:t>选配</w:t>
            </w:r>
          </w:p>
        </w:tc>
      </w:tr>
      <w:tr w:rsidR="0072390C" w14:paraId="2016E01C" w14:textId="77777777">
        <w:tc>
          <w:tcPr>
            <w:tcW w:w="1525" w:type="dxa"/>
            <w:vAlign w:val="center"/>
          </w:tcPr>
          <w:p w14:paraId="637D4E91" w14:textId="77777777" w:rsidR="0072390C" w:rsidRDefault="00054133">
            <w:pPr>
              <w:ind w:leftChars="0" w:left="-1"/>
              <w:rPr>
                <w:rFonts w:cs="Arial"/>
                <w:szCs w:val="24"/>
              </w:rPr>
            </w:pPr>
            <w:r>
              <w:rPr>
                <w:rFonts w:cs="Arial"/>
                <w:szCs w:val="24"/>
              </w:rPr>
              <w:t>电离规管</w:t>
            </w:r>
          </w:p>
        </w:tc>
        <w:tc>
          <w:tcPr>
            <w:tcW w:w="992" w:type="dxa"/>
            <w:vAlign w:val="center"/>
          </w:tcPr>
          <w:p w14:paraId="593C0377" w14:textId="77777777" w:rsidR="0072390C" w:rsidRDefault="0072390C">
            <w:pPr>
              <w:ind w:leftChars="15" w:left="36"/>
              <w:rPr>
                <w:rFonts w:cs="Arial"/>
                <w:szCs w:val="24"/>
              </w:rPr>
            </w:pPr>
          </w:p>
        </w:tc>
        <w:tc>
          <w:tcPr>
            <w:tcW w:w="5103" w:type="dxa"/>
            <w:vAlign w:val="center"/>
          </w:tcPr>
          <w:p w14:paraId="6E5DD08F" w14:textId="54FB3CEB" w:rsidR="0072390C" w:rsidRDefault="00054133">
            <w:pPr>
              <w:ind w:leftChars="0" w:left="0"/>
              <w:rPr>
                <w:rFonts w:cs="Arial"/>
                <w:szCs w:val="24"/>
              </w:rPr>
            </w:pPr>
            <w:r>
              <w:rPr>
                <w:rFonts w:cs="Arial"/>
                <w:szCs w:val="24"/>
              </w:rPr>
              <w:t>ZJ-</w:t>
            </w:r>
            <w:r w:rsidR="00AB246D">
              <w:rPr>
                <w:rFonts w:cs="Arial"/>
                <w:szCs w:val="24"/>
              </w:rPr>
              <w:t>12</w:t>
            </w:r>
            <w:r>
              <w:rPr>
                <w:rFonts w:cs="Arial" w:hint="eastAsia"/>
                <w:szCs w:val="24"/>
              </w:rPr>
              <w:t>，</w:t>
            </w:r>
            <w:r>
              <w:rPr>
                <w:rFonts w:cs="Arial"/>
                <w:szCs w:val="24"/>
              </w:rPr>
              <w:t>选配</w:t>
            </w:r>
          </w:p>
        </w:tc>
      </w:tr>
      <w:tr w:rsidR="0072390C" w14:paraId="3862C2FA" w14:textId="77777777">
        <w:tc>
          <w:tcPr>
            <w:tcW w:w="1525" w:type="dxa"/>
            <w:vAlign w:val="center"/>
          </w:tcPr>
          <w:p w14:paraId="28A043DA" w14:textId="77777777" w:rsidR="0072390C" w:rsidRDefault="00054133">
            <w:pPr>
              <w:ind w:leftChars="0" w:left="-1"/>
              <w:rPr>
                <w:rFonts w:cs="Arial"/>
                <w:szCs w:val="24"/>
              </w:rPr>
            </w:pPr>
            <w:r>
              <w:rPr>
                <w:rFonts w:cs="Arial"/>
                <w:szCs w:val="24"/>
              </w:rPr>
              <w:t>串口通讯线</w:t>
            </w:r>
          </w:p>
        </w:tc>
        <w:tc>
          <w:tcPr>
            <w:tcW w:w="992" w:type="dxa"/>
            <w:vAlign w:val="center"/>
          </w:tcPr>
          <w:p w14:paraId="2757C615" w14:textId="77777777" w:rsidR="0072390C" w:rsidRDefault="0072390C">
            <w:pPr>
              <w:ind w:leftChars="15" w:left="36"/>
              <w:rPr>
                <w:rFonts w:cs="Arial"/>
                <w:szCs w:val="24"/>
              </w:rPr>
            </w:pPr>
          </w:p>
        </w:tc>
        <w:tc>
          <w:tcPr>
            <w:tcW w:w="5103" w:type="dxa"/>
            <w:vAlign w:val="center"/>
          </w:tcPr>
          <w:p w14:paraId="6D56DCD5" w14:textId="77777777" w:rsidR="0072390C" w:rsidRDefault="00054133">
            <w:pPr>
              <w:ind w:leftChars="0" w:left="0"/>
              <w:rPr>
                <w:rFonts w:cs="Arial"/>
                <w:szCs w:val="24"/>
              </w:rPr>
            </w:pPr>
            <w:r>
              <w:rPr>
                <w:rFonts w:cs="Arial"/>
                <w:szCs w:val="24"/>
              </w:rPr>
              <w:t>选配</w:t>
            </w:r>
          </w:p>
        </w:tc>
      </w:tr>
      <w:tr w:rsidR="0072390C" w14:paraId="041BE7DF" w14:textId="77777777">
        <w:tc>
          <w:tcPr>
            <w:tcW w:w="1525" w:type="dxa"/>
            <w:vAlign w:val="center"/>
          </w:tcPr>
          <w:p w14:paraId="3FDEC45E" w14:textId="77777777" w:rsidR="0072390C" w:rsidRDefault="00054133">
            <w:pPr>
              <w:ind w:leftChars="0" w:left="-1"/>
              <w:rPr>
                <w:rFonts w:cs="Arial"/>
                <w:szCs w:val="24"/>
              </w:rPr>
            </w:pPr>
            <w:r>
              <w:rPr>
                <w:rFonts w:cs="Arial"/>
                <w:szCs w:val="24"/>
              </w:rPr>
              <w:t>说明书</w:t>
            </w:r>
          </w:p>
        </w:tc>
        <w:tc>
          <w:tcPr>
            <w:tcW w:w="992" w:type="dxa"/>
            <w:vAlign w:val="center"/>
          </w:tcPr>
          <w:p w14:paraId="602011EE" w14:textId="77777777" w:rsidR="0072390C" w:rsidRDefault="00054133">
            <w:pPr>
              <w:ind w:leftChars="15" w:left="36"/>
              <w:rPr>
                <w:rFonts w:cs="Arial"/>
                <w:szCs w:val="24"/>
              </w:rPr>
            </w:pPr>
            <w:r>
              <w:rPr>
                <w:rFonts w:cs="Arial"/>
                <w:szCs w:val="24"/>
              </w:rPr>
              <w:t>1</w:t>
            </w:r>
          </w:p>
        </w:tc>
        <w:tc>
          <w:tcPr>
            <w:tcW w:w="5103" w:type="dxa"/>
            <w:vAlign w:val="center"/>
          </w:tcPr>
          <w:p w14:paraId="495CB1C0" w14:textId="77777777" w:rsidR="0072390C" w:rsidRDefault="00054133">
            <w:pPr>
              <w:ind w:leftChars="0" w:left="0"/>
              <w:rPr>
                <w:rFonts w:cs="Arial"/>
                <w:szCs w:val="24"/>
              </w:rPr>
            </w:pPr>
            <w:r>
              <w:rPr>
                <w:rFonts w:cs="Arial"/>
                <w:szCs w:val="24"/>
              </w:rPr>
              <w:t>本书</w:t>
            </w:r>
          </w:p>
        </w:tc>
      </w:tr>
      <w:tr w:rsidR="0072390C" w14:paraId="1C1C36BC" w14:textId="77777777">
        <w:tc>
          <w:tcPr>
            <w:tcW w:w="1525" w:type="dxa"/>
            <w:vAlign w:val="center"/>
          </w:tcPr>
          <w:p w14:paraId="3D9B16AD" w14:textId="77777777" w:rsidR="0072390C" w:rsidRDefault="00054133">
            <w:pPr>
              <w:ind w:leftChars="0" w:left="-1"/>
              <w:rPr>
                <w:rFonts w:cs="Arial"/>
                <w:szCs w:val="24"/>
              </w:rPr>
            </w:pPr>
            <w:r>
              <w:rPr>
                <w:rFonts w:cs="Arial"/>
                <w:szCs w:val="24"/>
              </w:rPr>
              <w:t>合格证</w:t>
            </w:r>
          </w:p>
        </w:tc>
        <w:tc>
          <w:tcPr>
            <w:tcW w:w="992" w:type="dxa"/>
            <w:vAlign w:val="center"/>
          </w:tcPr>
          <w:p w14:paraId="01C1BB53" w14:textId="77777777" w:rsidR="0072390C" w:rsidRDefault="00054133">
            <w:pPr>
              <w:ind w:leftChars="15" w:left="36"/>
              <w:rPr>
                <w:rFonts w:cs="Arial"/>
                <w:szCs w:val="24"/>
              </w:rPr>
            </w:pPr>
            <w:r>
              <w:rPr>
                <w:rFonts w:cs="Arial"/>
                <w:szCs w:val="24"/>
              </w:rPr>
              <w:t>1</w:t>
            </w:r>
          </w:p>
        </w:tc>
        <w:tc>
          <w:tcPr>
            <w:tcW w:w="5103" w:type="dxa"/>
            <w:vAlign w:val="center"/>
          </w:tcPr>
          <w:p w14:paraId="003C15C7" w14:textId="77777777" w:rsidR="0072390C" w:rsidRDefault="0072390C">
            <w:pPr>
              <w:ind w:leftChars="0" w:left="0"/>
              <w:rPr>
                <w:rFonts w:cs="Arial"/>
                <w:szCs w:val="24"/>
              </w:rPr>
            </w:pPr>
          </w:p>
        </w:tc>
      </w:tr>
    </w:tbl>
    <w:p w14:paraId="016C80B2" w14:textId="77777777" w:rsidR="0072390C" w:rsidRDefault="0072390C">
      <w:pPr>
        <w:ind w:left="480" w:right="210"/>
        <w:rPr>
          <w:rFonts w:cs="Arial"/>
          <w:szCs w:val="21"/>
        </w:rPr>
      </w:pPr>
    </w:p>
    <w:p w14:paraId="3A91CAF0" w14:textId="77777777" w:rsidR="0072390C" w:rsidRDefault="00054133">
      <w:pPr>
        <w:pStyle w:val="2"/>
        <w:rPr>
          <w:rFonts w:ascii="Arial" w:hAnsi="Arial" w:cs="Arial"/>
        </w:rPr>
      </w:pPr>
      <w:bookmarkStart w:id="45" w:name="_Toc117857094"/>
      <w:r>
        <w:rPr>
          <w:rFonts w:ascii="Arial" w:hAnsi="Arial" w:cs="Arial"/>
        </w:rPr>
        <w:t>尺寸</w:t>
      </w:r>
      <w:bookmarkEnd w:id="45"/>
    </w:p>
    <w:p w14:paraId="06231B5B" w14:textId="77777777" w:rsidR="0072390C" w:rsidRDefault="00054133">
      <w:pPr>
        <w:pStyle w:val="3"/>
        <w:ind w:left="480"/>
        <w:rPr>
          <w:rFonts w:cs="Arial"/>
        </w:rPr>
      </w:pPr>
      <w:bookmarkStart w:id="46" w:name="_Toc117857095"/>
      <w:r>
        <w:rPr>
          <w:rFonts w:cs="Arial"/>
        </w:rPr>
        <w:t>外形</w:t>
      </w:r>
      <w:bookmarkEnd w:id="46"/>
    </w:p>
    <w:p w14:paraId="0BDD198D" w14:textId="77777777" w:rsidR="0072390C" w:rsidRDefault="00054133">
      <w:pPr>
        <w:ind w:left="480" w:right="210"/>
        <w:rPr>
          <w:rFonts w:cs="Arial"/>
          <w:szCs w:val="21"/>
        </w:rPr>
      </w:pPr>
      <w:r>
        <w:rPr>
          <w:rFonts w:cs="Arial"/>
          <w:noProof/>
          <w:szCs w:val="21"/>
        </w:rPr>
        <w:drawing>
          <wp:inline distT="0" distB="0" distL="0" distR="0" wp14:anchorId="44273228" wp14:editId="2EBBFB54">
            <wp:extent cx="4958715" cy="1871345"/>
            <wp:effectExtent l="0" t="0" r="0"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58894" cy="1871807"/>
                    </a:xfrm>
                    <a:prstGeom prst="rect">
                      <a:avLst/>
                    </a:prstGeom>
                  </pic:spPr>
                </pic:pic>
              </a:graphicData>
            </a:graphic>
          </wp:inline>
        </w:drawing>
      </w:r>
    </w:p>
    <w:p w14:paraId="3C29DF22" w14:textId="77777777" w:rsidR="0072390C" w:rsidRDefault="0072390C">
      <w:pPr>
        <w:ind w:left="480" w:right="210"/>
        <w:rPr>
          <w:rFonts w:cs="Arial"/>
          <w:szCs w:val="21"/>
        </w:rPr>
      </w:pPr>
    </w:p>
    <w:p w14:paraId="2D61FBF0" w14:textId="77777777" w:rsidR="0072390C" w:rsidRDefault="00054133">
      <w:pPr>
        <w:pStyle w:val="3"/>
        <w:ind w:left="480"/>
        <w:rPr>
          <w:rFonts w:cs="Arial"/>
        </w:rPr>
      </w:pPr>
      <w:bookmarkStart w:id="47" w:name="_Toc117857096"/>
      <w:r>
        <w:rPr>
          <w:rFonts w:cs="Arial"/>
        </w:rPr>
        <w:t>开孔</w:t>
      </w:r>
      <w:bookmarkEnd w:id="47"/>
    </w:p>
    <w:p w14:paraId="230ADED6" w14:textId="77777777" w:rsidR="0072390C" w:rsidRDefault="00054133">
      <w:pPr>
        <w:ind w:left="480" w:right="210"/>
        <w:rPr>
          <w:rFonts w:cs="Arial"/>
          <w:szCs w:val="21"/>
        </w:rPr>
      </w:pPr>
      <w:r>
        <w:rPr>
          <w:rFonts w:cs="Arial"/>
          <w:noProof/>
          <w:szCs w:val="21"/>
        </w:rPr>
        <w:drawing>
          <wp:inline distT="0" distB="0" distL="0" distR="0" wp14:anchorId="7CA59456" wp14:editId="7738AABD">
            <wp:extent cx="4960620" cy="1795145"/>
            <wp:effectExtent l="0" t="0" r="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92863" cy="1806820"/>
                    </a:xfrm>
                    <a:prstGeom prst="rect">
                      <a:avLst/>
                    </a:prstGeom>
                  </pic:spPr>
                </pic:pic>
              </a:graphicData>
            </a:graphic>
          </wp:inline>
        </w:drawing>
      </w:r>
    </w:p>
    <w:p w14:paraId="73137781" w14:textId="77777777" w:rsidR="0072390C" w:rsidRDefault="00054133">
      <w:pPr>
        <w:pStyle w:val="2"/>
      </w:pPr>
      <w:bookmarkStart w:id="48" w:name="_Toc117857097"/>
      <w:r>
        <w:rPr>
          <w:rFonts w:hint="eastAsia"/>
        </w:rPr>
        <w:lastRenderedPageBreak/>
        <w:t>选型表</w:t>
      </w:r>
      <w:bookmarkEnd w:id="48"/>
    </w:p>
    <w:p w14:paraId="4CDC7FCE" w14:textId="77777777" w:rsidR="0072390C" w:rsidRDefault="00054133">
      <w:pPr>
        <w:pStyle w:val="3"/>
        <w:ind w:left="480"/>
        <w:rPr>
          <w:rFonts w:cs="Arial"/>
        </w:rPr>
      </w:pPr>
      <w:bookmarkStart w:id="49" w:name="_Toc117857098"/>
      <w:bookmarkStart w:id="50" w:name="_Hlk493763555"/>
      <w:r>
        <w:rPr>
          <w:rFonts w:cs="Arial" w:hint="eastAsia"/>
        </w:rPr>
        <w:t>真空计</w:t>
      </w:r>
      <w:bookmarkEnd w:id="49"/>
    </w:p>
    <w:tbl>
      <w:tblPr>
        <w:tblW w:w="7433" w:type="dxa"/>
        <w:tblInd w:w="865" w:type="dxa"/>
        <w:tblLayout w:type="fixed"/>
        <w:tblCellMar>
          <w:top w:w="15" w:type="dxa"/>
          <w:bottom w:w="15" w:type="dxa"/>
        </w:tblCellMar>
        <w:tblLook w:val="04A0" w:firstRow="1" w:lastRow="0" w:firstColumn="1" w:lastColumn="0" w:noHBand="0" w:noVBand="1"/>
      </w:tblPr>
      <w:tblGrid>
        <w:gridCol w:w="846"/>
        <w:gridCol w:w="1516"/>
        <w:gridCol w:w="850"/>
        <w:gridCol w:w="1134"/>
        <w:gridCol w:w="3087"/>
      </w:tblGrid>
      <w:tr w:rsidR="0072390C" w14:paraId="03758E35" w14:textId="77777777">
        <w:trPr>
          <w:trHeight w:val="39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bookmarkEnd w:id="50"/>
          <w:p w14:paraId="421FEA10" w14:textId="77777777" w:rsidR="0072390C" w:rsidRDefault="00054133">
            <w:pPr>
              <w:widowControl/>
              <w:ind w:leftChars="0" w:left="0"/>
              <w:jc w:val="left"/>
              <w:rPr>
                <w:rFonts w:ascii="黑体" w:eastAsia="黑体" w:hAnsi="黑体" w:cs="宋体"/>
                <w:color w:val="000000"/>
                <w:kern w:val="0"/>
                <w:szCs w:val="24"/>
              </w:rPr>
            </w:pPr>
            <w:r>
              <w:rPr>
                <w:rFonts w:ascii="黑体" w:eastAsia="黑体" w:hAnsi="黑体" w:cs="宋体" w:hint="eastAsia"/>
                <w:color w:val="000000"/>
                <w:kern w:val="0"/>
                <w:szCs w:val="24"/>
              </w:rPr>
              <w:t>型号</w:t>
            </w:r>
          </w:p>
        </w:tc>
        <w:tc>
          <w:tcPr>
            <w:tcW w:w="15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6334B0" w14:textId="7926115C" w:rsidR="0072390C" w:rsidRDefault="008100E0">
            <w:pPr>
              <w:widowControl/>
              <w:ind w:leftChars="0" w:left="0"/>
              <w:jc w:val="left"/>
              <w:rPr>
                <w:rFonts w:eastAsia="宋体" w:cs="Arial"/>
                <w:b/>
                <w:bCs/>
                <w:color w:val="000000"/>
                <w:kern w:val="0"/>
                <w:szCs w:val="24"/>
              </w:rPr>
            </w:pPr>
            <w:r>
              <w:rPr>
                <w:rFonts w:eastAsia="宋体" w:cs="Arial"/>
                <w:b/>
                <w:bCs/>
                <w:color w:val="000000"/>
                <w:kern w:val="0"/>
                <w:szCs w:val="24"/>
              </w:rPr>
              <w:t>ZDF-5212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E92BB7" w14:textId="77777777" w:rsidR="0072390C" w:rsidRDefault="00054133">
            <w:pPr>
              <w:widowControl/>
              <w:ind w:leftChars="0" w:left="0"/>
              <w:jc w:val="center"/>
              <w:rPr>
                <w:rFonts w:ascii="等线" w:eastAsia="等线" w:hAnsi="等线" w:cs="宋体"/>
                <w:color w:val="000000"/>
                <w:kern w:val="0"/>
                <w:sz w:val="21"/>
                <w:szCs w:val="21"/>
              </w:rPr>
            </w:pPr>
            <w:r>
              <w:rPr>
                <w:rFonts w:ascii="等线" w:eastAsia="等线" w:hAnsi="等线" w:cs="宋体" w:hint="eastAsia"/>
                <w:color w:val="000000"/>
                <w:kern w:val="0"/>
                <w:sz w:val="21"/>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3ED4E9" w14:textId="77777777" w:rsidR="0072390C" w:rsidRDefault="00054133">
            <w:pPr>
              <w:widowControl/>
              <w:ind w:leftChars="0" w:left="0"/>
              <w:jc w:val="center"/>
              <w:rPr>
                <w:rFonts w:ascii="等线" w:eastAsia="等线" w:hAnsi="等线" w:cs="宋体"/>
                <w:b/>
                <w:bCs/>
                <w:color w:val="000000"/>
                <w:kern w:val="0"/>
                <w:sz w:val="21"/>
                <w:szCs w:val="21"/>
              </w:rPr>
            </w:pPr>
            <w:r>
              <w:rPr>
                <w:rFonts w:ascii="等线" w:eastAsia="等线" w:hAnsi="等线" w:cs="宋体" w:hint="eastAsia"/>
                <w:b/>
                <w:bCs/>
                <w:color w:val="000000"/>
                <w:kern w:val="0"/>
                <w:sz w:val="21"/>
                <w:szCs w:val="21"/>
              </w:rPr>
              <w:t>□</w:t>
            </w:r>
          </w:p>
        </w:tc>
        <w:tc>
          <w:tcPr>
            <w:tcW w:w="3087" w:type="dxa"/>
            <w:tcBorders>
              <w:top w:val="single" w:sz="4" w:space="0" w:color="auto"/>
              <w:left w:val="nil"/>
              <w:bottom w:val="single" w:sz="4" w:space="0" w:color="auto"/>
              <w:right w:val="single" w:sz="4" w:space="0" w:color="auto"/>
            </w:tcBorders>
            <w:shd w:val="clear" w:color="000000" w:fill="FFFFFF"/>
            <w:noWrap/>
            <w:vAlign w:val="center"/>
          </w:tcPr>
          <w:p w14:paraId="6A7AC8C8" w14:textId="77777777" w:rsidR="0072390C" w:rsidRDefault="0072390C">
            <w:pPr>
              <w:widowControl/>
              <w:ind w:leftChars="0" w:left="0"/>
              <w:jc w:val="left"/>
              <w:rPr>
                <w:rFonts w:eastAsia="宋体" w:cs="Arial"/>
                <w:color w:val="000000"/>
                <w:kern w:val="0"/>
                <w:sz w:val="21"/>
                <w:szCs w:val="21"/>
              </w:rPr>
            </w:pPr>
          </w:p>
        </w:tc>
      </w:tr>
      <w:tr w:rsidR="0072390C" w14:paraId="39773CEB" w14:textId="77777777">
        <w:trPr>
          <w:trHeight w:val="390"/>
        </w:trPr>
        <w:tc>
          <w:tcPr>
            <w:tcW w:w="236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FDD29CC" w14:textId="77777777" w:rsidR="0072390C" w:rsidRDefault="00054133">
            <w:pPr>
              <w:widowControl/>
              <w:ind w:leftChars="0" w:left="0"/>
              <w:jc w:val="left"/>
              <w:rPr>
                <w:rFonts w:ascii="黑体" w:eastAsia="黑体" w:hAnsi="黑体" w:cs="宋体"/>
                <w:color w:val="000000"/>
                <w:kern w:val="0"/>
                <w:szCs w:val="24"/>
              </w:rPr>
            </w:pPr>
            <w:r>
              <w:rPr>
                <w:rFonts w:ascii="黑体" w:eastAsia="黑体" w:hAnsi="黑体" w:cs="宋体" w:hint="eastAsia"/>
                <w:color w:val="000000"/>
                <w:kern w:val="0"/>
                <w:szCs w:val="24"/>
              </w:rPr>
              <w:t>测量通道</w:t>
            </w:r>
          </w:p>
        </w:tc>
        <w:tc>
          <w:tcPr>
            <w:tcW w:w="850" w:type="dxa"/>
            <w:tcBorders>
              <w:top w:val="single" w:sz="4" w:space="0" w:color="auto"/>
              <w:left w:val="single" w:sz="4" w:space="0" w:color="auto"/>
              <w:bottom w:val="single" w:sz="4" w:space="0" w:color="auto"/>
              <w:right w:val="nil"/>
            </w:tcBorders>
            <w:shd w:val="clear" w:color="000000" w:fill="FFFFFF"/>
            <w:noWrap/>
            <w:vAlign w:val="center"/>
          </w:tcPr>
          <w:p w14:paraId="729946D5" w14:textId="77777777" w:rsidR="0072390C" w:rsidRDefault="00054133">
            <w:pPr>
              <w:widowControl/>
              <w:ind w:leftChars="0" w:left="0"/>
              <w:jc w:val="center"/>
              <w:rPr>
                <w:rFonts w:eastAsia="宋体" w:cs="Arial"/>
                <w:b/>
                <w:bCs/>
                <w:color w:val="000000"/>
                <w:kern w:val="0"/>
                <w:szCs w:val="24"/>
              </w:rPr>
            </w:pPr>
            <w:r>
              <w:rPr>
                <w:rFonts w:eastAsia="宋体" w:cs="Arial"/>
                <w:b/>
                <w:bCs/>
                <w:color w:val="000000"/>
                <w:kern w:val="0"/>
                <w:szCs w:val="24"/>
              </w:rPr>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7D3F3D68" w14:textId="77777777" w:rsidR="0072390C" w:rsidRDefault="0072390C">
            <w:pPr>
              <w:widowControl/>
              <w:ind w:leftChars="0" w:left="0"/>
              <w:jc w:val="center"/>
              <w:rPr>
                <w:rFonts w:eastAsia="宋体" w:cs="Arial"/>
                <w:b/>
                <w:bCs/>
                <w:color w:val="000000"/>
                <w:kern w:val="0"/>
                <w:szCs w:val="24"/>
              </w:rPr>
            </w:pPr>
          </w:p>
        </w:tc>
        <w:tc>
          <w:tcPr>
            <w:tcW w:w="3087" w:type="dxa"/>
            <w:tcBorders>
              <w:top w:val="single" w:sz="4" w:space="0" w:color="auto"/>
              <w:left w:val="nil"/>
              <w:bottom w:val="single" w:sz="4" w:space="0" w:color="auto"/>
              <w:right w:val="single" w:sz="4" w:space="0" w:color="auto"/>
            </w:tcBorders>
            <w:shd w:val="clear" w:color="000000" w:fill="FFFFFF"/>
            <w:noWrap/>
            <w:vAlign w:val="center"/>
          </w:tcPr>
          <w:p w14:paraId="7E23AB80" w14:textId="271A7023" w:rsidR="0072390C" w:rsidRDefault="00054133">
            <w:pPr>
              <w:widowControl/>
              <w:ind w:leftChars="0" w:left="0"/>
              <w:jc w:val="left"/>
              <w:rPr>
                <w:rFonts w:eastAsia="宋体" w:cs="Arial"/>
                <w:color w:val="000000"/>
                <w:kern w:val="0"/>
                <w:szCs w:val="24"/>
              </w:rPr>
            </w:pPr>
            <w:r>
              <w:rPr>
                <w:rFonts w:eastAsia="宋体" w:cs="Arial"/>
                <w:color w:val="000000"/>
                <w:kern w:val="0"/>
                <w:szCs w:val="24"/>
              </w:rPr>
              <w:t>1</w:t>
            </w:r>
            <w:r>
              <w:rPr>
                <w:rFonts w:ascii="宋体" w:eastAsia="宋体" w:hAnsi="宋体" w:cs="Arial"/>
                <w:color w:val="000000"/>
                <w:kern w:val="0"/>
                <w:szCs w:val="24"/>
              </w:rPr>
              <w:t>电阻规</w:t>
            </w:r>
            <w:r>
              <w:rPr>
                <w:rFonts w:eastAsia="宋体" w:cs="Arial"/>
                <w:color w:val="000000"/>
                <w:kern w:val="0"/>
                <w:szCs w:val="24"/>
              </w:rPr>
              <w:t>+1</w:t>
            </w:r>
            <w:r>
              <w:rPr>
                <w:rFonts w:ascii="宋体" w:eastAsia="宋体" w:hAnsi="宋体" w:cs="Arial"/>
                <w:color w:val="000000"/>
                <w:kern w:val="0"/>
                <w:szCs w:val="24"/>
              </w:rPr>
              <w:t>电离规</w:t>
            </w:r>
          </w:p>
        </w:tc>
      </w:tr>
      <w:tr w:rsidR="0072390C" w14:paraId="5F5D60F8" w14:textId="77777777">
        <w:trPr>
          <w:trHeight w:val="390"/>
        </w:trPr>
        <w:tc>
          <w:tcPr>
            <w:tcW w:w="2362" w:type="dxa"/>
            <w:gridSpan w:val="2"/>
            <w:vMerge/>
            <w:tcBorders>
              <w:top w:val="single" w:sz="4" w:space="0" w:color="auto"/>
              <w:left w:val="single" w:sz="4" w:space="0" w:color="auto"/>
              <w:bottom w:val="single" w:sz="4" w:space="0" w:color="auto"/>
              <w:right w:val="single" w:sz="4" w:space="0" w:color="auto"/>
            </w:tcBorders>
            <w:vAlign w:val="center"/>
          </w:tcPr>
          <w:p w14:paraId="2E68E11C" w14:textId="77777777" w:rsidR="0072390C" w:rsidRDefault="0072390C">
            <w:pPr>
              <w:widowControl/>
              <w:ind w:leftChars="0" w:left="0"/>
              <w:jc w:val="left"/>
              <w:rPr>
                <w:rFonts w:ascii="黑体" w:eastAsia="黑体" w:hAnsi="黑体" w:cs="宋体"/>
                <w:color w:val="000000"/>
                <w:kern w:val="0"/>
                <w:szCs w:val="24"/>
              </w:rPr>
            </w:pPr>
          </w:p>
        </w:tc>
        <w:tc>
          <w:tcPr>
            <w:tcW w:w="850" w:type="dxa"/>
            <w:tcBorders>
              <w:top w:val="single" w:sz="4" w:space="0" w:color="auto"/>
              <w:left w:val="single" w:sz="4" w:space="0" w:color="auto"/>
              <w:bottom w:val="single" w:sz="4" w:space="0" w:color="auto"/>
              <w:right w:val="nil"/>
            </w:tcBorders>
            <w:shd w:val="clear" w:color="000000" w:fill="FFFFFF"/>
            <w:noWrap/>
            <w:vAlign w:val="center"/>
          </w:tcPr>
          <w:p w14:paraId="0890AB91" w14:textId="77777777" w:rsidR="0072390C" w:rsidRDefault="00054133">
            <w:pPr>
              <w:widowControl/>
              <w:ind w:leftChars="0" w:left="0"/>
              <w:jc w:val="center"/>
              <w:rPr>
                <w:rFonts w:eastAsia="宋体" w:cs="Arial"/>
                <w:b/>
                <w:bCs/>
                <w:color w:val="000000"/>
                <w:kern w:val="0"/>
                <w:szCs w:val="24"/>
              </w:rPr>
            </w:pPr>
            <w:r>
              <w:rPr>
                <w:rFonts w:eastAsia="宋体" w:cs="Arial"/>
                <w:b/>
                <w:bCs/>
                <w:color w:val="000000"/>
                <w:kern w:val="0"/>
                <w:szCs w:val="24"/>
              </w:rPr>
              <w:t>-3</w:t>
            </w:r>
          </w:p>
        </w:tc>
        <w:tc>
          <w:tcPr>
            <w:tcW w:w="1134" w:type="dxa"/>
            <w:tcBorders>
              <w:top w:val="single" w:sz="4" w:space="0" w:color="auto"/>
              <w:left w:val="single" w:sz="4" w:space="0" w:color="auto"/>
              <w:bottom w:val="single" w:sz="4" w:space="0" w:color="auto"/>
              <w:right w:val="single" w:sz="4" w:space="0" w:color="auto"/>
            </w:tcBorders>
            <w:noWrap/>
            <w:vAlign w:val="center"/>
          </w:tcPr>
          <w:p w14:paraId="31129C97" w14:textId="77777777" w:rsidR="0072390C" w:rsidRDefault="0072390C">
            <w:pPr>
              <w:widowControl/>
              <w:ind w:leftChars="0" w:left="0"/>
              <w:jc w:val="center"/>
              <w:rPr>
                <w:rFonts w:eastAsia="宋体" w:cs="Arial"/>
                <w:b/>
                <w:bCs/>
                <w:color w:val="000000"/>
                <w:kern w:val="0"/>
                <w:szCs w:val="24"/>
              </w:rPr>
            </w:pPr>
          </w:p>
        </w:tc>
        <w:tc>
          <w:tcPr>
            <w:tcW w:w="3087" w:type="dxa"/>
            <w:tcBorders>
              <w:top w:val="single" w:sz="4" w:space="0" w:color="auto"/>
              <w:left w:val="nil"/>
              <w:bottom w:val="single" w:sz="4" w:space="0" w:color="auto"/>
              <w:right w:val="single" w:sz="4" w:space="0" w:color="auto"/>
            </w:tcBorders>
            <w:shd w:val="clear" w:color="000000" w:fill="FFFFFF"/>
            <w:noWrap/>
            <w:vAlign w:val="center"/>
          </w:tcPr>
          <w:p w14:paraId="320E0833" w14:textId="65606640" w:rsidR="0072390C" w:rsidRDefault="000C0CA3">
            <w:pPr>
              <w:widowControl/>
              <w:ind w:leftChars="0" w:left="0"/>
              <w:jc w:val="left"/>
              <w:rPr>
                <w:rFonts w:eastAsia="宋体" w:cs="Arial"/>
                <w:color w:val="000000"/>
                <w:kern w:val="0"/>
                <w:szCs w:val="24"/>
              </w:rPr>
            </w:pPr>
            <w:r>
              <w:rPr>
                <w:rFonts w:eastAsia="宋体" w:cs="Arial"/>
                <w:color w:val="000000"/>
                <w:kern w:val="0"/>
                <w:szCs w:val="24"/>
              </w:rPr>
              <w:t>2</w:t>
            </w:r>
            <w:r w:rsidR="00054133">
              <w:rPr>
                <w:rFonts w:eastAsia="宋体" w:cs="Arial" w:hint="eastAsia"/>
                <w:color w:val="000000"/>
                <w:kern w:val="0"/>
                <w:szCs w:val="24"/>
              </w:rPr>
              <w:t>电阻规</w:t>
            </w:r>
            <w:r w:rsidR="00054133">
              <w:rPr>
                <w:rFonts w:eastAsia="宋体" w:cs="Arial" w:hint="eastAsia"/>
                <w:color w:val="000000"/>
                <w:kern w:val="0"/>
                <w:szCs w:val="24"/>
              </w:rPr>
              <w:t>+</w:t>
            </w:r>
            <w:r>
              <w:rPr>
                <w:rFonts w:eastAsia="宋体" w:cs="Arial"/>
                <w:color w:val="000000"/>
                <w:kern w:val="0"/>
                <w:szCs w:val="24"/>
              </w:rPr>
              <w:t>1</w:t>
            </w:r>
            <w:r>
              <w:rPr>
                <w:rFonts w:ascii="宋体" w:eastAsia="宋体" w:hAnsi="宋体" w:cs="Arial"/>
                <w:color w:val="000000"/>
                <w:kern w:val="0"/>
                <w:szCs w:val="24"/>
              </w:rPr>
              <w:t>电离规</w:t>
            </w:r>
          </w:p>
        </w:tc>
      </w:tr>
      <w:tr w:rsidR="0072390C" w14:paraId="3ED23EC0" w14:textId="77777777">
        <w:trPr>
          <w:trHeight w:val="390"/>
        </w:trPr>
        <w:tc>
          <w:tcPr>
            <w:tcW w:w="3212" w:type="dxa"/>
            <w:gridSpan w:val="3"/>
            <w:vMerge w:val="restart"/>
            <w:tcBorders>
              <w:top w:val="single" w:sz="4" w:space="0" w:color="auto"/>
              <w:left w:val="single" w:sz="4" w:space="0" w:color="auto"/>
              <w:bottom w:val="single" w:sz="4" w:space="0" w:color="auto"/>
              <w:right w:val="single" w:sz="4" w:space="0" w:color="auto"/>
            </w:tcBorders>
            <w:noWrap/>
            <w:vAlign w:val="center"/>
          </w:tcPr>
          <w:p w14:paraId="581E5C74" w14:textId="77777777" w:rsidR="0072390C" w:rsidRDefault="00054133">
            <w:pPr>
              <w:widowControl/>
              <w:ind w:leftChars="0" w:left="0"/>
              <w:jc w:val="left"/>
              <w:rPr>
                <w:rFonts w:ascii="黑体" w:eastAsia="黑体" w:hAnsi="黑体" w:cs="宋体"/>
                <w:color w:val="000000"/>
                <w:kern w:val="0"/>
                <w:szCs w:val="24"/>
              </w:rPr>
            </w:pPr>
            <w:r>
              <w:rPr>
                <w:rFonts w:ascii="黑体" w:eastAsia="黑体" w:hAnsi="黑体" w:cs="宋体" w:hint="eastAsia"/>
                <w:color w:val="000000"/>
                <w:kern w:val="0"/>
                <w:szCs w:val="24"/>
              </w:rPr>
              <w:t xml:space="preserve"> 附加功能</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CDB266" w14:textId="77777777" w:rsidR="0072390C" w:rsidRDefault="00054133">
            <w:pPr>
              <w:widowControl/>
              <w:ind w:leftChars="0" w:left="0"/>
              <w:jc w:val="center"/>
              <w:rPr>
                <w:rFonts w:eastAsia="宋体" w:cs="Arial"/>
                <w:b/>
                <w:bCs/>
                <w:color w:val="000000"/>
                <w:kern w:val="0"/>
                <w:szCs w:val="24"/>
              </w:rPr>
            </w:pPr>
            <w:r>
              <w:rPr>
                <w:rFonts w:eastAsia="宋体" w:cs="Arial"/>
                <w:b/>
                <w:bCs/>
                <w:color w:val="000000"/>
                <w:kern w:val="0"/>
                <w:szCs w:val="24"/>
              </w:rPr>
              <w:t>/A4</w:t>
            </w:r>
          </w:p>
        </w:tc>
        <w:tc>
          <w:tcPr>
            <w:tcW w:w="3087" w:type="dxa"/>
            <w:tcBorders>
              <w:top w:val="single" w:sz="4" w:space="0" w:color="auto"/>
              <w:left w:val="nil"/>
              <w:bottom w:val="single" w:sz="4" w:space="0" w:color="auto"/>
              <w:right w:val="single" w:sz="4" w:space="0" w:color="auto"/>
            </w:tcBorders>
            <w:shd w:val="clear" w:color="000000" w:fill="FFFFFF"/>
            <w:noWrap/>
            <w:vAlign w:val="center"/>
          </w:tcPr>
          <w:p w14:paraId="3141A7E1" w14:textId="77777777" w:rsidR="0072390C" w:rsidRDefault="00054133">
            <w:pPr>
              <w:widowControl/>
              <w:ind w:leftChars="0" w:left="0"/>
              <w:jc w:val="left"/>
              <w:rPr>
                <w:rFonts w:eastAsia="宋体" w:cs="Arial"/>
                <w:color w:val="000000"/>
                <w:kern w:val="0"/>
                <w:szCs w:val="24"/>
              </w:rPr>
            </w:pPr>
            <w:r>
              <w:rPr>
                <w:rFonts w:eastAsia="宋体" w:cs="Arial"/>
                <w:color w:val="000000"/>
                <w:kern w:val="0"/>
                <w:szCs w:val="24"/>
              </w:rPr>
              <w:t>4</w:t>
            </w:r>
            <w:r>
              <w:rPr>
                <w:rFonts w:ascii="宋体" w:eastAsia="宋体" w:hAnsi="宋体" w:cs="Arial"/>
                <w:color w:val="000000"/>
                <w:kern w:val="0"/>
                <w:szCs w:val="24"/>
              </w:rPr>
              <w:t>路继电器</w:t>
            </w:r>
          </w:p>
        </w:tc>
      </w:tr>
      <w:tr w:rsidR="0072390C" w14:paraId="7D0FB54C" w14:textId="77777777">
        <w:trPr>
          <w:trHeight w:val="390"/>
        </w:trPr>
        <w:tc>
          <w:tcPr>
            <w:tcW w:w="3212" w:type="dxa"/>
            <w:gridSpan w:val="3"/>
            <w:vMerge/>
            <w:tcBorders>
              <w:top w:val="single" w:sz="4" w:space="0" w:color="auto"/>
              <w:left w:val="single" w:sz="4" w:space="0" w:color="auto"/>
              <w:bottom w:val="single" w:sz="4" w:space="0" w:color="auto"/>
              <w:right w:val="single" w:sz="4" w:space="0" w:color="auto"/>
            </w:tcBorders>
            <w:vAlign w:val="center"/>
          </w:tcPr>
          <w:p w14:paraId="22BE27B0" w14:textId="77777777" w:rsidR="0072390C" w:rsidRDefault="0072390C">
            <w:pPr>
              <w:widowControl/>
              <w:ind w:leftChars="0" w:left="0"/>
              <w:jc w:val="left"/>
              <w:rPr>
                <w:rFonts w:ascii="黑体" w:eastAsia="黑体" w:hAnsi="黑体" w:cs="宋体"/>
                <w:color w:val="000000"/>
                <w:kern w:val="0"/>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055FE7" w14:textId="77777777" w:rsidR="0072390C" w:rsidRDefault="00054133">
            <w:pPr>
              <w:widowControl/>
              <w:ind w:leftChars="0" w:left="0"/>
              <w:jc w:val="center"/>
              <w:rPr>
                <w:rFonts w:eastAsia="宋体" w:cs="Arial"/>
                <w:b/>
                <w:bCs/>
                <w:color w:val="000000"/>
                <w:kern w:val="0"/>
                <w:szCs w:val="24"/>
              </w:rPr>
            </w:pPr>
            <w:r>
              <w:rPr>
                <w:rFonts w:eastAsia="宋体" w:cs="Arial"/>
                <w:b/>
                <w:bCs/>
                <w:color w:val="000000"/>
                <w:kern w:val="0"/>
                <w:szCs w:val="24"/>
              </w:rPr>
              <w:t>/A6</w:t>
            </w:r>
          </w:p>
        </w:tc>
        <w:tc>
          <w:tcPr>
            <w:tcW w:w="3087" w:type="dxa"/>
            <w:tcBorders>
              <w:top w:val="single" w:sz="4" w:space="0" w:color="auto"/>
              <w:left w:val="nil"/>
              <w:bottom w:val="single" w:sz="4" w:space="0" w:color="auto"/>
              <w:right w:val="single" w:sz="4" w:space="0" w:color="auto"/>
            </w:tcBorders>
            <w:shd w:val="clear" w:color="000000" w:fill="FFFFFF"/>
            <w:noWrap/>
            <w:vAlign w:val="center"/>
          </w:tcPr>
          <w:p w14:paraId="0D3D2060" w14:textId="77777777" w:rsidR="0072390C" w:rsidRDefault="00054133">
            <w:pPr>
              <w:widowControl/>
              <w:ind w:leftChars="0" w:left="0"/>
              <w:jc w:val="left"/>
              <w:rPr>
                <w:rFonts w:eastAsia="宋体" w:cs="Arial"/>
                <w:color w:val="000000"/>
                <w:kern w:val="0"/>
                <w:szCs w:val="24"/>
              </w:rPr>
            </w:pPr>
            <w:r>
              <w:rPr>
                <w:rFonts w:eastAsia="宋体" w:cs="Arial"/>
                <w:color w:val="000000"/>
                <w:kern w:val="0"/>
                <w:szCs w:val="24"/>
              </w:rPr>
              <w:t>6</w:t>
            </w:r>
            <w:r>
              <w:rPr>
                <w:rFonts w:ascii="宋体" w:eastAsia="宋体" w:hAnsi="宋体" w:cs="Arial"/>
                <w:color w:val="000000"/>
                <w:kern w:val="0"/>
                <w:szCs w:val="24"/>
              </w:rPr>
              <w:t>路继电器</w:t>
            </w:r>
          </w:p>
        </w:tc>
      </w:tr>
      <w:tr w:rsidR="0072390C" w14:paraId="17FA9D03" w14:textId="77777777">
        <w:trPr>
          <w:trHeight w:val="390"/>
        </w:trPr>
        <w:tc>
          <w:tcPr>
            <w:tcW w:w="3212" w:type="dxa"/>
            <w:gridSpan w:val="3"/>
            <w:vMerge/>
            <w:tcBorders>
              <w:top w:val="single" w:sz="4" w:space="0" w:color="auto"/>
              <w:left w:val="single" w:sz="4" w:space="0" w:color="auto"/>
              <w:bottom w:val="single" w:sz="4" w:space="0" w:color="auto"/>
              <w:right w:val="single" w:sz="4" w:space="0" w:color="auto"/>
            </w:tcBorders>
            <w:vAlign w:val="center"/>
          </w:tcPr>
          <w:p w14:paraId="5EAB2E2D" w14:textId="77777777" w:rsidR="0072390C" w:rsidRDefault="0072390C">
            <w:pPr>
              <w:widowControl/>
              <w:ind w:leftChars="0" w:left="0"/>
              <w:jc w:val="left"/>
              <w:rPr>
                <w:rFonts w:ascii="黑体" w:eastAsia="黑体" w:hAnsi="黑体" w:cs="宋体"/>
                <w:color w:val="000000"/>
                <w:kern w:val="0"/>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176111" w14:textId="77777777" w:rsidR="0072390C" w:rsidRDefault="00054133">
            <w:pPr>
              <w:widowControl/>
              <w:ind w:leftChars="0" w:left="0"/>
              <w:jc w:val="center"/>
              <w:rPr>
                <w:rFonts w:eastAsia="宋体" w:cs="Arial"/>
                <w:b/>
                <w:bCs/>
                <w:color w:val="000000"/>
                <w:kern w:val="0"/>
                <w:szCs w:val="24"/>
              </w:rPr>
            </w:pPr>
            <w:r>
              <w:rPr>
                <w:rFonts w:eastAsia="宋体" w:cs="Arial"/>
                <w:b/>
                <w:bCs/>
                <w:color w:val="000000"/>
                <w:kern w:val="0"/>
                <w:szCs w:val="24"/>
              </w:rPr>
              <w:t>/C2</w:t>
            </w:r>
          </w:p>
        </w:tc>
        <w:tc>
          <w:tcPr>
            <w:tcW w:w="3087" w:type="dxa"/>
            <w:tcBorders>
              <w:top w:val="single" w:sz="4" w:space="0" w:color="auto"/>
              <w:left w:val="nil"/>
              <w:bottom w:val="single" w:sz="4" w:space="0" w:color="auto"/>
              <w:right w:val="single" w:sz="4" w:space="0" w:color="auto"/>
            </w:tcBorders>
            <w:shd w:val="clear" w:color="000000" w:fill="FFFFFF"/>
            <w:noWrap/>
            <w:vAlign w:val="center"/>
          </w:tcPr>
          <w:p w14:paraId="63F3B884" w14:textId="77777777" w:rsidR="0072390C" w:rsidRDefault="00054133">
            <w:pPr>
              <w:widowControl/>
              <w:ind w:leftChars="0" w:left="0"/>
              <w:jc w:val="left"/>
              <w:rPr>
                <w:rFonts w:eastAsia="宋体" w:cs="Arial"/>
                <w:color w:val="000000"/>
                <w:kern w:val="0"/>
                <w:szCs w:val="24"/>
              </w:rPr>
            </w:pPr>
            <w:r>
              <w:rPr>
                <w:rFonts w:eastAsia="宋体" w:cs="Arial"/>
                <w:color w:val="000000"/>
                <w:kern w:val="0"/>
                <w:szCs w:val="24"/>
              </w:rPr>
              <w:t>RS-232</w:t>
            </w:r>
            <w:r>
              <w:rPr>
                <w:rFonts w:ascii="宋体" w:eastAsia="宋体" w:hAnsi="宋体" w:cs="Arial"/>
                <w:color w:val="000000"/>
                <w:kern w:val="0"/>
                <w:szCs w:val="24"/>
              </w:rPr>
              <w:t>接口</w:t>
            </w:r>
          </w:p>
        </w:tc>
      </w:tr>
      <w:tr w:rsidR="0072390C" w14:paraId="4CFDD1DB" w14:textId="77777777">
        <w:trPr>
          <w:trHeight w:val="390"/>
        </w:trPr>
        <w:tc>
          <w:tcPr>
            <w:tcW w:w="3212" w:type="dxa"/>
            <w:gridSpan w:val="3"/>
            <w:vMerge/>
            <w:tcBorders>
              <w:top w:val="single" w:sz="4" w:space="0" w:color="auto"/>
              <w:left w:val="single" w:sz="4" w:space="0" w:color="auto"/>
              <w:bottom w:val="single" w:sz="4" w:space="0" w:color="auto"/>
              <w:right w:val="single" w:sz="4" w:space="0" w:color="auto"/>
            </w:tcBorders>
            <w:vAlign w:val="center"/>
          </w:tcPr>
          <w:p w14:paraId="046635A4" w14:textId="77777777" w:rsidR="0072390C" w:rsidRDefault="0072390C">
            <w:pPr>
              <w:widowControl/>
              <w:ind w:leftChars="0" w:left="0"/>
              <w:jc w:val="left"/>
              <w:rPr>
                <w:rFonts w:ascii="黑体" w:eastAsia="黑体" w:hAnsi="黑体" w:cs="宋体"/>
                <w:color w:val="000000"/>
                <w:kern w:val="0"/>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2474DF" w14:textId="77777777" w:rsidR="0072390C" w:rsidRDefault="00054133">
            <w:pPr>
              <w:widowControl/>
              <w:ind w:leftChars="0" w:left="0"/>
              <w:jc w:val="center"/>
              <w:rPr>
                <w:rFonts w:eastAsia="宋体" w:cs="Arial"/>
                <w:b/>
                <w:bCs/>
                <w:color w:val="000000"/>
                <w:kern w:val="0"/>
                <w:szCs w:val="24"/>
              </w:rPr>
            </w:pPr>
            <w:r>
              <w:rPr>
                <w:rFonts w:eastAsia="宋体" w:cs="Arial"/>
                <w:b/>
                <w:bCs/>
                <w:color w:val="000000"/>
                <w:kern w:val="0"/>
                <w:szCs w:val="24"/>
              </w:rPr>
              <w:t>/C3</w:t>
            </w:r>
          </w:p>
        </w:tc>
        <w:tc>
          <w:tcPr>
            <w:tcW w:w="3087" w:type="dxa"/>
            <w:tcBorders>
              <w:top w:val="single" w:sz="4" w:space="0" w:color="auto"/>
              <w:left w:val="nil"/>
              <w:bottom w:val="single" w:sz="4" w:space="0" w:color="auto"/>
              <w:right w:val="single" w:sz="4" w:space="0" w:color="auto"/>
            </w:tcBorders>
            <w:shd w:val="clear" w:color="000000" w:fill="FFFFFF"/>
            <w:noWrap/>
            <w:vAlign w:val="center"/>
          </w:tcPr>
          <w:p w14:paraId="71A473DD" w14:textId="77777777" w:rsidR="0072390C" w:rsidRDefault="00054133">
            <w:pPr>
              <w:widowControl/>
              <w:ind w:leftChars="0" w:left="0"/>
              <w:jc w:val="left"/>
              <w:rPr>
                <w:rFonts w:eastAsia="宋体" w:cs="Arial"/>
                <w:color w:val="000000"/>
                <w:kern w:val="0"/>
                <w:szCs w:val="24"/>
              </w:rPr>
            </w:pPr>
            <w:r>
              <w:rPr>
                <w:rFonts w:eastAsia="宋体" w:cs="Arial"/>
                <w:color w:val="000000"/>
                <w:kern w:val="0"/>
                <w:szCs w:val="24"/>
              </w:rPr>
              <w:t>RS-485</w:t>
            </w:r>
            <w:r>
              <w:rPr>
                <w:rFonts w:ascii="宋体" w:eastAsia="宋体" w:hAnsi="宋体" w:cs="Arial"/>
                <w:color w:val="000000"/>
                <w:kern w:val="0"/>
                <w:szCs w:val="24"/>
              </w:rPr>
              <w:t>接口</w:t>
            </w:r>
          </w:p>
        </w:tc>
      </w:tr>
      <w:tr w:rsidR="0072390C" w14:paraId="03C1DA47" w14:textId="77777777">
        <w:trPr>
          <w:trHeight w:val="390"/>
        </w:trPr>
        <w:tc>
          <w:tcPr>
            <w:tcW w:w="3212" w:type="dxa"/>
            <w:gridSpan w:val="3"/>
            <w:vMerge/>
            <w:tcBorders>
              <w:top w:val="single" w:sz="4" w:space="0" w:color="auto"/>
              <w:left w:val="single" w:sz="4" w:space="0" w:color="auto"/>
              <w:bottom w:val="single" w:sz="4" w:space="0" w:color="auto"/>
              <w:right w:val="single" w:sz="4" w:space="0" w:color="auto"/>
            </w:tcBorders>
            <w:vAlign w:val="center"/>
          </w:tcPr>
          <w:p w14:paraId="4068A00A" w14:textId="77777777" w:rsidR="0072390C" w:rsidRDefault="0072390C">
            <w:pPr>
              <w:widowControl/>
              <w:ind w:leftChars="0" w:left="0"/>
              <w:jc w:val="left"/>
              <w:rPr>
                <w:rFonts w:ascii="黑体" w:eastAsia="黑体" w:hAnsi="黑体" w:cs="宋体"/>
                <w:color w:val="000000"/>
                <w:kern w:val="0"/>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D0858A" w14:textId="77777777" w:rsidR="0072390C" w:rsidRDefault="00054133">
            <w:pPr>
              <w:widowControl/>
              <w:ind w:leftChars="0" w:left="0"/>
              <w:jc w:val="center"/>
              <w:rPr>
                <w:rFonts w:eastAsia="宋体" w:cs="Arial"/>
                <w:b/>
                <w:bCs/>
                <w:color w:val="000000"/>
                <w:kern w:val="0"/>
                <w:szCs w:val="24"/>
              </w:rPr>
            </w:pPr>
            <w:r>
              <w:rPr>
                <w:rFonts w:eastAsia="宋体" w:cs="Arial"/>
                <w:b/>
                <w:bCs/>
                <w:color w:val="000000"/>
                <w:kern w:val="0"/>
                <w:szCs w:val="24"/>
              </w:rPr>
              <w:t>/TA</w:t>
            </w:r>
          </w:p>
        </w:tc>
        <w:tc>
          <w:tcPr>
            <w:tcW w:w="3087" w:type="dxa"/>
            <w:tcBorders>
              <w:top w:val="single" w:sz="4" w:space="0" w:color="auto"/>
              <w:left w:val="nil"/>
              <w:bottom w:val="single" w:sz="4" w:space="0" w:color="auto"/>
              <w:right w:val="single" w:sz="4" w:space="0" w:color="auto"/>
            </w:tcBorders>
            <w:shd w:val="clear" w:color="000000" w:fill="FFFFFF"/>
            <w:noWrap/>
            <w:vAlign w:val="center"/>
          </w:tcPr>
          <w:p w14:paraId="429FB3CF" w14:textId="77777777" w:rsidR="0072390C" w:rsidRDefault="00054133">
            <w:pPr>
              <w:widowControl/>
              <w:ind w:leftChars="0" w:left="0"/>
              <w:jc w:val="left"/>
              <w:rPr>
                <w:rFonts w:eastAsia="宋体" w:cs="Arial"/>
                <w:color w:val="000000"/>
                <w:kern w:val="0"/>
                <w:szCs w:val="24"/>
              </w:rPr>
            </w:pPr>
            <w:r>
              <w:rPr>
                <w:rFonts w:eastAsia="宋体" w:cs="Arial"/>
                <w:color w:val="000000"/>
                <w:kern w:val="0"/>
                <w:szCs w:val="24"/>
              </w:rPr>
              <w:t>0-10V</w:t>
            </w:r>
            <w:r>
              <w:rPr>
                <w:rFonts w:ascii="宋体" w:eastAsia="宋体" w:hAnsi="宋体" w:cs="Arial"/>
                <w:color w:val="000000"/>
                <w:kern w:val="0"/>
                <w:szCs w:val="24"/>
              </w:rPr>
              <w:t>输出</w:t>
            </w:r>
          </w:p>
        </w:tc>
      </w:tr>
      <w:tr w:rsidR="0072390C" w14:paraId="5ACB0DEE" w14:textId="77777777">
        <w:trPr>
          <w:trHeight w:val="390"/>
        </w:trPr>
        <w:tc>
          <w:tcPr>
            <w:tcW w:w="3212" w:type="dxa"/>
            <w:gridSpan w:val="3"/>
            <w:vMerge/>
            <w:tcBorders>
              <w:top w:val="single" w:sz="4" w:space="0" w:color="auto"/>
              <w:left w:val="single" w:sz="4" w:space="0" w:color="auto"/>
              <w:bottom w:val="single" w:sz="4" w:space="0" w:color="auto"/>
              <w:right w:val="single" w:sz="4" w:space="0" w:color="auto"/>
            </w:tcBorders>
            <w:vAlign w:val="center"/>
          </w:tcPr>
          <w:p w14:paraId="3EDF939C" w14:textId="77777777" w:rsidR="0072390C" w:rsidRDefault="0072390C">
            <w:pPr>
              <w:widowControl/>
              <w:ind w:leftChars="0" w:left="0"/>
              <w:jc w:val="left"/>
              <w:rPr>
                <w:rFonts w:ascii="黑体" w:eastAsia="黑体" w:hAnsi="黑体" w:cs="宋体"/>
                <w:color w:val="000000"/>
                <w:kern w:val="0"/>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2E9BE5" w14:textId="77777777" w:rsidR="0072390C" w:rsidRDefault="00054133">
            <w:pPr>
              <w:widowControl/>
              <w:ind w:leftChars="0" w:left="0"/>
              <w:jc w:val="center"/>
              <w:rPr>
                <w:rFonts w:eastAsia="宋体" w:cs="Arial"/>
                <w:b/>
                <w:bCs/>
                <w:color w:val="000000"/>
                <w:kern w:val="0"/>
                <w:szCs w:val="24"/>
              </w:rPr>
            </w:pPr>
            <w:r>
              <w:rPr>
                <w:rFonts w:eastAsia="宋体" w:cs="Arial"/>
                <w:b/>
                <w:bCs/>
                <w:color w:val="000000"/>
                <w:kern w:val="0"/>
                <w:szCs w:val="24"/>
              </w:rPr>
              <w:t>/TB</w:t>
            </w:r>
          </w:p>
        </w:tc>
        <w:tc>
          <w:tcPr>
            <w:tcW w:w="3087" w:type="dxa"/>
            <w:tcBorders>
              <w:top w:val="single" w:sz="4" w:space="0" w:color="auto"/>
              <w:left w:val="nil"/>
              <w:bottom w:val="single" w:sz="4" w:space="0" w:color="auto"/>
              <w:right w:val="single" w:sz="4" w:space="0" w:color="auto"/>
            </w:tcBorders>
            <w:shd w:val="clear" w:color="000000" w:fill="FFFFFF"/>
            <w:noWrap/>
            <w:vAlign w:val="center"/>
          </w:tcPr>
          <w:p w14:paraId="711F59F5" w14:textId="77777777" w:rsidR="0072390C" w:rsidRDefault="00054133">
            <w:pPr>
              <w:widowControl/>
              <w:ind w:leftChars="0" w:left="0"/>
              <w:jc w:val="left"/>
              <w:rPr>
                <w:rFonts w:eastAsia="宋体" w:cs="Arial"/>
                <w:color w:val="000000"/>
                <w:kern w:val="0"/>
                <w:szCs w:val="24"/>
              </w:rPr>
            </w:pPr>
            <w:r>
              <w:rPr>
                <w:rFonts w:eastAsia="宋体" w:cs="Arial"/>
                <w:color w:val="000000"/>
                <w:kern w:val="0"/>
                <w:szCs w:val="24"/>
              </w:rPr>
              <w:t>0-5V</w:t>
            </w:r>
            <w:r>
              <w:rPr>
                <w:rFonts w:ascii="宋体" w:eastAsia="宋体" w:hAnsi="宋体" w:cs="Arial"/>
                <w:color w:val="000000"/>
                <w:kern w:val="0"/>
                <w:szCs w:val="24"/>
              </w:rPr>
              <w:t>输出</w:t>
            </w:r>
          </w:p>
        </w:tc>
      </w:tr>
      <w:tr w:rsidR="0072390C" w14:paraId="2A2E92DD" w14:textId="77777777">
        <w:trPr>
          <w:trHeight w:val="390"/>
        </w:trPr>
        <w:tc>
          <w:tcPr>
            <w:tcW w:w="3212" w:type="dxa"/>
            <w:gridSpan w:val="3"/>
            <w:vMerge/>
            <w:tcBorders>
              <w:top w:val="single" w:sz="4" w:space="0" w:color="auto"/>
              <w:left w:val="single" w:sz="4" w:space="0" w:color="auto"/>
              <w:bottom w:val="single" w:sz="4" w:space="0" w:color="auto"/>
              <w:right w:val="single" w:sz="4" w:space="0" w:color="auto"/>
            </w:tcBorders>
            <w:vAlign w:val="center"/>
          </w:tcPr>
          <w:p w14:paraId="3AE23C1A" w14:textId="77777777" w:rsidR="0072390C" w:rsidRDefault="0072390C">
            <w:pPr>
              <w:widowControl/>
              <w:ind w:leftChars="0" w:left="0"/>
              <w:jc w:val="left"/>
              <w:rPr>
                <w:rFonts w:ascii="黑体" w:eastAsia="黑体" w:hAnsi="黑体" w:cs="宋体"/>
                <w:color w:val="000000"/>
                <w:kern w:val="0"/>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886B7" w14:textId="77777777" w:rsidR="0072390C" w:rsidRDefault="00054133">
            <w:pPr>
              <w:widowControl/>
              <w:ind w:leftChars="0" w:left="0"/>
              <w:jc w:val="center"/>
              <w:rPr>
                <w:rFonts w:eastAsia="宋体" w:cs="Arial"/>
                <w:b/>
                <w:bCs/>
                <w:color w:val="000000"/>
                <w:kern w:val="0"/>
                <w:szCs w:val="24"/>
              </w:rPr>
            </w:pPr>
            <w:r>
              <w:rPr>
                <w:rFonts w:eastAsia="宋体" w:cs="Arial"/>
                <w:b/>
                <w:bCs/>
                <w:color w:val="000000"/>
                <w:kern w:val="0"/>
                <w:szCs w:val="24"/>
              </w:rPr>
              <w:t>/TC</w:t>
            </w:r>
          </w:p>
        </w:tc>
        <w:tc>
          <w:tcPr>
            <w:tcW w:w="3087" w:type="dxa"/>
            <w:tcBorders>
              <w:top w:val="single" w:sz="4" w:space="0" w:color="auto"/>
              <w:left w:val="nil"/>
              <w:bottom w:val="single" w:sz="4" w:space="0" w:color="auto"/>
              <w:right w:val="single" w:sz="4" w:space="0" w:color="auto"/>
            </w:tcBorders>
            <w:shd w:val="clear" w:color="000000" w:fill="FFFFFF"/>
            <w:noWrap/>
            <w:vAlign w:val="center"/>
          </w:tcPr>
          <w:p w14:paraId="71C4E914" w14:textId="77777777" w:rsidR="0072390C" w:rsidRDefault="00054133">
            <w:pPr>
              <w:widowControl/>
              <w:ind w:leftChars="0" w:left="0"/>
              <w:jc w:val="left"/>
              <w:rPr>
                <w:rFonts w:eastAsia="宋体" w:cs="Arial"/>
                <w:color w:val="000000"/>
                <w:kern w:val="0"/>
                <w:szCs w:val="24"/>
              </w:rPr>
            </w:pPr>
            <w:r>
              <w:rPr>
                <w:rFonts w:eastAsia="宋体" w:cs="Arial"/>
                <w:color w:val="000000"/>
                <w:kern w:val="0"/>
                <w:szCs w:val="24"/>
              </w:rPr>
              <w:t>4~20mA</w:t>
            </w:r>
            <w:r>
              <w:rPr>
                <w:rFonts w:ascii="宋体" w:eastAsia="宋体" w:hAnsi="宋体" w:cs="Arial"/>
                <w:color w:val="000000"/>
                <w:kern w:val="0"/>
                <w:szCs w:val="24"/>
              </w:rPr>
              <w:t>输出</w:t>
            </w:r>
          </w:p>
        </w:tc>
      </w:tr>
    </w:tbl>
    <w:p w14:paraId="57C4DFA8" w14:textId="77777777" w:rsidR="0072390C" w:rsidRDefault="0072390C">
      <w:pPr>
        <w:ind w:left="480" w:right="210"/>
        <w:rPr>
          <w:rFonts w:cs="Arial"/>
          <w:szCs w:val="21"/>
        </w:rPr>
      </w:pPr>
      <w:bookmarkStart w:id="51" w:name="_Hlk493763522"/>
    </w:p>
    <w:p w14:paraId="36C512CA" w14:textId="77777777" w:rsidR="0072390C" w:rsidRDefault="00054133">
      <w:pPr>
        <w:pStyle w:val="3"/>
        <w:ind w:left="480"/>
      </w:pPr>
      <w:bookmarkStart w:id="52" w:name="_Toc117857099"/>
      <w:r>
        <w:rPr>
          <w:rFonts w:hint="eastAsia"/>
        </w:rPr>
        <w:t>真空规管</w:t>
      </w:r>
      <w:bookmarkEnd w:id="52"/>
    </w:p>
    <w:tbl>
      <w:tblPr>
        <w:tblStyle w:val="ab"/>
        <w:tblW w:w="7513" w:type="dxa"/>
        <w:tblInd w:w="817" w:type="dxa"/>
        <w:tblLayout w:type="fixed"/>
        <w:tblLook w:val="04A0" w:firstRow="1" w:lastRow="0" w:firstColumn="1" w:lastColumn="0" w:noHBand="0" w:noVBand="1"/>
      </w:tblPr>
      <w:tblGrid>
        <w:gridCol w:w="1260"/>
        <w:gridCol w:w="1859"/>
        <w:gridCol w:w="4394"/>
      </w:tblGrid>
      <w:tr w:rsidR="0072390C" w14:paraId="0D7C0355" w14:textId="77777777">
        <w:tc>
          <w:tcPr>
            <w:tcW w:w="1260" w:type="dxa"/>
            <w:vMerge w:val="restart"/>
          </w:tcPr>
          <w:p w14:paraId="416E924B" w14:textId="77777777" w:rsidR="0072390C" w:rsidRDefault="0072390C">
            <w:pPr>
              <w:ind w:leftChars="0" w:left="0" w:right="210"/>
              <w:rPr>
                <w:rFonts w:cs="Arial"/>
                <w:szCs w:val="21"/>
              </w:rPr>
            </w:pPr>
          </w:p>
          <w:p w14:paraId="49EF28F4" w14:textId="77777777" w:rsidR="0072390C" w:rsidRDefault="0072390C">
            <w:pPr>
              <w:ind w:leftChars="0" w:left="0" w:right="210"/>
              <w:rPr>
                <w:rFonts w:cs="Arial"/>
                <w:szCs w:val="21"/>
              </w:rPr>
            </w:pPr>
          </w:p>
          <w:p w14:paraId="7702ED15" w14:textId="77777777" w:rsidR="0072390C" w:rsidRDefault="0072390C">
            <w:pPr>
              <w:ind w:leftChars="0" w:left="0" w:right="210"/>
              <w:rPr>
                <w:rFonts w:cs="Arial"/>
                <w:szCs w:val="21"/>
              </w:rPr>
            </w:pPr>
          </w:p>
          <w:p w14:paraId="464E33AB" w14:textId="77777777" w:rsidR="0072390C" w:rsidRDefault="00054133">
            <w:pPr>
              <w:ind w:leftChars="0" w:left="0" w:right="210"/>
              <w:rPr>
                <w:rFonts w:cs="Arial"/>
                <w:szCs w:val="21"/>
              </w:rPr>
            </w:pPr>
            <w:r>
              <w:rPr>
                <w:rFonts w:cs="Arial" w:hint="eastAsia"/>
                <w:szCs w:val="21"/>
              </w:rPr>
              <w:t>电阻规</w:t>
            </w:r>
          </w:p>
        </w:tc>
        <w:tc>
          <w:tcPr>
            <w:tcW w:w="1859" w:type="dxa"/>
          </w:tcPr>
          <w:p w14:paraId="4120F678" w14:textId="77777777" w:rsidR="0072390C" w:rsidRDefault="00054133">
            <w:pPr>
              <w:ind w:leftChars="0" w:left="0"/>
            </w:pPr>
            <w:r>
              <w:rPr>
                <w:rFonts w:hint="eastAsia"/>
              </w:rPr>
              <w:t>ZJ-52T/G15.5</w:t>
            </w:r>
          </w:p>
        </w:tc>
        <w:tc>
          <w:tcPr>
            <w:tcW w:w="4394" w:type="dxa"/>
          </w:tcPr>
          <w:p w14:paraId="289C4125" w14:textId="77777777" w:rsidR="0072390C" w:rsidRDefault="00054133">
            <w:pPr>
              <w:ind w:leftChars="0" w:left="0"/>
            </w:pPr>
            <w:r>
              <w:rPr>
                <w:rFonts w:hint="eastAsia"/>
              </w:rPr>
              <w:t>电阻规</w:t>
            </w:r>
            <w:r>
              <w:rPr>
                <w:rFonts w:hint="eastAsia"/>
              </w:rPr>
              <w:t>ZJ-52T</w:t>
            </w:r>
            <w:r>
              <w:rPr>
                <w:rFonts w:hint="eastAsia"/>
              </w:rPr>
              <w:t>，外径</w:t>
            </w:r>
            <w:r>
              <w:rPr>
                <w:rFonts w:hint="eastAsia"/>
              </w:rPr>
              <w:t>15.5</w:t>
            </w:r>
            <w:r>
              <w:rPr>
                <w:rFonts w:hint="eastAsia"/>
              </w:rPr>
              <w:t>玻璃直管</w:t>
            </w:r>
          </w:p>
        </w:tc>
      </w:tr>
      <w:tr w:rsidR="0072390C" w14:paraId="1148EAA6" w14:textId="77777777">
        <w:tc>
          <w:tcPr>
            <w:tcW w:w="1260" w:type="dxa"/>
            <w:vMerge/>
          </w:tcPr>
          <w:p w14:paraId="69989404" w14:textId="77777777" w:rsidR="0072390C" w:rsidRDefault="0072390C">
            <w:pPr>
              <w:ind w:leftChars="0" w:left="0" w:right="210"/>
              <w:rPr>
                <w:rFonts w:cs="Arial"/>
                <w:szCs w:val="21"/>
              </w:rPr>
            </w:pPr>
          </w:p>
        </w:tc>
        <w:tc>
          <w:tcPr>
            <w:tcW w:w="1859" w:type="dxa"/>
          </w:tcPr>
          <w:p w14:paraId="1D7349E0" w14:textId="77777777" w:rsidR="0072390C" w:rsidRDefault="00054133">
            <w:pPr>
              <w:ind w:leftChars="0" w:left="0"/>
            </w:pPr>
            <w:r>
              <w:rPr>
                <w:rFonts w:hint="eastAsia"/>
              </w:rPr>
              <w:t>ZJ-52T/M15.5</w:t>
            </w:r>
          </w:p>
        </w:tc>
        <w:tc>
          <w:tcPr>
            <w:tcW w:w="4394" w:type="dxa"/>
          </w:tcPr>
          <w:p w14:paraId="6AE5E9D8" w14:textId="77777777" w:rsidR="0072390C" w:rsidRDefault="00054133">
            <w:pPr>
              <w:ind w:leftChars="0" w:left="0"/>
            </w:pPr>
            <w:r>
              <w:rPr>
                <w:rFonts w:hint="eastAsia"/>
              </w:rPr>
              <w:t>电阻规</w:t>
            </w:r>
            <w:r>
              <w:rPr>
                <w:rFonts w:hint="eastAsia"/>
              </w:rPr>
              <w:t>ZJ-52T</w:t>
            </w:r>
            <w:r>
              <w:rPr>
                <w:rFonts w:hint="eastAsia"/>
              </w:rPr>
              <w:t>，外径</w:t>
            </w:r>
            <w:r>
              <w:rPr>
                <w:rFonts w:hint="eastAsia"/>
              </w:rPr>
              <w:t>15.5</w:t>
            </w:r>
            <w:r>
              <w:rPr>
                <w:rFonts w:hint="eastAsia"/>
              </w:rPr>
              <w:t>金属直管</w:t>
            </w:r>
          </w:p>
        </w:tc>
      </w:tr>
      <w:tr w:rsidR="0072390C" w14:paraId="665DD513" w14:textId="77777777">
        <w:tc>
          <w:tcPr>
            <w:tcW w:w="1260" w:type="dxa"/>
            <w:vMerge/>
          </w:tcPr>
          <w:p w14:paraId="355E9A6D" w14:textId="77777777" w:rsidR="0072390C" w:rsidRDefault="0072390C">
            <w:pPr>
              <w:ind w:leftChars="0" w:left="0" w:right="210"/>
              <w:rPr>
                <w:rFonts w:cs="Arial"/>
                <w:szCs w:val="21"/>
              </w:rPr>
            </w:pPr>
          </w:p>
        </w:tc>
        <w:tc>
          <w:tcPr>
            <w:tcW w:w="1859" w:type="dxa"/>
          </w:tcPr>
          <w:p w14:paraId="09572350" w14:textId="77777777" w:rsidR="0072390C" w:rsidRDefault="00054133">
            <w:pPr>
              <w:ind w:leftChars="0" w:left="0"/>
            </w:pPr>
            <w:r>
              <w:rPr>
                <w:rFonts w:hint="eastAsia"/>
              </w:rPr>
              <w:t>ZJ-52T/KF16</w:t>
            </w:r>
          </w:p>
        </w:tc>
        <w:tc>
          <w:tcPr>
            <w:tcW w:w="4394" w:type="dxa"/>
          </w:tcPr>
          <w:p w14:paraId="6EF27420" w14:textId="77777777" w:rsidR="0072390C" w:rsidRDefault="00054133">
            <w:pPr>
              <w:ind w:leftChars="0" w:left="0"/>
            </w:pPr>
            <w:r>
              <w:rPr>
                <w:rFonts w:hint="eastAsia"/>
              </w:rPr>
              <w:t>电阻规</w:t>
            </w:r>
            <w:r>
              <w:rPr>
                <w:rFonts w:hint="eastAsia"/>
              </w:rPr>
              <w:t>ZJ-52T</w:t>
            </w:r>
            <w:r>
              <w:rPr>
                <w:rFonts w:hint="eastAsia"/>
              </w:rPr>
              <w:t>，</w:t>
            </w:r>
            <w:r>
              <w:rPr>
                <w:rFonts w:hint="eastAsia"/>
              </w:rPr>
              <w:t>KF16</w:t>
            </w:r>
            <w:r>
              <w:rPr>
                <w:rFonts w:hint="eastAsia"/>
              </w:rPr>
              <w:t>快卸法兰</w:t>
            </w:r>
          </w:p>
        </w:tc>
      </w:tr>
      <w:tr w:rsidR="0072390C" w14:paraId="0B4FB074" w14:textId="77777777">
        <w:tc>
          <w:tcPr>
            <w:tcW w:w="1260" w:type="dxa"/>
            <w:vMerge/>
          </w:tcPr>
          <w:p w14:paraId="38C43802" w14:textId="77777777" w:rsidR="0072390C" w:rsidRDefault="0072390C">
            <w:pPr>
              <w:ind w:leftChars="0" w:left="0" w:right="210"/>
              <w:rPr>
                <w:rFonts w:cs="Arial"/>
                <w:szCs w:val="21"/>
              </w:rPr>
            </w:pPr>
          </w:p>
        </w:tc>
        <w:tc>
          <w:tcPr>
            <w:tcW w:w="1859" w:type="dxa"/>
          </w:tcPr>
          <w:p w14:paraId="5AA5731A" w14:textId="77777777" w:rsidR="0072390C" w:rsidRDefault="00054133">
            <w:pPr>
              <w:ind w:leftChars="0" w:left="0"/>
            </w:pPr>
            <w:r>
              <w:rPr>
                <w:rFonts w:hint="eastAsia"/>
              </w:rPr>
              <w:t>ZJ-52T/KF25</w:t>
            </w:r>
          </w:p>
        </w:tc>
        <w:tc>
          <w:tcPr>
            <w:tcW w:w="4394" w:type="dxa"/>
          </w:tcPr>
          <w:p w14:paraId="183D8623" w14:textId="77777777" w:rsidR="0072390C" w:rsidRDefault="00054133">
            <w:pPr>
              <w:ind w:leftChars="0" w:left="0"/>
            </w:pPr>
            <w:r>
              <w:rPr>
                <w:rFonts w:hint="eastAsia"/>
              </w:rPr>
              <w:t>电阻规</w:t>
            </w:r>
            <w:r>
              <w:rPr>
                <w:rFonts w:hint="eastAsia"/>
              </w:rPr>
              <w:t>ZJ-52T</w:t>
            </w:r>
            <w:r>
              <w:rPr>
                <w:rFonts w:hint="eastAsia"/>
              </w:rPr>
              <w:t>，</w:t>
            </w:r>
            <w:r>
              <w:rPr>
                <w:rFonts w:hint="eastAsia"/>
              </w:rPr>
              <w:t>KF25</w:t>
            </w:r>
            <w:r>
              <w:rPr>
                <w:rFonts w:hint="eastAsia"/>
              </w:rPr>
              <w:t>快卸法兰</w:t>
            </w:r>
          </w:p>
        </w:tc>
      </w:tr>
      <w:tr w:rsidR="0072390C" w14:paraId="3AC05CD9" w14:textId="77777777">
        <w:tc>
          <w:tcPr>
            <w:tcW w:w="1260" w:type="dxa"/>
            <w:vMerge/>
          </w:tcPr>
          <w:p w14:paraId="0B310D6A" w14:textId="77777777" w:rsidR="0072390C" w:rsidRDefault="0072390C">
            <w:pPr>
              <w:ind w:leftChars="0" w:left="0" w:right="210"/>
              <w:rPr>
                <w:rFonts w:cs="Arial"/>
                <w:szCs w:val="21"/>
              </w:rPr>
            </w:pPr>
          </w:p>
        </w:tc>
        <w:tc>
          <w:tcPr>
            <w:tcW w:w="1859" w:type="dxa"/>
          </w:tcPr>
          <w:p w14:paraId="73DC429E" w14:textId="77777777" w:rsidR="0072390C" w:rsidRDefault="00054133">
            <w:pPr>
              <w:ind w:leftChars="0" w:left="0"/>
            </w:pPr>
            <w:r>
              <w:rPr>
                <w:rFonts w:hint="eastAsia"/>
              </w:rPr>
              <w:t>ZJ-52T/CF16</w:t>
            </w:r>
          </w:p>
        </w:tc>
        <w:tc>
          <w:tcPr>
            <w:tcW w:w="4394" w:type="dxa"/>
          </w:tcPr>
          <w:p w14:paraId="63F4A08E" w14:textId="77777777" w:rsidR="0072390C" w:rsidRDefault="00054133">
            <w:pPr>
              <w:ind w:leftChars="0" w:left="0"/>
            </w:pPr>
            <w:r>
              <w:rPr>
                <w:rFonts w:hint="eastAsia"/>
              </w:rPr>
              <w:t>电阻规</w:t>
            </w:r>
            <w:r>
              <w:rPr>
                <w:rFonts w:hint="eastAsia"/>
              </w:rPr>
              <w:t>ZJ-52T</w:t>
            </w:r>
            <w:r>
              <w:rPr>
                <w:rFonts w:hint="eastAsia"/>
              </w:rPr>
              <w:t>，</w:t>
            </w:r>
            <w:r>
              <w:rPr>
                <w:rFonts w:hint="eastAsia"/>
              </w:rPr>
              <w:t>CF16</w:t>
            </w:r>
            <w:r>
              <w:rPr>
                <w:rFonts w:hint="eastAsia"/>
              </w:rPr>
              <w:t>高真空法兰</w:t>
            </w:r>
          </w:p>
        </w:tc>
      </w:tr>
      <w:tr w:rsidR="0072390C" w14:paraId="0AD52A48" w14:textId="77777777">
        <w:tc>
          <w:tcPr>
            <w:tcW w:w="1260" w:type="dxa"/>
            <w:vMerge w:val="restart"/>
          </w:tcPr>
          <w:p w14:paraId="00B6D4F1" w14:textId="77777777" w:rsidR="0072390C" w:rsidRDefault="0072390C">
            <w:pPr>
              <w:ind w:leftChars="0" w:left="0" w:right="210"/>
              <w:rPr>
                <w:rFonts w:cs="Arial"/>
                <w:szCs w:val="21"/>
              </w:rPr>
            </w:pPr>
          </w:p>
          <w:p w14:paraId="0113C871" w14:textId="77777777" w:rsidR="0072390C" w:rsidRDefault="0072390C">
            <w:pPr>
              <w:ind w:leftChars="0" w:left="0" w:right="210"/>
              <w:rPr>
                <w:rFonts w:cs="Arial"/>
                <w:szCs w:val="21"/>
              </w:rPr>
            </w:pPr>
          </w:p>
          <w:p w14:paraId="6EFD54F1" w14:textId="77777777" w:rsidR="0072390C" w:rsidRDefault="00054133">
            <w:pPr>
              <w:ind w:leftChars="0" w:left="0" w:right="210"/>
              <w:rPr>
                <w:rFonts w:cs="Arial"/>
                <w:szCs w:val="21"/>
              </w:rPr>
            </w:pPr>
            <w:r>
              <w:rPr>
                <w:rFonts w:cs="Arial" w:hint="eastAsia"/>
                <w:szCs w:val="21"/>
              </w:rPr>
              <w:t>电离规</w:t>
            </w:r>
          </w:p>
        </w:tc>
        <w:tc>
          <w:tcPr>
            <w:tcW w:w="1859" w:type="dxa"/>
          </w:tcPr>
          <w:p w14:paraId="07B0883E" w14:textId="5301860C" w:rsidR="0072390C" w:rsidRDefault="000C0CA3">
            <w:pPr>
              <w:ind w:leftChars="0" w:left="0"/>
            </w:pPr>
            <w:r>
              <w:rPr>
                <w:rFonts w:hint="eastAsia"/>
              </w:rPr>
              <w:t>ZJ-</w:t>
            </w:r>
            <w:r>
              <w:t>12</w:t>
            </w:r>
            <w:r>
              <w:rPr>
                <w:rFonts w:hint="eastAsia"/>
              </w:rPr>
              <w:t>/CF35</w:t>
            </w:r>
          </w:p>
        </w:tc>
        <w:tc>
          <w:tcPr>
            <w:tcW w:w="4394" w:type="dxa"/>
          </w:tcPr>
          <w:p w14:paraId="1A675FDC" w14:textId="532A8538" w:rsidR="0072390C" w:rsidRDefault="000C0CA3">
            <w:pPr>
              <w:ind w:leftChars="0" w:left="0"/>
            </w:pPr>
            <w:r>
              <w:rPr>
                <w:rFonts w:hint="eastAsia"/>
              </w:rPr>
              <w:t>电离规</w:t>
            </w:r>
            <w:r>
              <w:rPr>
                <w:rFonts w:hint="eastAsia"/>
              </w:rPr>
              <w:t>ZJ-</w:t>
            </w:r>
            <w:r w:rsidR="00AC3F9D">
              <w:t>12</w:t>
            </w:r>
            <w:r>
              <w:rPr>
                <w:rFonts w:hint="eastAsia"/>
              </w:rPr>
              <w:t>，</w:t>
            </w:r>
            <w:r>
              <w:rPr>
                <w:rFonts w:hint="eastAsia"/>
              </w:rPr>
              <w:t>CF35</w:t>
            </w:r>
            <w:r>
              <w:rPr>
                <w:rFonts w:hint="eastAsia"/>
              </w:rPr>
              <w:t>高真空法兰</w:t>
            </w:r>
          </w:p>
        </w:tc>
      </w:tr>
      <w:tr w:rsidR="0072390C" w14:paraId="613BF4AD" w14:textId="77777777">
        <w:tc>
          <w:tcPr>
            <w:tcW w:w="1260" w:type="dxa"/>
            <w:vMerge/>
          </w:tcPr>
          <w:p w14:paraId="2EC3B7D7" w14:textId="77777777" w:rsidR="0072390C" w:rsidRDefault="0072390C">
            <w:pPr>
              <w:ind w:leftChars="0" w:left="0" w:right="210"/>
              <w:rPr>
                <w:rFonts w:cs="Arial"/>
                <w:szCs w:val="21"/>
              </w:rPr>
            </w:pPr>
          </w:p>
        </w:tc>
        <w:tc>
          <w:tcPr>
            <w:tcW w:w="1859" w:type="dxa"/>
          </w:tcPr>
          <w:p w14:paraId="257088FA" w14:textId="5D4041A9" w:rsidR="0072390C" w:rsidRDefault="000C0CA3">
            <w:pPr>
              <w:ind w:leftChars="0" w:left="0"/>
            </w:pPr>
            <w:r>
              <w:rPr>
                <w:rFonts w:hint="eastAsia"/>
              </w:rPr>
              <w:t>ZJ-</w:t>
            </w:r>
            <w:r>
              <w:t>12</w:t>
            </w:r>
            <w:r>
              <w:rPr>
                <w:rFonts w:hint="eastAsia"/>
              </w:rPr>
              <w:t>/G15.5</w:t>
            </w:r>
          </w:p>
        </w:tc>
        <w:tc>
          <w:tcPr>
            <w:tcW w:w="4394" w:type="dxa"/>
          </w:tcPr>
          <w:p w14:paraId="69439870" w14:textId="02D66A8B" w:rsidR="0072390C" w:rsidRDefault="000C0CA3">
            <w:pPr>
              <w:ind w:leftChars="0" w:left="0"/>
            </w:pPr>
            <w:r>
              <w:rPr>
                <w:rFonts w:hint="eastAsia"/>
              </w:rPr>
              <w:t>电离规</w:t>
            </w:r>
            <w:r>
              <w:rPr>
                <w:rFonts w:hint="eastAsia"/>
              </w:rPr>
              <w:t>ZJ-</w:t>
            </w:r>
            <w:r w:rsidR="00AC3F9D">
              <w:t>12</w:t>
            </w:r>
            <w:r>
              <w:rPr>
                <w:rFonts w:hint="eastAsia"/>
              </w:rPr>
              <w:t>，外径</w:t>
            </w:r>
            <w:r>
              <w:rPr>
                <w:rFonts w:hint="eastAsia"/>
              </w:rPr>
              <w:t>15.5</w:t>
            </w:r>
            <w:r>
              <w:rPr>
                <w:rFonts w:hint="eastAsia"/>
              </w:rPr>
              <w:t>玻璃直管</w:t>
            </w:r>
          </w:p>
        </w:tc>
      </w:tr>
      <w:tr w:rsidR="0072390C" w14:paraId="5CC3A3B1" w14:textId="77777777">
        <w:tc>
          <w:tcPr>
            <w:tcW w:w="1260" w:type="dxa"/>
            <w:vMerge/>
          </w:tcPr>
          <w:p w14:paraId="54267194" w14:textId="77777777" w:rsidR="0072390C" w:rsidRDefault="0072390C">
            <w:pPr>
              <w:ind w:leftChars="0" w:left="0" w:right="210"/>
              <w:rPr>
                <w:rFonts w:cs="Arial"/>
                <w:szCs w:val="21"/>
              </w:rPr>
            </w:pPr>
          </w:p>
        </w:tc>
        <w:tc>
          <w:tcPr>
            <w:tcW w:w="1859" w:type="dxa"/>
          </w:tcPr>
          <w:p w14:paraId="61E027B6" w14:textId="7A4E8880" w:rsidR="0072390C" w:rsidRDefault="00054133">
            <w:pPr>
              <w:ind w:leftChars="0" w:left="0"/>
            </w:pPr>
            <w:r>
              <w:rPr>
                <w:rFonts w:hint="eastAsia"/>
              </w:rPr>
              <w:t>ZJ-</w:t>
            </w:r>
            <w:r w:rsidR="003D4474">
              <w:t>12</w:t>
            </w:r>
            <w:r>
              <w:rPr>
                <w:rFonts w:hint="eastAsia"/>
              </w:rPr>
              <w:t>/</w:t>
            </w:r>
            <w:r w:rsidR="000C0CA3">
              <w:rPr>
                <w:rFonts w:hint="eastAsia"/>
              </w:rPr>
              <w:t xml:space="preserve"> G1</w:t>
            </w:r>
            <w:r w:rsidR="000C0CA3">
              <w:t>9</w:t>
            </w:r>
          </w:p>
        </w:tc>
        <w:tc>
          <w:tcPr>
            <w:tcW w:w="4394" w:type="dxa"/>
          </w:tcPr>
          <w:p w14:paraId="6F604F00" w14:textId="7A499213" w:rsidR="0072390C" w:rsidRDefault="00054133">
            <w:pPr>
              <w:ind w:leftChars="0" w:left="0"/>
            </w:pPr>
            <w:r>
              <w:rPr>
                <w:rFonts w:hint="eastAsia"/>
              </w:rPr>
              <w:t>电离规</w:t>
            </w:r>
            <w:r>
              <w:rPr>
                <w:rFonts w:hint="eastAsia"/>
              </w:rPr>
              <w:t>ZJ-</w:t>
            </w:r>
            <w:r w:rsidR="00AC3F9D">
              <w:t>12</w:t>
            </w:r>
            <w:r>
              <w:rPr>
                <w:rFonts w:hint="eastAsia"/>
              </w:rPr>
              <w:t>，</w:t>
            </w:r>
            <w:r w:rsidR="000C0CA3">
              <w:rPr>
                <w:rFonts w:hint="eastAsia"/>
              </w:rPr>
              <w:t>外径</w:t>
            </w:r>
            <w:r w:rsidR="000C0CA3">
              <w:rPr>
                <w:rFonts w:hint="eastAsia"/>
              </w:rPr>
              <w:t>1</w:t>
            </w:r>
            <w:r w:rsidR="000C0CA3">
              <w:t>9</w:t>
            </w:r>
            <w:r w:rsidR="000C0CA3">
              <w:rPr>
                <w:rFonts w:hint="eastAsia"/>
              </w:rPr>
              <w:t>玻璃直管</w:t>
            </w:r>
          </w:p>
        </w:tc>
      </w:tr>
      <w:tr w:rsidR="0072390C" w14:paraId="1DA562C5" w14:textId="77777777">
        <w:tc>
          <w:tcPr>
            <w:tcW w:w="1260" w:type="dxa"/>
            <w:vMerge/>
          </w:tcPr>
          <w:p w14:paraId="586B9E55" w14:textId="77777777" w:rsidR="0072390C" w:rsidRDefault="0072390C">
            <w:pPr>
              <w:ind w:leftChars="0" w:left="0" w:right="210"/>
              <w:rPr>
                <w:rFonts w:cs="Arial"/>
                <w:szCs w:val="21"/>
              </w:rPr>
            </w:pPr>
          </w:p>
        </w:tc>
        <w:tc>
          <w:tcPr>
            <w:tcW w:w="1859" w:type="dxa"/>
          </w:tcPr>
          <w:p w14:paraId="33A60556" w14:textId="4E1CA1C9" w:rsidR="0072390C" w:rsidRDefault="00054133">
            <w:pPr>
              <w:ind w:leftChars="0" w:left="0"/>
            </w:pPr>
            <w:r>
              <w:rPr>
                <w:rFonts w:hint="eastAsia"/>
              </w:rPr>
              <w:t>ZJ-</w:t>
            </w:r>
            <w:r w:rsidR="003D4474">
              <w:t>12</w:t>
            </w:r>
            <w:r>
              <w:rPr>
                <w:rFonts w:hint="eastAsia"/>
              </w:rPr>
              <w:t>/</w:t>
            </w:r>
            <w:r w:rsidR="000C0CA3">
              <w:rPr>
                <w:rFonts w:hint="eastAsia"/>
              </w:rPr>
              <w:t xml:space="preserve"> G</w:t>
            </w:r>
            <w:r w:rsidR="000C0CA3">
              <w:t>25</w:t>
            </w:r>
          </w:p>
        </w:tc>
        <w:tc>
          <w:tcPr>
            <w:tcW w:w="4394" w:type="dxa"/>
          </w:tcPr>
          <w:p w14:paraId="032781A6" w14:textId="66C589D8" w:rsidR="0072390C" w:rsidRDefault="00054133">
            <w:pPr>
              <w:ind w:leftChars="0" w:left="0"/>
            </w:pPr>
            <w:r>
              <w:rPr>
                <w:rFonts w:hint="eastAsia"/>
              </w:rPr>
              <w:t>电离规</w:t>
            </w:r>
            <w:r>
              <w:rPr>
                <w:rFonts w:hint="eastAsia"/>
              </w:rPr>
              <w:t>ZJ-</w:t>
            </w:r>
            <w:r w:rsidR="00AC3F9D">
              <w:t>12</w:t>
            </w:r>
            <w:r>
              <w:rPr>
                <w:rFonts w:hint="eastAsia"/>
              </w:rPr>
              <w:t>，</w:t>
            </w:r>
            <w:r w:rsidR="000C0CA3">
              <w:rPr>
                <w:rFonts w:hint="eastAsia"/>
              </w:rPr>
              <w:t>外径</w:t>
            </w:r>
            <w:r w:rsidR="000C0CA3">
              <w:t>25</w:t>
            </w:r>
            <w:r w:rsidR="000C0CA3">
              <w:rPr>
                <w:rFonts w:hint="eastAsia"/>
              </w:rPr>
              <w:t>玻璃直管</w:t>
            </w:r>
          </w:p>
        </w:tc>
      </w:tr>
      <w:bookmarkEnd w:id="51"/>
    </w:tbl>
    <w:p w14:paraId="5F0BAA39" w14:textId="77777777" w:rsidR="0072390C" w:rsidRDefault="0072390C">
      <w:pPr>
        <w:ind w:left="480"/>
        <w:rPr>
          <w:rFonts w:cs="Arial"/>
        </w:rPr>
      </w:pPr>
    </w:p>
    <w:p w14:paraId="5D8E3CB9" w14:textId="77777777" w:rsidR="0072390C" w:rsidRDefault="0072390C">
      <w:pPr>
        <w:ind w:left="480"/>
        <w:rPr>
          <w:rFonts w:cs="Arial"/>
        </w:rPr>
      </w:pPr>
    </w:p>
    <w:p w14:paraId="34BC7440" w14:textId="77777777" w:rsidR="0072390C" w:rsidRDefault="0072390C">
      <w:pPr>
        <w:ind w:left="480"/>
        <w:rPr>
          <w:rFonts w:cs="Arial"/>
        </w:rPr>
      </w:pPr>
    </w:p>
    <w:p w14:paraId="3CC49C6F" w14:textId="77777777" w:rsidR="0072390C" w:rsidRDefault="0072390C">
      <w:pPr>
        <w:ind w:left="480"/>
        <w:rPr>
          <w:rFonts w:cs="Arial"/>
        </w:rPr>
      </w:pPr>
    </w:p>
    <w:p w14:paraId="5DB2185A" w14:textId="77777777" w:rsidR="0072390C" w:rsidRDefault="0072390C">
      <w:pPr>
        <w:ind w:left="480"/>
        <w:rPr>
          <w:rFonts w:cs="Arial"/>
        </w:rPr>
      </w:pPr>
    </w:p>
    <w:p w14:paraId="145D2038" w14:textId="77777777" w:rsidR="0072390C" w:rsidRDefault="0072390C">
      <w:pPr>
        <w:ind w:left="480"/>
        <w:rPr>
          <w:rFonts w:cs="Arial"/>
        </w:rPr>
      </w:pPr>
    </w:p>
    <w:p w14:paraId="53A9D0EB" w14:textId="77777777" w:rsidR="0072390C" w:rsidRDefault="0072390C">
      <w:pPr>
        <w:ind w:left="480"/>
        <w:rPr>
          <w:rFonts w:cs="Arial"/>
        </w:rPr>
      </w:pPr>
    </w:p>
    <w:p w14:paraId="34C0B9A3" w14:textId="77777777" w:rsidR="006772A5" w:rsidRDefault="006772A5">
      <w:pPr>
        <w:ind w:left="480"/>
        <w:rPr>
          <w:rFonts w:cs="Arial"/>
        </w:rPr>
        <w:sectPr w:rsidR="006772A5">
          <w:footerReference w:type="even" r:id="rId55"/>
          <w:footerReference w:type="default" r:id="rId56"/>
          <w:pgSz w:w="11906" w:h="16838"/>
          <w:pgMar w:top="1440" w:right="1800" w:bottom="1440" w:left="1800" w:header="851" w:footer="992" w:gutter="0"/>
          <w:pgNumType w:start="1"/>
          <w:cols w:space="425"/>
          <w:docGrid w:type="lines" w:linePitch="326"/>
        </w:sectPr>
      </w:pPr>
    </w:p>
    <w:p w14:paraId="609E7C21" w14:textId="4550E3B2" w:rsidR="006772A5" w:rsidRDefault="00054133">
      <w:pPr>
        <w:ind w:left="480"/>
        <w:rPr>
          <w:rFonts w:cs="Arial"/>
        </w:rPr>
      </w:pPr>
      <w:r>
        <w:rPr>
          <w:rFonts w:cs="Arial"/>
        </w:rPr>
        <w:lastRenderedPageBreak/>
        <w:br w:type="page"/>
      </w:r>
    </w:p>
    <w:p w14:paraId="3B0CD6A1" w14:textId="77777777" w:rsidR="0072390C" w:rsidRDefault="0072390C">
      <w:pPr>
        <w:ind w:left="480"/>
        <w:rPr>
          <w:rFonts w:cs="Arial"/>
        </w:rPr>
      </w:pPr>
    </w:p>
    <w:p w14:paraId="7692B3C1" w14:textId="77777777" w:rsidR="0072390C" w:rsidRDefault="0072390C">
      <w:pPr>
        <w:ind w:left="480"/>
        <w:rPr>
          <w:rFonts w:cs="Arial"/>
        </w:rPr>
      </w:pPr>
    </w:p>
    <w:p w14:paraId="7506E813" w14:textId="77777777" w:rsidR="0072390C" w:rsidRDefault="0072390C">
      <w:pPr>
        <w:ind w:left="480"/>
        <w:rPr>
          <w:rFonts w:cs="Arial"/>
        </w:rPr>
      </w:pPr>
    </w:p>
    <w:p w14:paraId="25020F93" w14:textId="77777777" w:rsidR="0072390C" w:rsidRDefault="0072390C">
      <w:pPr>
        <w:ind w:left="480"/>
        <w:rPr>
          <w:rFonts w:cs="Arial"/>
        </w:rPr>
      </w:pPr>
    </w:p>
    <w:p w14:paraId="17940605" w14:textId="187E65D1" w:rsidR="00AF65FE" w:rsidRDefault="00AF65FE">
      <w:pPr>
        <w:ind w:left="480"/>
        <w:rPr>
          <w:rFonts w:cs="Arial"/>
        </w:rPr>
      </w:pPr>
    </w:p>
    <w:p w14:paraId="4414BD98" w14:textId="6ABA52AC" w:rsidR="00407CEE" w:rsidRDefault="00407CEE">
      <w:pPr>
        <w:ind w:left="480"/>
        <w:rPr>
          <w:rFonts w:cs="Arial"/>
        </w:rPr>
      </w:pPr>
    </w:p>
    <w:p w14:paraId="09028441" w14:textId="40985714" w:rsidR="00407CEE" w:rsidRDefault="00407CEE">
      <w:pPr>
        <w:ind w:left="480"/>
        <w:rPr>
          <w:rFonts w:cs="Arial"/>
        </w:rPr>
      </w:pPr>
    </w:p>
    <w:p w14:paraId="2F516D36" w14:textId="61D78D60" w:rsidR="00407CEE" w:rsidRDefault="00407CEE">
      <w:pPr>
        <w:ind w:left="480"/>
        <w:rPr>
          <w:rFonts w:cs="Arial"/>
        </w:rPr>
      </w:pPr>
    </w:p>
    <w:p w14:paraId="25579722" w14:textId="2C4DC579" w:rsidR="00407CEE" w:rsidRDefault="00407CEE">
      <w:pPr>
        <w:ind w:left="480"/>
        <w:rPr>
          <w:rFonts w:cs="Arial"/>
        </w:rPr>
      </w:pPr>
    </w:p>
    <w:p w14:paraId="3E9D8FCB" w14:textId="3DA23A9C" w:rsidR="00407CEE" w:rsidRDefault="00407CEE">
      <w:pPr>
        <w:ind w:left="480"/>
        <w:rPr>
          <w:rFonts w:cs="Arial"/>
        </w:rPr>
      </w:pPr>
    </w:p>
    <w:p w14:paraId="24B7BA52" w14:textId="77777777" w:rsidR="00AF65FE" w:rsidRDefault="00AF65FE">
      <w:pPr>
        <w:ind w:left="480"/>
        <w:rPr>
          <w:rFonts w:cs="Arial"/>
        </w:rPr>
      </w:pPr>
    </w:p>
    <w:p w14:paraId="3773A0B9" w14:textId="77777777" w:rsidR="00AF65FE" w:rsidRDefault="00AF65FE">
      <w:pPr>
        <w:ind w:left="480"/>
        <w:rPr>
          <w:rFonts w:cs="Arial"/>
        </w:rPr>
      </w:pPr>
    </w:p>
    <w:p w14:paraId="69E9B73D" w14:textId="77777777" w:rsidR="00AF65FE" w:rsidRDefault="00AF65FE">
      <w:pPr>
        <w:ind w:left="480"/>
        <w:rPr>
          <w:rFonts w:cs="Arial"/>
        </w:rPr>
      </w:pPr>
    </w:p>
    <w:p w14:paraId="46279DCA" w14:textId="77777777" w:rsidR="00AF65FE" w:rsidRDefault="00AF65FE">
      <w:pPr>
        <w:ind w:left="480"/>
        <w:rPr>
          <w:rFonts w:cs="Arial"/>
        </w:rPr>
      </w:pPr>
    </w:p>
    <w:p w14:paraId="78DD272B" w14:textId="77777777" w:rsidR="00AF65FE" w:rsidRDefault="00AF65FE">
      <w:pPr>
        <w:ind w:left="480"/>
        <w:rPr>
          <w:rFonts w:cs="Arial"/>
        </w:rPr>
      </w:pPr>
    </w:p>
    <w:p w14:paraId="5734A630" w14:textId="77777777" w:rsidR="00AF65FE" w:rsidRDefault="00AF65FE">
      <w:pPr>
        <w:ind w:left="480"/>
        <w:rPr>
          <w:rFonts w:cs="Arial"/>
        </w:rPr>
      </w:pPr>
    </w:p>
    <w:p w14:paraId="19D86C29" w14:textId="77777777" w:rsidR="00AF65FE" w:rsidRDefault="00AF65FE">
      <w:pPr>
        <w:ind w:left="480"/>
        <w:rPr>
          <w:rFonts w:cs="Arial"/>
        </w:rPr>
      </w:pPr>
    </w:p>
    <w:p w14:paraId="1EBA29E1" w14:textId="77777777" w:rsidR="00AF65FE" w:rsidRDefault="00AF65FE">
      <w:pPr>
        <w:ind w:left="480"/>
        <w:rPr>
          <w:rFonts w:cs="Arial"/>
        </w:rPr>
      </w:pPr>
    </w:p>
    <w:p w14:paraId="66E54D11" w14:textId="77777777" w:rsidR="00AF65FE" w:rsidRDefault="00AF65FE">
      <w:pPr>
        <w:ind w:left="480"/>
        <w:rPr>
          <w:rFonts w:cs="Arial"/>
        </w:rPr>
      </w:pPr>
    </w:p>
    <w:p w14:paraId="05CA6516" w14:textId="77777777" w:rsidR="00AF65FE" w:rsidRDefault="00AF65FE">
      <w:pPr>
        <w:ind w:left="480"/>
        <w:rPr>
          <w:rFonts w:cs="Arial"/>
        </w:rPr>
      </w:pPr>
    </w:p>
    <w:p w14:paraId="4094C3A6" w14:textId="77777777" w:rsidR="00AF65FE" w:rsidRDefault="00AF65FE">
      <w:pPr>
        <w:ind w:left="480"/>
        <w:rPr>
          <w:rFonts w:cs="Arial"/>
        </w:rPr>
      </w:pPr>
    </w:p>
    <w:p w14:paraId="26229C29" w14:textId="77777777" w:rsidR="00AF65FE" w:rsidRDefault="00AF65FE">
      <w:pPr>
        <w:ind w:left="480"/>
        <w:rPr>
          <w:rFonts w:cs="Arial"/>
        </w:rPr>
      </w:pPr>
    </w:p>
    <w:p w14:paraId="18CD971B" w14:textId="77777777" w:rsidR="00AF65FE" w:rsidRDefault="00AF65FE">
      <w:pPr>
        <w:ind w:left="480"/>
        <w:rPr>
          <w:rFonts w:cs="Arial"/>
        </w:rPr>
      </w:pPr>
    </w:p>
    <w:p w14:paraId="222AA1DB" w14:textId="77777777" w:rsidR="00AF65FE" w:rsidRDefault="00AF65FE">
      <w:pPr>
        <w:ind w:left="480"/>
        <w:rPr>
          <w:rFonts w:cs="Arial"/>
        </w:rPr>
      </w:pPr>
    </w:p>
    <w:p w14:paraId="58900721" w14:textId="77777777" w:rsidR="00AF65FE" w:rsidRDefault="00AF65FE">
      <w:pPr>
        <w:ind w:left="480"/>
        <w:rPr>
          <w:rFonts w:cs="Arial"/>
        </w:rPr>
      </w:pPr>
    </w:p>
    <w:tbl>
      <w:tblPr>
        <w:tblW w:w="5580" w:type="dxa"/>
        <w:tblInd w:w="1728" w:type="dxa"/>
        <w:tblBorders>
          <w:insideH w:val="single" w:sz="12" w:space="0" w:color="365F91" w:themeColor="accent1" w:themeShade="BF"/>
          <w:insideV w:val="single" w:sz="12" w:space="0" w:color="auto"/>
        </w:tblBorders>
        <w:tblLayout w:type="fixed"/>
        <w:tblLook w:val="04A0" w:firstRow="1" w:lastRow="0" w:firstColumn="1" w:lastColumn="0" w:noHBand="0" w:noVBand="1"/>
      </w:tblPr>
      <w:tblGrid>
        <w:gridCol w:w="5580"/>
      </w:tblGrid>
      <w:tr w:rsidR="0072390C" w14:paraId="3F10CC23" w14:textId="77777777">
        <w:tc>
          <w:tcPr>
            <w:tcW w:w="5580" w:type="dxa"/>
          </w:tcPr>
          <w:p w14:paraId="0C449B91" w14:textId="77777777" w:rsidR="0072390C" w:rsidRDefault="0072390C" w:rsidP="00AF65FE">
            <w:pPr>
              <w:widowControl/>
              <w:ind w:leftChars="0" w:left="0"/>
              <w:jc w:val="left"/>
              <w:rPr>
                <w:rFonts w:eastAsia="黑体" w:cs="Arial"/>
              </w:rPr>
            </w:pPr>
            <w:bookmarkStart w:id="53" w:name="OLE_LINK1"/>
            <w:bookmarkStart w:id="54" w:name="OLE_LINK2"/>
          </w:p>
        </w:tc>
      </w:tr>
      <w:bookmarkEnd w:id="53"/>
      <w:bookmarkEnd w:id="54"/>
    </w:tbl>
    <w:p w14:paraId="027438FB" w14:textId="77777777" w:rsidR="00AF65FE" w:rsidRDefault="00AF65FE" w:rsidP="00AF65FE">
      <w:pPr>
        <w:ind w:left="480"/>
        <w:rPr>
          <w:rFonts w:cs="Arial"/>
        </w:rPr>
      </w:pPr>
    </w:p>
    <w:p w14:paraId="3FBA95A1" w14:textId="77777777" w:rsidR="00AF65FE" w:rsidRDefault="00AF65FE" w:rsidP="00AF65FE">
      <w:pPr>
        <w:ind w:left="480"/>
        <w:rPr>
          <w:rFonts w:cs="Arial"/>
        </w:rPr>
      </w:pPr>
    </w:p>
    <w:p w14:paraId="740B0DEA" w14:textId="77777777" w:rsidR="00AF65FE" w:rsidRDefault="00AF65FE" w:rsidP="00AF65FE">
      <w:pPr>
        <w:ind w:left="480"/>
        <w:rPr>
          <w:rFonts w:cs="Arial"/>
        </w:rPr>
      </w:pPr>
    </w:p>
    <w:p w14:paraId="6721C556" w14:textId="77777777" w:rsidR="00AF65FE" w:rsidRDefault="00AF65FE" w:rsidP="00AF65FE">
      <w:pPr>
        <w:ind w:left="480"/>
        <w:rPr>
          <w:rFonts w:cs="Arial"/>
        </w:rPr>
      </w:pPr>
    </w:p>
    <w:p w14:paraId="159C73D9" w14:textId="77777777" w:rsidR="00AF65FE" w:rsidRDefault="00AF65FE" w:rsidP="00AF65FE">
      <w:pPr>
        <w:ind w:left="480"/>
        <w:rPr>
          <w:rFonts w:cs="Arial"/>
        </w:rPr>
      </w:pPr>
    </w:p>
    <w:p w14:paraId="2E150C1F" w14:textId="77777777" w:rsidR="00AF65FE" w:rsidRDefault="00AF65FE" w:rsidP="00AF65FE">
      <w:pPr>
        <w:ind w:left="480"/>
        <w:rPr>
          <w:rFonts w:cs="Arial"/>
        </w:rPr>
      </w:pPr>
      <w:r>
        <w:rPr>
          <w:rFonts w:cs="Arial"/>
          <w:noProof/>
        </w:rPr>
        <w:drawing>
          <wp:anchor distT="0" distB="0" distL="114300" distR="114300" simplePos="0" relativeHeight="251661312" behindDoc="0" locked="0" layoutInCell="1" allowOverlap="1" wp14:anchorId="53FB0C78" wp14:editId="611A4284">
            <wp:simplePos x="0" y="0"/>
            <wp:positionH relativeFrom="column">
              <wp:posOffset>1028700</wp:posOffset>
            </wp:positionH>
            <wp:positionV relativeFrom="paragraph">
              <wp:posOffset>142875</wp:posOffset>
            </wp:positionV>
            <wp:extent cx="838200" cy="619125"/>
            <wp:effectExtent l="19050" t="0" r="0" b="0"/>
            <wp:wrapNone/>
            <wp:docPr id="2" name="图片 50" descr="盘古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0" descr="盘古LOGO.wmf"/>
                    <pic:cNvPicPr>
                      <a:picLocks noChangeAspect="1"/>
                    </pic:cNvPicPr>
                  </pic:nvPicPr>
                  <pic:blipFill>
                    <a:blip r:embed="rId9" cstate="print"/>
                    <a:stretch>
                      <a:fillRect/>
                    </a:stretch>
                  </pic:blipFill>
                  <pic:spPr>
                    <a:xfrm>
                      <a:off x="0" y="0"/>
                      <a:ext cx="838200" cy="619125"/>
                    </a:xfrm>
                    <a:prstGeom prst="rect">
                      <a:avLst/>
                    </a:prstGeom>
                  </pic:spPr>
                </pic:pic>
              </a:graphicData>
            </a:graphic>
          </wp:anchor>
        </w:drawing>
      </w:r>
    </w:p>
    <w:p w14:paraId="787ED541" w14:textId="77777777" w:rsidR="00AF65FE" w:rsidRDefault="00AF65FE" w:rsidP="00AF65FE">
      <w:pPr>
        <w:ind w:left="480"/>
        <w:rPr>
          <w:rFonts w:cs="Arial"/>
        </w:rPr>
      </w:pPr>
    </w:p>
    <w:p w14:paraId="34C81035" w14:textId="77777777" w:rsidR="00AF65FE" w:rsidRDefault="00AF65FE" w:rsidP="00AF65FE">
      <w:pPr>
        <w:ind w:left="480"/>
        <w:rPr>
          <w:rFonts w:cs="Arial"/>
        </w:rPr>
      </w:pPr>
    </w:p>
    <w:tbl>
      <w:tblPr>
        <w:tblW w:w="5580" w:type="dxa"/>
        <w:tblInd w:w="1728" w:type="dxa"/>
        <w:tblBorders>
          <w:insideH w:val="single" w:sz="12" w:space="0" w:color="365F91" w:themeColor="accent1" w:themeShade="BF"/>
          <w:insideV w:val="single" w:sz="12" w:space="0" w:color="auto"/>
        </w:tblBorders>
        <w:tblLayout w:type="fixed"/>
        <w:tblLook w:val="04A0" w:firstRow="1" w:lastRow="0" w:firstColumn="1" w:lastColumn="0" w:noHBand="0" w:noVBand="1"/>
      </w:tblPr>
      <w:tblGrid>
        <w:gridCol w:w="5580"/>
      </w:tblGrid>
      <w:tr w:rsidR="00AF65FE" w14:paraId="1901634B" w14:textId="77777777" w:rsidTr="001A100E">
        <w:tc>
          <w:tcPr>
            <w:tcW w:w="5580" w:type="dxa"/>
          </w:tcPr>
          <w:p w14:paraId="7A2282D0" w14:textId="77777777" w:rsidR="00AF65FE" w:rsidRDefault="00AF65FE" w:rsidP="001A100E">
            <w:pPr>
              <w:ind w:left="480" w:firstLineChars="950" w:firstLine="2280"/>
              <w:jc w:val="right"/>
              <w:rPr>
                <w:rFonts w:cs="Arial"/>
              </w:rPr>
            </w:pPr>
            <w:r>
              <w:rPr>
                <w:rFonts w:eastAsia="黑体" w:cs="Arial"/>
              </w:rPr>
              <w:t>www.pangu.com.cn</w:t>
            </w:r>
          </w:p>
        </w:tc>
      </w:tr>
      <w:tr w:rsidR="00AF65FE" w14:paraId="31AE2A49" w14:textId="77777777" w:rsidTr="001A100E">
        <w:tc>
          <w:tcPr>
            <w:tcW w:w="5580" w:type="dxa"/>
          </w:tcPr>
          <w:p w14:paraId="654B064A" w14:textId="77777777" w:rsidR="00AF65FE" w:rsidRDefault="00AF65FE" w:rsidP="001A100E">
            <w:pPr>
              <w:ind w:leftChars="0" w:left="0"/>
              <w:rPr>
                <w:rFonts w:eastAsia="黑体" w:cs="Arial"/>
              </w:rPr>
            </w:pPr>
            <w:r>
              <w:rPr>
                <w:rFonts w:eastAsia="黑体" w:cs="Arial"/>
              </w:rPr>
              <w:t>杭州盘古自动化系统有限公司</w:t>
            </w:r>
          </w:p>
          <w:p w14:paraId="0A3D411E" w14:textId="77777777" w:rsidR="00AF65FE" w:rsidRDefault="00AF65FE" w:rsidP="001A100E">
            <w:pPr>
              <w:ind w:leftChars="0" w:left="0"/>
              <w:rPr>
                <w:rFonts w:eastAsia="黑体" w:cs="Arial"/>
              </w:rPr>
            </w:pPr>
            <w:r>
              <w:rPr>
                <w:rFonts w:eastAsia="黑体" w:cs="Arial"/>
              </w:rPr>
              <w:t>Hangzhou Pangu Automation System Co., Ltd.</w:t>
            </w:r>
          </w:p>
          <w:p w14:paraId="6AF7D584" w14:textId="3D575BEC" w:rsidR="00AF65FE" w:rsidRDefault="00AF65FE" w:rsidP="001A100E">
            <w:pPr>
              <w:ind w:left="480"/>
              <w:rPr>
                <w:rFonts w:eastAsia="黑体" w:cs="Arial"/>
              </w:rPr>
            </w:pPr>
          </w:p>
          <w:p w14:paraId="5B6E2EBF" w14:textId="32DD8E90" w:rsidR="004434EF" w:rsidRDefault="004434EF" w:rsidP="001A100E">
            <w:pPr>
              <w:ind w:left="480"/>
              <w:rPr>
                <w:rFonts w:eastAsia="黑体" w:cs="Arial"/>
              </w:rPr>
            </w:pPr>
          </w:p>
          <w:p w14:paraId="78B2F443" w14:textId="77777777" w:rsidR="001D71B8" w:rsidRDefault="001D71B8" w:rsidP="001A100E">
            <w:pPr>
              <w:ind w:left="480"/>
              <w:rPr>
                <w:rFonts w:eastAsia="黑体" w:cs="Arial"/>
              </w:rPr>
            </w:pPr>
          </w:p>
          <w:p w14:paraId="40C71CF1" w14:textId="77777777" w:rsidR="00AF65FE" w:rsidRDefault="00AF65FE" w:rsidP="001A100E">
            <w:pPr>
              <w:ind w:leftChars="0" w:left="0"/>
              <w:jc w:val="left"/>
              <w:rPr>
                <w:rFonts w:eastAsia="黑体" w:cs="Arial"/>
              </w:rPr>
            </w:pPr>
            <w:r>
              <w:rPr>
                <w:rFonts w:eastAsia="黑体" w:cs="Arial"/>
              </w:rPr>
              <w:t>版权所有</w:t>
            </w:r>
            <w:r>
              <w:rPr>
                <w:rFonts w:eastAsia="黑体" w:cs="Arial"/>
              </w:rPr>
              <w:t xml:space="preserve">                          </w:t>
            </w:r>
          </w:p>
        </w:tc>
      </w:tr>
    </w:tbl>
    <w:p w14:paraId="0198F91B" w14:textId="77777777" w:rsidR="0072390C" w:rsidRDefault="0072390C">
      <w:pPr>
        <w:ind w:leftChars="0" w:left="0" w:right="210"/>
        <w:rPr>
          <w:rFonts w:cs="Arial"/>
          <w:szCs w:val="21"/>
        </w:rPr>
      </w:pPr>
    </w:p>
    <w:sectPr w:rsidR="0072390C" w:rsidSect="006772A5">
      <w:footerReference w:type="even" r:id="rId57"/>
      <w:footerReference w:type="default" r:id="rId58"/>
      <w:type w:val="oddPage"/>
      <w:pgSz w:w="11906" w:h="16838"/>
      <w:pgMar w:top="1440" w:right="1800" w:bottom="1440" w:left="1800"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0175" w14:textId="77777777" w:rsidR="00B31FC4" w:rsidRDefault="00B31FC4">
      <w:pPr>
        <w:ind w:left="480"/>
      </w:pPr>
      <w:r>
        <w:separator/>
      </w:r>
    </w:p>
  </w:endnote>
  <w:endnote w:type="continuationSeparator" w:id="0">
    <w:p w14:paraId="18C449A2" w14:textId="77777777" w:rsidR="00B31FC4" w:rsidRDefault="00B31FC4">
      <w:pPr>
        <w:ind w:lef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7DB1" w14:textId="77777777" w:rsidR="0072390C" w:rsidRDefault="0072390C">
    <w:pPr>
      <w:pStyle w:val="a7"/>
      <w:ind w:left="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3262" w14:textId="1CF5D80E" w:rsidR="0072390C" w:rsidRDefault="00054133">
    <w:pPr>
      <w:pStyle w:val="a7"/>
      <w:wordWrap w:val="0"/>
      <w:ind w:left="480"/>
      <w:jc w:val="right"/>
    </w:pPr>
    <w:r>
      <w:rPr>
        <w:rFonts w:hint="eastAsia"/>
      </w:rPr>
      <w:t>I</w:t>
    </w:r>
    <w:r>
      <w:t>MZ6</w:t>
    </w:r>
    <w:r w:rsidR="00DC7447">
      <w:t>4</w:t>
    </w:r>
    <w:r>
      <w:t>-CP0</w:t>
    </w:r>
    <w:r>
      <w:rPr>
        <w:rFonts w:hint="eastAsia"/>
      </w:rPr>
      <w:t>1</w:t>
    </w:r>
    <w:r>
      <w:t xml:space="preserve">  </w:t>
    </w:r>
    <w:r w:rsidR="00DC7447">
      <w:t>2205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DEB5" w14:textId="77777777" w:rsidR="0072390C" w:rsidRDefault="0072390C">
    <w:pPr>
      <w:pStyle w:val="a7"/>
      <w:ind w:left="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155442"/>
      <w:docPartObj>
        <w:docPartGallery w:val="Page Numbers (Bottom of Page)"/>
        <w:docPartUnique/>
      </w:docPartObj>
    </w:sdtPr>
    <w:sdtContent>
      <w:p w14:paraId="4BB973B0" w14:textId="77777777" w:rsidR="002F47DF" w:rsidRDefault="002F47DF">
        <w:pPr>
          <w:pStyle w:val="a7"/>
          <w:ind w:left="480"/>
        </w:pPr>
        <w:r>
          <w:fldChar w:fldCharType="begin"/>
        </w:r>
        <w:r>
          <w:instrText>PAGE   \* MERGEFORMAT</w:instrText>
        </w:r>
        <w:r>
          <w:fldChar w:fldCharType="separate"/>
        </w:r>
        <w:r>
          <w:rPr>
            <w:lang w:val="zh-CN"/>
          </w:rPr>
          <w:t>2</w:t>
        </w:r>
        <w:r>
          <w:fldChar w:fldCharType="end"/>
        </w:r>
      </w:p>
    </w:sdtContent>
  </w:sdt>
  <w:p w14:paraId="2497F756" w14:textId="77777777" w:rsidR="0072390C" w:rsidRDefault="0072390C">
    <w:pPr>
      <w:pStyle w:val="a7"/>
      <w:ind w:left="4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961416"/>
      <w:docPartObj>
        <w:docPartGallery w:val="Page Numbers (Bottom of Page)"/>
        <w:docPartUnique/>
      </w:docPartObj>
    </w:sdtPr>
    <w:sdtContent>
      <w:p w14:paraId="7A90F5E5" w14:textId="77777777" w:rsidR="002F47DF" w:rsidRDefault="002F47DF">
        <w:pPr>
          <w:pStyle w:val="a7"/>
          <w:ind w:left="480"/>
          <w:jc w:val="right"/>
        </w:pPr>
        <w:r>
          <w:fldChar w:fldCharType="begin"/>
        </w:r>
        <w:r>
          <w:instrText>PAGE   \* MERGEFORMAT</w:instrText>
        </w:r>
        <w:r>
          <w:fldChar w:fldCharType="separate"/>
        </w:r>
        <w:r>
          <w:rPr>
            <w:lang w:val="zh-CN"/>
          </w:rPr>
          <w:t>2</w:t>
        </w:r>
        <w:r>
          <w:fldChar w:fldCharType="end"/>
        </w:r>
      </w:p>
    </w:sdtContent>
  </w:sdt>
  <w:p w14:paraId="26363E04" w14:textId="77777777" w:rsidR="0072390C" w:rsidRDefault="0072390C">
    <w:pPr>
      <w:pStyle w:val="a7"/>
      <w:ind w:left="48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2CC9" w14:textId="77777777" w:rsidR="002F47DF" w:rsidRDefault="002F47DF" w:rsidP="002F47DF">
    <w:pPr>
      <w:pStyle w:val="a7"/>
      <w:ind w:leftChars="0" w:left="0"/>
    </w:pPr>
  </w:p>
  <w:p w14:paraId="180BF250" w14:textId="77777777" w:rsidR="002F47DF" w:rsidRDefault="002F47DF">
    <w:pPr>
      <w:pStyle w:val="a7"/>
      <w:ind w:left="48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38683"/>
      <w:docPartObj>
        <w:docPartGallery w:val="Page Numbers (Bottom of Page)"/>
        <w:docPartUnique/>
      </w:docPartObj>
    </w:sdtPr>
    <w:sdtContent>
      <w:p w14:paraId="61C82953" w14:textId="77777777" w:rsidR="002F47DF" w:rsidRDefault="00000000">
        <w:pPr>
          <w:pStyle w:val="a7"/>
          <w:ind w:left="480"/>
          <w:jc w:val="right"/>
        </w:pPr>
      </w:p>
    </w:sdtContent>
  </w:sdt>
  <w:p w14:paraId="56E63D00" w14:textId="77777777" w:rsidR="002F47DF" w:rsidRDefault="002F47DF">
    <w:pPr>
      <w:pStyle w:val="a7"/>
      <w:ind w:left="4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719D" w14:textId="77777777" w:rsidR="00B31FC4" w:rsidRDefault="00B31FC4">
      <w:pPr>
        <w:ind w:left="480"/>
      </w:pPr>
      <w:r>
        <w:separator/>
      </w:r>
    </w:p>
  </w:footnote>
  <w:footnote w:type="continuationSeparator" w:id="0">
    <w:p w14:paraId="093112ED" w14:textId="77777777" w:rsidR="00B31FC4" w:rsidRDefault="00B31FC4">
      <w:pPr>
        <w:ind w:left="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7C44" w14:textId="77777777" w:rsidR="0072390C" w:rsidRDefault="00054133">
    <w:pPr>
      <w:pStyle w:val="a9"/>
      <w:pBdr>
        <w:bottom w:val="none" w:sz="0" w:space="0" w:color="auto"/>
      </w:pBdr>
      <w:ind w:left="480"/>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718D" w14:textId="77777777" w:rsidR="0072390C" w:rsidRDefault="00054133">
    <w:pPr>
      <w:pStyle w:val="a9"/>
      <w:pBdr>
        <w:bottom w:val="none" w:sz="0" w:space="0" w:color="auto"/>
      </w:pBdr>
      <w:ind w:left="480"/>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75D2" w14:textId="77777777" w:rsidR="0072390C" w:rsidRDefault="00054133">
    <w:pPr>
      <w:pStyle w:val="a9"/>
      <w:pBdr>
        <w:bottom w:val="none" w:sz="0" w:space="0" w:color="auto"/>
      </w:pBdr>
      <w:ind w:left="480"/>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836F6"/>
    <w:multiLevelType w:val="multilevel"/>
    <w:tmpl w:val="390836F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44037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73A8"/>
    <w:rsid w:val="000006C6"/>
    <w:rsid w:val="00002471"/>
    <w:rsid w:val="000037E3"/>
    <w:rsid w:val="00003F87"/>
    <w:rsid w:val="00004E3D"/>
    <w:rsid w:val="00010293"/>
    <w:rsid w:val="00011684"/>
    <w:rsid w:val="000119A6"/>
    <w:rsid w:val="00013E25"/>
    <w:rsid w:val="00013EBB"/>
    <w:rsid w:val="00014FE2"/>
    <w:rsid w:val="000206E2"/>
    <w:rsid w:val="00023E38"/>
    <w:rsid w:val="00025534"/>
    <w:rsid w:val="00026B81"/>
    <w:rsid w:val="00032026"/>
    <w:rsid w:val="00032566"/>
    <w:rsid w:val="000325F4"/>
    <w:rsid w:val="00032E15"/>
    <w:rsid w:val="0003513A"/>
    <w:rsid w:val="0004009B"/>
    <w:rsid w:val="0004085B"/>
    <w:rsid w:val="00043084"/>
    <w:rsid w:val="000446FE"/>
    <w:rsid w:val="00046225"/>
    <w:rsid w:val="00046BEF"/>
    <w:rsid w:val="0004709B"/>
    <w:rsid w:val="00047545"/>
    <w:rsid w:val="0005082C"/>
    <w:rsid w:val="000511F0"/>
    <w:rsid w:val="00054133"/>
    <w:rsid w:val="000543BD"/>
    <w:rsid w:val="000546D8"/>
    <w:rsid w:val="000576FB"/>
    <w:rsid w:val="00060AE6"/>
    <w:rsid w:val="000618D0"/>
    <w:rsid w:val="00064F6F"/>
    <w:rsid w:val="00065079"/>
    <w:rsid w:val="0007183B"/>
    <w:rsid w:val="0007233D"/>
    <w:rsid w:val="00072501"/>
    <w:rsid w:val="000746CF"/>
    <w:rsid w:val="000806A3"/>
    <w:rsid w:val="00081836"/>
    <w:rsid w:val="00081C23"/>
    <w:rsid w:val="000834A7"/>
    <w:rsid w:val="0008384C"/>
    <w:rsid w:val="00085A3A"/>
    <w:rsid w:val="00086763"/>
    <w:rsid w:val="00086BD6"/>
    <w:rsid w:val="00092C1C"/>
    <w:rsid w:val="0009331D"/>
    <w:rsid w:val="000933D8"/>
    <w:rsid w:val="000A06EA"/>
    <w:rsid w:val="000A20A7"/>
    <w:rsid w:val="000A2890"/>
    <w:rsid w:val="000A352B"/>
    <w:rsid w:val="000A3F33"/>
    <w:rsid w:val="000A6F12"/>
    <w:rsid w:val="000A742E"/>
    <w:rsid w:val="000B0445"/>
    <w:rsid w:val="000B10BD"/>
    <w:rsid w:val="000B3330"/>
    <w:rsid w:val="000B347E"/>
    <w:rsid w:val="000B3A5D"/>
    <w:rsid w:val="000B3F90"/>
    <w:rsid w:val="000B42D6"/>
    <w:rsid w:val="000B43A9"/>
    <w:rsid w:val="000B56E1"/>
    <w:rsid w:val="000B618D"/>
    <w:rsid w:val="000B7558"/>
    <w:rsid w:val="000B795E"/>
    <w:rsid w:val="000B7B64"/>
    <w:rsid w:val="000B7F0C"/>
    <w:rsid w:val="000C0CA3"/>
    <w:rsid w:val="000C39C3"/>
    <w:rsid w:val="000C5D69"/>
    <w:rsid w:val="000C6D67"/>
    <w:rsid w:val="000D2212"/>
    <w:rsid w:val="000D3FD7"/>
    <w:rsid w:val="000D4768"/>
    <w:rsid w:val="000D4C77"/>
    <w:rsid w:val="000D5D74"/>
    <w:rsid w:val="000E2206"/>
    <w:rsid w:val="000E2BFC"/>
    <w:rsid w:val="000E2D3B"/>
    <w:rsid w:val="000E2EA2"/>
    <w:rsid w:val="000E401F"/>
    <w:rsid w:val="000F0D4D"/>
    <w:rsid w:val="000F0FB1"/>
    <w:rsid w:val="000F6A35"/>
    <w:rsid w:val="000F7113"/>
    <w:rsid w:val="00101615"/>
    <w:rsid w:val="001017AD"/>
    <w:rsid w:val="0010200D"/>
    <w:rsid w:val="001042A2"/>
    <w:rsid w:val="0010491D"/>
    <w:rsid w:val="0010559E"/>
    <w:rsid w:val="001112ED"/>
    <w:rsid w:val="00113AD7"/>
    <w:rsid w:val="00115E2A"/>
    <w:rsid w:val="0011641B"/>
    <w:rsid w:val="001173FC"/>
    <w:rsid w:val="0011789F"/>
    <w:rsid w:val="00122596"/>
    <w:rsid w:val="00123382"/>
    <w:rsid w:val="00126227"/>
    <w:rsid w:val="00141724"/>
    <w:rsid w:val="0014231B"/>
    <w:rsid w:val="00144E2C"/>
    <w:rsid w:val="001516B6"/>
    <w:rsid w:val="00153C3A"/>
    <w:rsid w:val="001558F6"/>
    <w:rsid w:val="00160CB9"/>
    <w:rsid w:val="00163BFC"/>
    <w:rsid w:val="00163D46"/>
    <w:rsid w:val="00165258"/>
    <w:rsid w:val="00165294"/>
    <w:rsid w:val="001659E4"/>
    <w:rsid w:val="001670B9"/>
    <w:rsid w:val="0017042B"/>
    <w:rsid w:val="0017087E"/>
    <w:rsid w:val="00173542"/>
    <w:rsid w:val="001737B8"/>
    <w:rsid w:val="00175AD1"/>
    <w:rsid w:val="001762E3"/>
    <w:rsid w:val="0017719B"/>
    <w:rsid w:val="001772FB"/>
    <w:rsid w:val="00192056"/>
    <w:rsid w:val="001938C4"/>
    <w:rsid w:val="00193D29"/>
    <w:rsid w:val="0019406A"/>
    <w:rsid w:val="00195406"/>
    <w:rsid w:val="00195C68"/>
    <w:rsid w:val="00197E9D"/>
    <w:rsid w:val="001A1B70"/>
    <w:rsid w:val="001A20A4"/>
    <w:rsid w:val="001A32B7"/>
    <w:rsid w:val="001A385C"/>
    <w:rsid w:val="001A3F6B"/>
    <w:rsid w:val="001A49F1"/>
    <w:rsid w:val="001A4FBB"/>
    <w:rsid w:val="001A59CD"/>
    <w:rsid w:val="001A7666"/>
    <w:rsid w:val="001A7AC2"/>
    <w:rsid w:val="001B07AD"/>
    <w:rsid w:val="001C1281"/>
    <w:rsid w:val="001C6008"/>
    <w:rsid w:val="001C6918"/>
    <w:rsid w:val="001C70B4"/>
    <w:rsid w:val="001D0754"/>
    <w:rsid w:val="001D122B"/>
    <w:rsid w:val="001D54AE"/>
    <w:rsid w:val="001D654E"/>
    <w:rsid w:val="001D67CB"/>
    <w:rsid w:val="001D71B8"/>
    <w:rsid w:val="001E0E10"/>
    <w:rsid w:val="001E0EE3"/>
    <w:rsid w:val="001E2A8A"/>
    <w:rsid w:val="001E7912"/>
    <w:rsid w:val="001F273E"/>
    <w:rsid w:val="001F5215"/>
    <w:rsid w:val="001F5EB2"/>
    <w:rsid w:val="001F626A"/>
    <w:rsid w:val="001F65CB"/>
    <w:rsid w:val="001F6A78"/>
    <w:rsid w:val="001F6F9B"/>
    <w:rsid w:val="001F7211"/>
    <w:rsid w:val="00200DC1"/>
    <w:rsid w:val="002040DA"/>
    <w:rsid w:val="0020569D"/>
    <w:rsid w:val="00211D06"/>
    <w:rsid w:val="002134A1"/>
    <w:rsid w:val="00213671"/>
    <w:rsid w:val="00213CA4"/>
    <w:rsid w:val="0021565D"/>
    <w:rsid w:val="00216517"/>
    <w:rsid w:val="00216C74"/>
    <w:rsid w:val="00216F7A"/>
    <w:rsid w:val="00220584"/>
    <w:rsid w:val="00224065"/>
    <w:rsid w:val="00224432"/>
    <w:rsid w:val="002255D7"/>
    <w:rsid w:val="00225EA2"/>
    <w:rsid w:val="002306A0"/>
    <w:rsid w:val="00230AA9"/>
    <w:rsid w:val="00230B65"/>
    <w:rsid w:val="00231A5E"/>
    <w:rsid w:val="00232CB0"/>
    <w:rsid w:val="002334AA"/>
    <w:rsid w:val="0023413A"/>
    <w:rsid w:val="00234477"/>
    <w:rsid w:val="002346E1"/>
    <w:rsid w:val="00236A0E"/>
    <w:rsid w:val="00236CDA"/>
    <w:rsid w:val="0023770D"/>
    <w:rsid w:val="00237996"/>
    <w:rsid w:val="00240B5D"/>
    <w:rsid w:val="00242083"/>
    <w:rsid w:val="00243528"/>
    <w:rsid w:val="002436A2"/>
    <w:rsid w:val="0024589A"/>
    <w:rsid w:val="00245E6E"/>
    <w:rsid w:val="002474E3"/>
    <w:rsid w:val="002570C0"/>
    <w:rsid w:val="00257B8B"/>
    <w:rsid w:val="00266037"/>
    <w:rsid w:val="002703C6"/>
    <w:rsid w:val="00271428"/>
    <w:rsid w:val="00271B93"/>
    <w:rsid w:val="00274842"/>
    <w:rsid w:val="0027601A"/>
    <w:rsid w:val="002776C6"/>
    <w:rsid w:val="00277E2A"/>
    <w:rsid w:val="00282933"/>
    <w:rsid w:val="00284205"/>
    <w:rsid w:val="00285113"/>
    <w:rsid w:val="0029021E"/>
    <w:rsid w:val="00290EE2"/>
    <w:rsid w:val="00291CDA"/>
    <w:rsid w:val="002933C8"/>
    <w:rsid w:val="002940BD"/>
    <w:rsid w:val="0029450E"/>
    <w:rsid w:val="00294B0D"/>
    <w:rsid w:val="00295B5D"/>
    <w:rsid w:val="00295BFD"/>
    <w:rsid w:val="0029640B"/>
    <w:rsid w:val="00296918"/>
    <w:rsid w:val="00297B37"/>
    <w:rsid w:val="00297EEA"/>
    <w:rsid w:val="002A0CF2"/>
    <w:rsid w:val="002A3680"/>
    <w:rsid w:val="002A4B17"/>
    <w:rsid w:val="002A57BC"/>
    <w:rsid w:val="002A69EE"/>
    <w:rsid w:val="002B02D9"/>
    <w:rsid w:val="002B1512"/>
    <w:rsid w:val="002B2980"/>
    <w:rsid w:val="002B3BCF"/>
    <w:rsid w:val="002B4073"/>
    <w:rsid w:val="002B4A3D"/>
    <w:rsid w:val="002B4E2F"/>
    <w:rsid w:val="002B57A7"/>
    <w:rsid w:val="002B5F6E"/>
    <w:rsid w:val="002B6AAA"/>
    <w:rsid w:val="002C21D8"/>
    <w:rsid w:val="002C2D12"/>
    <w:rsid w:val="002C454F"/>
    <w:rsid w:val="002C627F"/>
    <w:rsid w:val="002C65BD"/>
    <w:rsid w:val="002C7C34"/>
    <w:rsid w:val="002D0C17"/>
    <w:rsid w:val="002D4E5E"/>
    <w:rsid w:val="002D4FF5"/>
    <w:rsid w:val="002D6F58"/>
    <w:rsid w:val="002D7374"/>
    <w:rsid w:val="002E239D"/>
    <w:rsid w:val="002E369F"/>
    <w:rsid w:val="002E42E0"/>
    <w:rsid w:val="002E457B"/>
    <w:rsid w:val="002E66A0"/>
    <w:rsid w:val="002E67DD"/>
    <w:rsid w:val="002F3FB8"/>
    <w:rsid w:val="002F47DF"/>
    <w:rsid w:val="002F5818"/>
    <w:rsid w:val="002F6189"/>
    <w:rsid w:val="002F648B"/>
    <w:rsid w:val="00304B8E"/>
    <w:rsid w:val="00305C84"/>
    <w:rsid w:val="00306438"/>
    <w:rsid w:val="00306D4B"/>
    <w:rsid w:val="00307646"/>
    <w:rsid w:val="00307D0C"/>
    <w:rsid w:val="0031226C"/>
    <w:rsid w:val="0031307A"/>
    <w:rsid w:val="003143CA"/>
    <w:rsid w:val="00322ACF"/>
    <w:rsid w:val="0032405E"/>
    <w:rsid w:val="003243CE"/>
    <w:rsid w:val="00325499"/>
    <w:rsid w:val="003309CC"/>
    <w:rsid w:val="00332207"/>
    <w:rsid w:val="00332724"/>
    <w:rsid w:val="00332DA1"/>
    <w:rsid w:val="00335F34"/>
    <w:rsid w:val="00336EEC"/>
    <w:rsid w:val="00337B39"/>
    <w:rsid w:val="003415FD"/>
    <w:rsid w:val="003421B5"/>
    <w:rsid w:val="00343B6E"/>
    <w:rsid w:val="00343E21"/>
    <w:rsid w:val="003508AE"/>
    <w:rsid w:val="00351C71"/>
    <w:rsid w:val="00353062"/>
    <w:rsid w:val="00353EEA"/>
    <w:rsid w:val="00355318"/>
    <w:rsid w:val="003554B8"/>
    <w:rsid w:val="00356FE6"/>
    <w:rsid w:val="00360DC0"/>
    <w:rsid w:val="00364460"/>
    <w:rsid w:val="00365BD0"/>
    <w:rsid w:val="00374944"/>
    <w:rsid w:val="00374997"/>
    <w:rsid w:val="00374A90"/>
    <w:rsid w:val="00377D96"/>
    <w:rsid w:val="00381038"/>
    <w:rsid w:val="003816AB"/>
    <w:rsid w:val="00383B05"/>
    <w:rsid w:val="00383C78"/>
    <w:rsid w:val="00390580"/>
    <w:rsid w:val="00390F76"/>
    <w:rsid w:val="00392469"/>
    <w:rsid w:val="0039265F"/>
    <w:rsid w:val="00394066"/>
    <w:rsid w:val="003978EA"/>
    <w:rsid w:val="003A0027"/>
    <w:rsid w:val="003A1F2F"/>
    <w:rsid w:val="003A2DE2"/>
    <w:rsid w:val="003A409E"/>
    <w:rsid w:val="003A4787"/>
    <w:rsid w:val="003A49EB"/>
    <w:rsid w:val="003A524F"/>
    <w:rsid w:val="003A5616"/>
    <w:rsid w:val="003A5A5A"/>
    <w:rsid w:val="003A7659"/>
    <w:rsid w:val="003B0726"/>
    <w:rsid w:val="003B0C4C"/>
    <w:rsid w:val="003B109D"/>
    <w:rsid w:val="003B1C6A"/>
    <w:rsid w:val="003B2AC8"/>
    <w:rsid w:val="003B3B80"/>
    <w:rsid w:val="003B4643"/>
    <w:rsid w:val="003B4A8C"/>
    <w:rsid w:val="003B51A6"/>
    <w:rsid w:val="003B56C4"/>
    <w:rsid w:val="003B67C4"/>
    <w:rsid w:val="003B7338"/>
    <w:rsid w:val="003C038C"/>
    <w:rsid w:val="003C22FE"/>
    <w:rsid w:val="003C4C1F"/>
    <w:rsid w:val="003C4F26"/>
    <w:rsid w:val="003D05C9"/>
    <w:rsid w:val="003D0AD9"/>
    <w:rsid w:val="003D1C0C"/>
    <w:rsid w:val="003D2BBD"/>
    <w:rsid w:val="003D4038"/>
    <w:rsid w:val="003D4474"/>
    <w:rsid w:val="003D48C6"/>
    <w:rsid w:val="003D6B79"/>
    <w:rsid w:val="003E00CF"/>
    <w:rsid w:val="003E1828"/>
    <w:rsid w:val="003E1B2E"/>
    <w:rsid w:val="003E4530"/>
    <w:rsid w:val="003F0675"/>
    <w:rsid w:val="003F17A2"/>
    <w:rsid w:val="003F1F82"/>
    <w:rsid w:val="003F324D"/>
    <w:rsid w:val="003F6FAA"/>
    <w:rsid w:val="003F7D26"/>
    <w:rsid w:val="003F7EA1"/>
    <w:rsid w:val="00401EE9"/>
    <w:rsid w:val="004022CC"/>
    <w:rsid w:val="00402543"/>
    <w:rsid w:val="00403BF6"/>
    <w:rsid w:val="00403DE6"/>
    <w:rsid w:val="00404191"/>
    <w:rsid w:val="00405FE4"/>
    <w:rsid w:val="00407C39"/>
    <w:rsid w:val="00407CEE"/>
    <w:rsid w:val="00413F31"/>
    <w:rsid w:val="00414DAA"/>
    <w:rsid w:val="00416B6C"/>
    <w:rsid w:val="00417EF9"/>
    <w:rsid w:val="0042055B"/>
    <w:rsid w:val="00420D1B"/>
    <w:rsid w:val="00420EC3"/>
    <w:rsid w:val="004211E6"/>
    <w:rsid w:val="004219C4"/>
    <w:rsid w:val="004224F9"/>
    <w:rsid w:val="004235FB"/>
    <w:rsid w:val="00425275"/>
    <w:rsid w:val="00425C9B"/>
    <w:rsid w:val="004264E6"/>
    <w:rsid w:val="00426669"/>
    <w:rsid w:val="004305F9"/>
    <w:rsid w:val="00431F2A"/>
    <w:rsid w:val="00432A2F"/>
    <w:rsid w:val="00435F00"/>
    <w:rsid w:val="004376CE"/>
    <w:rsid w:val="00437B77"/>
    <w:rsid w:val="0044041A"/>
    <w:rsid w:val="004425B6"/>
    <w:rsid w:val="004434EF"/>
    <w:rsid w:val="00443C8A"/>
    <w:rsid w:val="00443DEB"/>
    <w:rsid w:val="004541F0"/>
    <w:rsid w:val="0045621D"/>
    <w:rsid w:val="00457372"/>
    <w:rsid w:val="00457B71"/>
    <w:rsid w:val="004602E0"/>
    <w:rsid w:val="00461CB0"/>
    <w:rsid w:val="00461DBF"/>
    <w:rsid w:val="00462FF1"/>
    <w:rsid w:val="0046322E"/>
    <w:rsid w:val="0046339E"/>
    <w:rsid w:val="004648D8"/>
    <w:rsid w:val="004662CE"/>
    <w:rsid w:val="00467564"/>
    <w:rsid w:val="00470074"/>
    <w:rsid w:val="00471C0C"/>
    <w:rsid w:val="00474F6D"/>
    <w:rsid w:val="00475723"/>
    <w:rsid w:val="00475DEF"/>
    <w:rsid w:val="00477867"/>
    <w:rsid w:val="00484FE9"/>
    <w:rsid w:val="004855C9"/>
    <w:rsid w:val="004912BF"/>
    <w:rsid w:val="00491D49"/>
    <w:rsid w:val="0049477D"/>
    <w:rsid w:val="00494E0F"/>
    <w:rsid w:val="00496EF8"/>
    <w:rsid w:val="004973F3"/>
    <w:rsid w:val="004A005E"/>
    <w:rsid w:val="004A1E88"/>
    <w:rsid w:val="004A3A09"/>
    <w:rsid w:val="004A52CE"/>
    <w:rsid w:val="004B0F7E"/>
    <w:rsid w:val="004B1A6D"/>
    <w:rsid w:val="004B4D60"/>
    <w:rsid w:val="004B583A"/>
    <w:rsid w:val="004B5AAA"/>
    <w:rsid w:val="004B7D46"/>
    <w:rsid w:val="004C04E2"/>
    <w:rsid w:val="004C0521"/>
    <w:rsid w:val="004C06BC"/>
    <w:rsid w:val="004C0BDD"/>
    <w:rsid w:val="004C208F"/>
    <w:rsid w:val="004C26F2"/>
    <w:rsid w:val="004C299B"/>
    <w:rsid w:val="004C32CB"/>
    <w:rsid w:val="004C4749"/>
    <w:rsid w:val="004C66BD"/>
    <w:rsid w:val="004C7673"/>
    <w:rsid w:val="004C7CCF"/>
    <w:rsid w:val="004D21B6"/>
    <w:rsid w:val="004D24C0"/>
    <w:rsid w:val="004D6D6B"/>
    <w:rsid w:val="004E089B"/>
    <w:rsid w:val="004E2546"/>
    <w:rsid w:val="004E2D29"/>
    <w:rsid w:val="004E420A"/>
    <w:rsid w:val="004E5A3A"/>
    <w:rsid w:val="004E5AF2"/>
    <w:rsid w:val="004E684E"/>
    <w:rsid w:val="004F01DD"/>
    <w:rsid w:val="004F0D3A"/>
    <w:rsid w:val="004F6127"/>
    <w:rsid w:val="004F72E1"/>
    <w:rsid w:val="00501341"/>
    <w:rsid w:val="0050167F"/>
    <w:rsid w:val="00501D1C"/>
    <w:rsid w:val="00502BAD"/>
    <w:rsid w:val="00502C4B"/>
    <w:rsid w:val="00506B86"/>
    <w:rsid w:val="00506EB9"/>
    <w:rsid w:val="005074E9"/>
    <w:rsid w:val="005121DD"/>
    <w:rsid w:val="00513BC7"/>
    <w:rsid w:val="005201B6"/>
    <w:rsid w:val="00522092"/>
    <w:rsid w:val="00522D4B"/>
    <w:rsid w:val="00523528"/>
    <w:rsid w:val="005269A8"/>
    <w:rsid w:val="0052708B"/>
    <w:rsid w:val="00530126"/>
    <w:rsid w:val="0053029C"/>
    <w:rsid w:val="005306D8"/>
    <w:rsid w:val="00534F40"/>
    <w:rsid w:val="0053746D"/>
    <w:rsid w:val="005378E6"/>
    <w:rsid w:val="00540BB2"/>
    <w:rsid w:val="005416D3"/>
    <w:rsid w:val="00541E80"/>
    <w:rsid w:val="00541EB3"/>
    <w:rsid w:val="00541EDB"/>
    <w:rsid w:val="005435C7"/>
    <w:rsid w:val="00546E3A"/>
    <w:rsid w:val="00550A16"/>
    <w:rsid w:val="0055154E"/>
    <w:rsid w:val="00551EDE"/>
    <w:rsid w:val="0055348B"/>
    <w:rsid w:val="00554719"/>
    <w:rsid w:val="00560B69"/>
    <w:rsid w:val="00563081"/>
    <w:rsid w:val="005632CA"/>
    <w:rsid w:val="00564A15"/>
    <w:rsid w:val="005671C3"/>
    <w:rsid w:val="00567EF5"/>
    <w:rsid w:val="00570803"/>
    <w:rsid w:val="00570807"/>
    <w:rsid w:val="00573CF0"/>
    <w:rsid w:val="005747AF"/>
    <w:rsid w:val="00576752"/>
    <w:rsid w:val="005769C5"/>
    <w:rsid w:val="005809C6"/>
    <w:rsid w:val="00580A23"/>
    <w:rsid w:val="005835CA"/>
    <w:rsid w:val="00585090"/>
    <w:rsid w:val="0058583F"/>
    <w:rsid w:val="00593349"/>
    <w:rsid w:val="00594106"/>
    <w:rsid w:val="0059504E"/>
    <w:rsid w:val="005972C3"/>
    <w:rsid w:val="005A13CD"/>
    <w:rsid w:val="005A1743"/>
    <w:rsid w:val="005A2714"/>
    <w:rsid w:val="005B56C1"/>
    <w:rsid w:val="005B6070"/>
    <w:rsid w:val="005B73FB"/>
    <w:rsid w:val="005C10E9"/>
    <w:rsid w:val="005C2AB9"/>
    <w:rsid w:val="005C5235"/>
    <w:rsid w:val="005C53F5"/>
    <w:rsid w:val="005C5436"/>
    <w:rsid w:val="005C5F8C"/>
    <w:rsid w:val="005C7C93"/>
    <w:rsid w:val="005D0E9A"/>
    <w:rsid w:val="005D2AD4"/>
    <w:rsid w:val="005E00FB"/>
    <w:rsid w:val="005E04E9"/>
    <w:rsid w:val="005E081F"/>
    <w:rsid w:val="005E1DAD"/>
    <w:rsid w:val="005E1E83"/>
    <w:rsid w:val="005E3137"/>
    <w:rsid w:val="005E6A5B"/>
    <w:rsid w:val="005E7556"/>
    <w:rsid w:val="005F024C"/>
    <w:rsid w:val="005F121A"/>
    <w:rsid w:val="005F2B55"/>
    <w:rsid w:val="00601CBB"/>
    <w:rsid w:val="00601F04"/>
    <w:rsid w:val="006117E2"/>
    <w:rsid w:val="00611A13"/>
    <w:rsid w:val="00613931"/>
    <w:rsid w:val="00615380"/>
    <w:rsid w:val="006153A4"/>
    <w:rsid w:val="00615518"/>
    <w:rsid w:val="0061688C"/>
    <w:rsid w:val="00617947"/>
    <w:rsid w:val="0062213C"/>
    <w:rsid w:val="006238BD"/>
    <w:rsid w:val="00630934"/>
    <w:rsid w:val="00630A36"/>
    <w:rsid w:val="00634577"/>
    <w:rsid w:val="00636631"/>
    <w:rsid w:val="00637A51"/>
    <w:rsid w:val="00637E6C"/>
    <w:rsid w:val="006409FA"/>
    <w:rsid w:val="00640BEB"/>
    <w:rsid w:val="0064310B"/>
    <w:rsid w:val="00644330"/>
    <w:rsid w:val="0064452F"/>
    <w:rsid w:val="00650165"/>
    <w:rsid w:val="006503DB"/>
    <w:rsid w:val="006520B7"/>
    <w:rsid w:val="00655683"/>
    <w:rsid w:val="006567AE"/>
    <w:rsid w:val="00657D0D"/>
    <w:rsid w:val="00660430"/>
    <w:rsid w:val="00660ABA"/>
    <w:rsid w:val="00661A1B"/>
    <w:rsid w:val="0066271B"/>
    <w:rsid w:val="00664B70"/>
    <w:rsid w:val="00666B9F"/>
    <w:rsid w:val="00667DD6"/>
    <w:rsid w:val="0067084F"/>
    <w:rsid w:val="00674E3E"/>
    <w:rsid w:val="00674FCB"/>
    <w:rsid w:val="0067560F"/>
    <w:rsid w:val="00676545"/>
    <w:rsid w:val="006772A5"/>
    <w:rsid w:val="00681EE2"/>
    <w:rsid w:val="0068258D"/>
    <w:rsid w:val="00685EDB"/>
    <w:rsid w:val="006910D7"/>
    <w:rsid w:val="00691260"/>
    <w:rsid w:val="00692F0E"/>
    <w:rsid w:val="006934DC"/>
    <w:rsid w:val="00694587"/>
    <w:rsid w:val="0069501F"/>
    <w:rsid w:val="006957D6"/>
    <w:rsid w:val="00697C22"/>
    <w:rsid w:val="006A4A62"/>
    <w:rsid w:val="006A5BB7"/>
    <w:rsid w:val="006A65AA"/>
    <w:rsid w:val="006B00DF"/>
    <w:rsid w:val="006B07A5"/>
    <w:rsid w:val="006B0BAC"/>
    <w:rsid w:val="006B4BA2"/>
    <w:rsid w:val="006B6578"/>
    <w:rsid w:val="006B72F1"/>
    <w:rsid w:val="006B741D"/>
    <w:rsid w:val="006B7B22"/>
    <w:rsid w:val="006C2D2B"/>
    <w:rsid w:val="006C3739"/>
    <w:rsid w:val="006C667D"/>
    <w:rsid w:val="006C735B"/>
    <w:rsid w:val="006C771F"/>
    <w:rsid w:val="006D0249"/>
    <w:rsid w:val="006D233D"/>
    <w:rsid w:val="006D293F"/>
    <w:rsid w:val="006D769F"/>
    <w:rsid w:val="006E1EEA"/>
    <w:rsid w:val="006E58A2"/>
    <w:rsid w:val="006E7A17"/>
    <w:rsid w:val="006F0911"/>
    <w:rsid w:val="006F12DE"/>
    <w:rsid w:val="006F2A3C"/>
    <w:rsid w:val="006F3B61"/>
    <w:rsid w:val="006F3D15"/>
    <w:rsid w:val="006F6C07"/>
    <w:rsid w:val="006F722A"/>
    <w:rsid w:val="006F7AA6"/>
    <w:rsid w:val="006F7B24"/>
    <w:rsid w:val="00701751"/>
    <w:rsid w:val="00702858"/>
    <w:rsid w:val="00706211"/>
    <w:rsid w:val="00706B11"/>
    <w:rsid w:val="0071054C"/>
    <w:rsid w:val="0071080F"/>
    <w:rsid w:val="00710DFE"/>
    <w:rsid w:val="007164B9"/>
    <w:rsid w:val="00722775"/>
    <w:rsid w:val="00723830"/>
    <w:rsid w:val="0072390C"/>
    <w:rsid w:val="00725081"/>
    <w:rsid w:val="00727963"/>
    <w:rsid w:val="0073657E"/>
    <w:rsid w:val="007413F6"/>
    <w:rsid w:val="00741A7E"/>
    <w:rsid w:val="00745119"/>
    <w:rsid w:val="007453F9"/>
    <w:rsid w:val="00745DB2"/>
    <w:rsid w:val="007468FE"/>
    <w:rsid w:val="0074797E"/>
    <w:rsid w:val="007513DA"/>
    <w:rsid w:val="0075214D"/>
    <w:rsid w:val="00755D81"/>
    <w:rsid w:val="00756085"/>
    <w:rsid w:val="00756702"/>
    <w:rsid w:val="00757702"/>
    <w:rsid w:val="00757AA5"/>
    <w:rsid w:val="00760717"/>
    <w:rsid w:val="00760B1E"/>
    <w:rsid w:val="00760B4A"/>
    <w:rsid w:val="00763B4A"/>
    <w:rsid w:val="0076725F"/>
    <w:rsid w:val="00774DC8"/>
    <w:rsid w:val="00774DDB"/>
    <w:rsid w:val="00775342"/>
    <w:rsid w:val="00775BD9"/>
    <w:rsid w:val="00776749"/>
    <w:rsid w:val="007778E2"/>
    <w:rsid w:val="00780AFA"/>
    <w:rsid w:val="007817E0"/>
    <w:rsid w:val="007830AC"/>
    <w:rsid w:val="00785A1E"/>
    <w:rsid w:val="007876D4"/>
    <w:rsid w:val="007970DA"/>
    <w:rsid w:val="007A1C67"/>
    <w:rsid w:val="007A2C93"/>
    <w:rsid w:val="007A2F5C"/>
    <w:rsid w:val="007A563C"/>
    <w:rsid w:val="007A6858"/>
    <w:rsid w:val="007B2E5E"/>
    <w:rsid w:val="007B2E85"/>
    <w:rsid w:val="007B42A9"/>
    <w:rsid w:val="007B44D1"/>
    <w:rsid w:val="007B6704"/>
    <w:rsid w:val="007B67C7"/>
    <w:rsid w:val="007C16A8"/>
    <w:rsid w:val="007C16C2"/>
    <w:rsid w:val="007C5D40"/>
    <w:rsid w:val="007C61B6"/>
    <w:rsid w:val="007C68D1"/>
    <w:rsid w:val="007C7471"/>
    <w:rsid w:val="007D033A"/>
    <w:rsid w:val="007D2ACA"/>
    <w:rsid w:val="007E0808"/>
    <w:rsid w:val="007E0F8F"/>
    <w:rsid w:val="007E19D5"/>
    <w:rsid w:val="007E1EB8"/>
    <w:rsid w:val="007E6807"/>
    <w:rsid w:val="007E6E61"/>
    <w:rsid w:val="007F2318"/>
    <w:rsid w:val="007F36E5"/>
    <w:rsid w:val="007F5307"/>
    <w:rsid w:val="007F6482"/>
    <w:rsid w:val="00802DE6"/>
    <w:rsid w:val="00803AAF"/>
    <w:rsid w:val="008059E0"/>
    <w:rsid w:val="008061B5"/>
    <w:rsid w:val="008100E0"/>
    <w:rsid w:val="008108D5"/>
    <w:rsid w:val="00812527"/>
    <w:rsid w:val="008150ED"/>
    <w:rsid w:val="008164F6"/>
    <w:rsid w:val="008236BA"/>
    <w:rsid w:val="00825980"/>
    <w:rsid w:val="00825A25"/>
    <w:rsid w:val="00825E7C"/>
    <w:rsid w:val="00825FC3"/>
    <w:rsid w:val="008269E0"/>
    <w:rsid w:val="00827E26"/>
    <w:rsid w:val="00830795"/>
    <w:rsid w:val="00832222"/>
    <w:rsid w:val="008330EF"/>
    <w:rsid w:val="00834366"/>
    <w:rsid w:val="00837784"/>
    <w:rsid w:val="008400E8"/>
    <w:rsid w:val="00840488"/>
    <w:rsid w:val="00840669"/>
    <w:rsid w:val="0084210C"/>
    <w:rsid w:val="00842E85"/>
    <w:rsid w:val="008433A5"/>
    <w:rsid w:val="00845FBD"/>
    <w:rsid w:val="00846406"/>
    <w:rsid w:val="00851448"/>
    <w:rsid w:val="00852860"/>
    <w:rsid w:val="00853182"/>
    <w:rsid w:val="0085371B"/>
    <w:rsid w:val="00853C0C"/>
    <w:rsid w:val="00857FA2"/>
    <w:rsid w:val="0086006D"/>
    <w:rsid w:val="00860C16"/>
    <w:rsid w:val="00860F6E"/>
    <w:rsid w:val="00860FB9"/>
    <w:rsid w:val="00861273"/>
    <w:rsid w:val="00861CD2"/>
    <w:rsid w:val="00862109"/>
    <w:rsid w:val="0086261C"/>
    <w:rsid w:val="008651CD"/>
    <w:rsid w:val="0086585D"/>
    <w:rsid w:val="00866F7B"/>
    <w:rsid w:val="00872C0D"/>
    <w:rsid w:val="008732CF"/>
    <w:rsid w:val="00875B8D"/>
    <w:rsid w:val="008803BE"/>
    <w:rsid w:val="00881E34"/>
    <w:rsid w:val="00883257"/>
    <w:rsid w:val="00883E03"/>
    <w:rsid w:val="008857A4"/>
    <w:rsid w:val="00893E42"/>
    <w:rsid w:val="008A0214"/>
    <w:rsid w:val="008A118C"/>
    <w:rsid w:val="008A11D5"/>
    <w:rsid w:val="008A1334"/>
    <w:rsid w:val="008A13CA"/>
    <w:rsid w:val="008A1475"/>
    <w:rsid w:val="008A19E3"/>
    <w:rsid w:val="008A251A"/>
    <w:rsid w:val="008A45D7"/>
    <w:rsid w:val="008A7CBB"/>
    <w:rsid w:val="008A7DEC"/>
    <w:rsid w:val="008A7F5F"/>
    <w:rsid w:val="008A7F76"/>
    <w:rsid w:val="008B04B9"/>
    <w:rsid w:val="008B3B7A"/>
    <w:rsid w:val="008B7749"/>
    <w:rsid w:val="008C02D1"/>
    <w:rsid w:val="008C0751"/>
    <w:rsid w:val="008C2BAD"/>
    <w:rsid w:val="008C4983"/>
    <w:rsid w:val="008D0901"/>
    <w:rsid w:val="008D10C5"/>
    <w:rsid w:val="008D2747"/>
    <w:rsid w:val="008D3997"/>
    <w:rsid w:val="008D3C0C"/>
    <w:rsid w:val="008D4B7D"/>
    <w:rsid w:val="008D5DC1"/>
    <w:rsid w:val="008D6451"/>
    <w:rsid w:val="008D7DE0"/>
    <w:rsid w:val="008E22AA"/>
    <w:rsid w:val="008E5A2E"/>
    <w:rsid w:val="008F0785"/>
    <w:rsid w:val="008F1A20"/>
    <w:rsid w:val="008F2B36"/>
    <w:rsid w:val="008F7E91"/>
    <w:rsid w:val="00901EA8"/>
    <w:rsid w:val="009026A1"/>
    <w:rsid w:val="00902C31"/>
    <w:rsid w:val="00905E39"/>
    <w:rsid w:val="009061BC"/>
    <w:rsid w:val="00907A68"/>
    <w:rsid w:val="009129D2"/>
    <w:rsid w:val="00913A7C"/>
    <w:rsid w:val="009147E7"/>
    <w:rsid w:val="0091636E"/>
    <w:rsid w:val="0092148A"/>
    <w:rsid w:val="00922899"/>
    <w:rsid w:val="00927311"/>
    <w:rsid w:val="00927ACA"/>
    <w:rsid w:val="00931E8E"/>
    <w:rsid w:val="009325E0"/>
    <w:rsid w:val="00932B52"/>
    <w:rsid w:val="009333BD"/>
    <w:rsid w:val="00934180"/>
    <w:rsid w:val="0093469C"/>
    <w:rsid w:val="00934F34"/>
    <w:rsid w:val="00935194"/>
    <w:rsid w:val="009356EC"/>
    <w:rsid w:val="009372BD"/>
    <w:rsid w:val="00937BCB"/>
    <w:rsid w:val="00943E96"/>
    <w:rsid w:val="00944696"/>
    <w:rsid w:val="00944BDE"/>
    <w:rsid w:val="00946F55"/>
    <w:rsid w:val="0095077E"/>
    <w:rsid w:val="00950B48"/>
    <w:rsid w:val="00953096"/>
    <w:rsid w:val="00953AC2"/>
    <w:rsid w:val="00953F38"/>
    <w:rsid w:val="00954E88"/>
    <w:rsid w:val="009564D3"/>
    <w:rsid w:val="00956891"/>
    <w:rsid w:val="00956B87"/>
    <w:rsid w:val="009579CF"/>
    <w:rsid w:val="00962D0F"/>
    <w:rsid w:val="009634E8"/>
    <w:rsid w:val="0096393A"/>
    <w:rsid w:val="0096397F"/>
    <w:rsid w:val="00964A12"/>
    <w:rsid w:val="009675E1"/>
    <w:rsid w:val="00970B26"/>
    <w:rsid w:val="00972116"/>
    <w:rsid w:val="00974A5F"/>
    <w:rsid w:val="00977ADF"/>
    <w:rsid w:val="00983F8D"/>
    <w:rsid w:val="00984B4D"/>
    <w:rsid w:val="00984ED1"/>
    <w:rsid w:val="00985370"/>
    <w:rsid w:val="009857F3"/>
    <w:rsid w:val="00987585"/>
    <w:rsid w:val="00987E0C"/>
    <w:rsid w:val="00991451"/>
    <w:rsid w:val="009931E9"/>
    <w:rsid w:val="00993B4C"/>
    <w:rsid w:val="00994F89"/>
    <w:rsid w:val="009974D1"/>
    <w:rsid w:val="009A1529"/>
    <w:rsid w:val="009A1E75"/>
    <w:rsid w:val="009A444D"/>
    <w:rsid w:val="009A6DFD"/>
    <w:rsid w:val="009A73A0"/>
    <w:rsid w:val="009A7D19"/>
    <w:rsid w:val="009B07B2"/>
    <w:rsid w:val="009B20A2"/>
    <w:rsid w:val="009B2162"/>
    <w:rsid w:val="009B45B6"/>
    <w:rsid w:val="009B5EB5"/>
    <w:rsid w:val="009B7FC8"/>
    <w:rsid w:val="009C0805"/>
    <w:rsid w:val="009C1016"/>
    <w:rsid w:val="009C2B80"/>
    <w:rsid w:val="009D0F3F"/>
    <w:rsid w:val="009D17FD"/>
    <w:rsid w:val="009D1A6C"/>
    <w:rsid w:val="009D1F6A"/>
    <w:rsid w:val="009D3963"/>
    <w:rsid w:val="009D4ABB"/>
    <w:rsid w:val="009D5698"/>
    <w:rsid w:val="009D79F4"/>
    <w:rsid w:val="009E23E1"/>
    <w:rsid w:val="009E2A21"/>
    <w:rsid w:val="009E2B55"/>
    <w:rsid w:val="009E34A3"/>
    <w:rsid w:val="009E3698"/>
    <w:rsid w:val="009E372A"/>
    <w:rsid w:val="009E4E24"/>
    <w:rsid w:val="009E568E"/>
    <w:rsid w:val="009E625B"/>
    <w:rsid w:val="009F02B9"/>
    <w:rsid w:val="009F07E9"/>
    <w:rsid w:val="009F2164"/>
    <w:rsid w:val="009F32A2"/>
    <w:rsid w:val="009F67F7"/>
    <w:rsid w:val="00A01901"/>
    <w:rsid w:val="00A023B1"/>
    <w:rsid w:val="00A02DC7"/>
    <w:rsid w:val="00A0567C"/>
    <w:rsid w:val="00A05B0D"/>
    <w:rsid w:val="00A070B2"/>
    <w:rsid w:val="00A13262"/>
    <w:rsid w:val="00A14E00"/>
    <w:rsid w:val="00A1551C"/>
    <w:rsid w:val="00A17A63"/>
    <w:rsid w:val="00A209FC"/>
    <w:rsid w:val="00A21DA5"/>
    <w:rsid w:val="00A24619"/>
    <w:rsid w:val="00A257DA"/>
    <w:rsid w:val="00A25EC2"/>
    <w:rsid w:val="00A30C61"/>
    <w:rsid w:val="00A33F10"/>
    <w:rsid w:val="00A349F8"/>
    <w:rsid w:val="00A36A99"/>
    <w:rsid w:val="00A379B8"/>
    <w:rsid w:val="00A41FA9"/>
    <w:rsid w:val="00A443D1"/>
    <w:rsid w:val="00A44D92"/>
    <w:rsid w:val="00A508E9"/>
    <w:rsid w:val="00A523B9"/>
    <w:rsid w:val="00A533EF"/>
    <w:rsid w:val="00A544AF"/>
    <w:rsid w:val="00A545D2"/>
    <w:rsid w:val="00A54AD2"/>
    <w:rsid w:val="00A56B18"/>
    <w:rsid w:val="00A61E56"/>
    <w:rsid w:val="00A6358A"/>
    <w:rsid w:val="00A637C4"/>
    <w:rsid w:val="00A6659E"/>
    <w:rsid w:val="00A76C31"/>
    <w:rsid w:val="00A76C64"/>
    <w:rsid w:val="00A7712B"/>
    <w:rsid w:val="00A77A19"/>
    <w:rsid w:val="00A77A7F"/>
    <w:rsid w:val="00A77C35"/>
    <w:rsid w:val="00A77D19"/>
    <w:rsid w:val="00A813B9"/>
    <w:rsid w:val="00A82FB4"/>
    <w:rsid w:val="00A84B09"/>
    <w:rsid w:val="00A85F40"/>
    <w:rsid w:val="00A86C6C"/>
    <w:rsid w:val="00A87BD2"/>
    <w:rsid w:val="00A92804"/>
    <w:rsid w:val="00A94C51"/>
    <w:rsid w:val="00A958BB"/>
    <w:rsid w:val="00A96CFF"/>
    <w:rsid w:val="00A96D88"/>
    <w:rsid w:val="00A96F80"/>
    <w:rsid w:val="00AA1CAA"/>
    <w:rsid w:val="00AA3819"/>
    <w:rsid w:val="00AA392B"/>
    <w:rsid w:val="00AA466F"/>
    <w:rsid w:val="00AA6630"/>
    <w:rsid w:val="00AB0C4A"/>
    <w:rsid w:val="00AB246D"/>
    <w:rsid w:val="00AB6C9E"/>
    <w:rsid w:val="00AC1D07"/>
    <w:rsid w:val="00AC370E"/>
    <w:rsid w:val="00AC3F9D"/>
    <w:rsid w:val="00AC44B5"/>
    <w:rsid w:val="00AC47EA"/>
    <w:rsid w:val="00AC6053"/>
    <w:rsid w:val="00AC6ED6"/>
    <w:rsid w:val="00AC716D"/>
    <w:rsid w:val="00AD09DC"/>
    <w:rsid w:val="00AD0D7A"/>
    <w:rsid w:val="00AD47F9"/>
    <w:rsid w:val="00AD5248"/>
    <w:rsid w:val="00AD6C6B"/>
    <w:rsid w:val="00AE0947"/>
    <w:rsid w:val="00AE2E34"/>
    <w:rsid w:val="00AE7FEB"/>
    <w:rsid w:val="00AF19E9"/>
    <w:rsid w:val="00AF1C09"/>
    <w:rsid w:val="00AF30A6"/>
    <w:rsid w:val="00AF3A01"/>
    <w:rsid w:val="00AF59DF"/>
    <w:rsid w:val="00AF5F40"/>
    <w:rsid w:val="00AF65FE"/>
    <w:rsid w:val="00AF71AB"/>
    <w:rsid w:val="00B015BE"/>
    <w:rsid w:val="00B023A0"/>
    <w:rsid w:val="00B02B18"/>
    <w:rsid w:val="00B03C49"/>
    <w:rsid w:val="00B05280"/>
    <w:rsid w:val="00B0617B"/>
    <w:rsid w:val="00B06345"/>
    <w:rsid w:val="00B0652C"/>
    <w:rsid w:val="00B078A8"/>
    <w:rsid w:val="00B1128C"/>
    <w:rsid w:val="00B14D99"/>
    <w:rsid w:val="00B16BA3"/>
    <w:rsid w:val="00B16DA0"/>
    <w:rsid w:val="00B2158D"/>
    <w:rsid w:val="00B21AEA"/>
    <w:rsid w:val="00B21C74"/>
    <w:rsid w:val="00B24554"/>
    <w:rsid w:val="00B24C09"/>
    <w:rsid w:val="00B254EC"/>
    <w:rsid w:val="00B25719"/>
    <w:rsid w:val="00B26357"/>
    <w:rsid w:val="00B2785D"/>
    <w:rsid w:val="00B3085C"/>
    <w:rsid w:val="00B31FC4"/>
    <w:rsid w:val="00B32D19"/>
    <w:rsid w:val="00B3455D"/>
    <w:rsid w:val="00B35D82"/>
    <w:rsid w:val="00B36A2A"/>
    <w:rsid w:val="00B3797C"/>
    <w:rsid w:val="00B45C64"/>
    <w:rsid w:val="00B45CFF"/>
    <w:rsid w:val="00B46CEC"/>
    <w:rsid w:val="00B46D44"/>
    <w:rsid w:val="00B47329"/>
    <w:rsid w:val="00B506B9"/>
    <w:rsid w:val="00B52A25"/>
    <w:rsid w:val="00B53A59"/>
    <w:rsid w:val="00B54773"/>
    <w:rsid w:val="00B548B2"/>
    <w:rsid w:val="00B54993"/>
    <w:rsid w:val="00B5536C"/>
    <w:rsid w:val="00B6128F"/>
    <w:rsid w:val="00B6175E"/>
    <w:rsid w:val="00B62472"/>
    <w:rsid w:val="00B64649"/>
    <w:rsid w:val="00B65A44"/>
    <w:rsid w:val="00B65C35"/>
    <w:rsid w:val="00B667AF"/>
    <w:rsid w:val="00B66F23"/>
    <w:rsid w:val="00B67EE9"/>
    <w:rsid w:val="00B719D8"/>
    <w:rsid w:val="00B82416"/>
    <w:rsid w:val="00B82E19"/>
    <w:rsid w:val="00B83317"/>
    <w:rsid w:val="00B8424D"/>
    <w:rsid w:val="00B8599A"/>
    <w:rsid w:val="00B86D58"/>
    <w:rsid w:val="00B87D4B"/>
    <w:rsid w:val="00B87E2F"/>
    <w:rsid w:val="00B913DA"/>
    <w:rsid w:val="00B918B1"/>
    <w:rsid w:val="00B96912"/>
    <w:rsid w:val="00B97714"/>
    <w:rsid w:val="00BA0947"/>
    <w:rsid w:val="00BA1549"/>
    <w:rsid w:val="00BA2C0B"/>
    <w:rsid w:val="00BA7C95"/>
    <w:rsid w:val="00BB27C7"/>
    <w:rsid w:val="00BB3760"/>
    <w:rsid w:val="00BB3DD2"/>
    <w:rsid w:val="00BB67CC"/>
    <w:rsid w:val="00BB75BE"/>
    <w:rsid w:val="00BC01A7"/>
    <w:rsid w:val="00BC06D9"/>
    <w:rsid w:val="00BC2DFA"/>
    <w:rsid w:val="00BC3D01"/>
    <w:rsid w:val="00BC57DD"/>
    <w:rsid w:val="00BC5A12"/>
    <w:rsid w:val="00BC654B"/>
    <w:rsid w:val="00BC6BCE"/>
    <w:rsid w:val="00BC7164"/>
    <w:rsid w:val="00BD09D5"/>
    <w:rsid w:val="00BD4935"/>
    <w:rsid w:val="00BD566F"/>
    <w:rsid w:val="00BD69BF"/>
    <w:rsid w:val="00BD76C2"/>
    <w:rsid w:val="00BD7E1A"/>
    <w:rsid w:val="00BE0F82"/>
    <w:rsid w:val="00BE3217"/>
    <w:rsid w:val="00BE3435"/>
    <w:rsid w:val="00BE392D"/>
    <w:rsid w:val="00BE4EEB"/>
    <w:rsid w:val="00BE6576"/>
    <w:rsid w:val="00BE6AE2"/>
    <w:rsid w:val="00BE7115"/>
    <w:rsid w:val="00BF1470"/>
    <w:rsid w:val="00BF1E0F"/>
    <w:rsid w:val="00BF4DC4"/>
    <w:rsid w:val="00BF4DCB"/>
    <w:rsid w:val="00BF5B37"/>
    <w:rsid w:val="00BF7205"/>
    <w:rsid w:val="00C03262"/>
    <w:rsid w:val="00C05D3C"/>
    <w:rsid w:val="00C07F05"/>
    <w:rsid w:val="00C07F35"/>
    <w:rsid w:val="00C1174F"/>
    <w:rsid w:val="00C12419"/>
    <w:rsid w:val="00C15742"/>
    <w:rsid w:val="00C15F64"/>
    <w:rsid w:val="00C15FE7"/>
    <w:rsid w:val="00C1635F"/>
    <w:rsid w:val="00C17108"/>
    <w:rsid w:val="00C179DC"/>
    <w:rsid w:val="00C208D3"/>
    <w:rsid w:val="00C21C2B"/>
    <w:rsid w:val="00C25C52"/>
    <w:rsid w:val="00C25D20"/>
    <w:rsid w:val="00C268FD"/>
    <w:rsid w:val="00C26ACF"/>
    <w:rsid w:val="00C273CA"/>
    <w:rsid w:val="00C31B5A"/>
    <w:rsid w:val="00C34DB7"/>
    <w:rsid w:val="00C448B1"/>
    <w:rsid w:val="00C45531"/>
    <w:rsid w:val="00C45A31"/>
    <w:rsid w:val="00C5055A"/>
    <w:rsid w:val="00C51869"/>
    <w:rsid w:val="00C55458"/>
    <w:rsid w:val="00C569C9"/>
    <w:rsid w:val="00C56B77"/>
    <w:rsid w:val="00C603B0"/>
    <w:rsid w:val="00C60D9B"/>
    <w:rsid w:val="00C644C2"/>
    <w:rsid w:val="00C673D5"/>
    <w:rsid w:val="00C7099C"/>
    <w:rsid w:val="00C74A34"/>
    <w:rsid w:val="00C761F6"/>
    <w:rsid w:val="00C7637A"/>
    <w:rsid w:val="00C76DCC"/>
    <w:rsid w:val="00C81099"/>
    <w:rsid w:val="00C822EF"/>
    <w:rsid w:val="00C834CF"/>
    <w:rsid w:val="00C8362E"/>
    <w:rsid w:val="00C83C6E"/>
    <w:rsid w:val="00C8410B"/>
    <w:rsid w:val="00C84F59"/>
    <w:rsid w:val="00C866D8"/>
    <w:rsid w:val="00C92F3E"/>
    <w:rsid w:val="00C95030"/>
    <w:rsid w:val="00C957B4"/>
    <w:rsid w:val="00C96B08"/>
    <w:rsid w:val="00C96B26"/>
    <w:rsid w:val="00C97E73"/>
    <w:rsid w:val="00CA05CF"/>
    <w:rsid w:val="00CA0E89"/>
    <w:rsid w:val="00CA1EEF"/>
    <w:rsid w:val="00CA2002"/>
    <w:rsid w:val="00CA70F1"/>
    <w:rsid w:val="00CA7C11"/>
    <w:rsid w:val="00CA7EF7"/>
    <w:rsid w:val="00CB0495"/>
    <w:rsid w:val="00CB15D2"/>
    <w:rsid w:val="00CB3180"/>
    <w:rsid w:val="00CB5654"/>
    <w:rsid w:val="00CB697B"/>
    <w:rsid w:val="00CB6BAC"/>
    <w:rsid w:val="00CC0787"/>
    <w:rsid w:val="00CC1779"/>
    <w:rsid w:val="00CC4E6A"/>
    <w:rsid w:val="00CC53BE"/>
    <w:rsid w:val="00CC60EA"/>
    <w:rsid w:val="00CC70CD"/>
    <w:rsid w:val="00CD3765"/>
    <w:rsid w:val="00CD4512"/>
    <w:rsid w:val="00CD4D6B"/>
    <w:rsid w:val="00CD50A4"/>
    <w:rsid w:val="00CD5DEB"/>
    <w:rsid w:val="00CD768F"/>
    <w:rsid w:val="00CE2F01"/>
    <w:rsid w:val="00CE5F4D"/>
    <w:rsid w:val="00CE6561"/>
    <w:rsid w:val="00CF2468"/>
    <w:rsid w:val="00CF335A"/>
    <w:rsid w:val="00CF4090"/>
    <w:rsid w:val="00CF4B16"/>
    <w:rsid w:val="00CF74A7"/>
    <w:rsid w:val="00D0032A"/>
    <w:rsid w:val="00D00DAC"/>
    <w:rsid w:val="00D00DC4"/>
    <w:rsid w:val="00D01F46"/>
    <w:rsid w:val="00D06A0B"/>
    <w:rsid w:val="00D06BF8"/>
    <w:rsid w:val="00D07F5D"/>
    <w:rsid w:val="00D11A3D"/>
    <w:rsid w:val="00D125E3"/>
    <w:rsid w:val="00D12950"/>
    <w:rsid w:val="00D136BF"/>
    <w:rsid w:val="00D13A6F"/>
    <w:rsid w:val="00D14F93"/>
    <w:rsid w:val="00D16194"/>
    <w:rsid w:val="00D16FDF"/>
    <w:rsid w:val="00D17CDC"/>
    <w:rsid w:val="00D23AD0"/>
    <w:rsid w:val="00D25EB6"/>
    <w:rsid w:val="00D26224"/>
    <w:rsid w:val="00D26CAB"/>
    <w:rsid w:val="00D300B1"/>
    <w:rsid w:val="00D30A91"/>
    <w:rsid w:val="00D31DF9"/>
    <w:rsid w:val="00D33502"/>
    <w:rsid w:val="00D3413B"/>
    <w:rsid w:val="00D403B6"/>
    <w:rsid w:val="00D40CD4"/>
    <w:rsid w:val="00D413EF"/>
    <w:rsid w:val="00D432C7"/>
    <w:rsid w:val="00D46CF2"/>
    <w:rsid w:val="00D473AD"/>
    <w:rsid w:val="00D47C54"/>
    <w:rsid w:val="00D51803"/>
    <w:rsid w:val="00D608DF"/>
    <w:rsid w:val="00D63BFB"/>
    <w:rsid w:val="00D63E1E"/>
    <w:rsid w:val="00D64209"/>
    <w:rsid w:val="00D642FC"/>
    <w:rsid w:val="00D65B1B"/>
    <w:rsid w:val="00D66527"/>
    <w:rsid w:val="00D66937"/>
    <w:rsid w:val="00D746FC"/>
    <w:rsid w:val="00D7624E"/>
    <w:rsid w:val="00D764D1"/>
    <w:rsid w:val="00D77A56"/>
    <w:rsid w:val="00D800BD"/>
    <w:rsid w:val="00D80624"/>
    <w:rsid w:val="00D81E97"/>
    <w:rsid w:val="00D82EF8"/>
    <w:rsid w:val="00D847A1"/>
    <w:rsid w:val="00D86EFD"/>
    <w:rsid w:val="00D87644"/>
    <w:rsid w:val="00D9087F"/>
    <w:rsid w:val="00D90BBB"/>
    <w:rsid w:val="00D9115F"/>
    <w:rsid w:val="00D9142A"/>
    <w:rsid w:val="00D91B2A"/>
    <w:rsid w:val="00D92112"/>
    <w:rsid w:val="00D92C68"/>
    <w:rsid w:val="00D94980"/>
    <w:rsid w:val="00D96CAA"/>
    <w:rsid w:val="00D974C2"/>
    <w:rsid w:val="00DA1992"/>
    <w:rsid w:val="00DA1CCE"/>
    <w:rsid w:val="00DA21A1"/>
    <w:rsid w:val="00DA24F7"/>
    <w:rsid w:val="00DA38C4"/>
    <w:rsid w:val="00DA4749"/>
    <w:rsid w:val="00DA4DFD"/>
    <w:rsid w:val="00DA5182"/>
    <w:rsid w:val="00DA5469"/>
    <w:rsid w:val="00DA683A"/>
    <w:rsid w:val="00DB2430"/>
    <w:rsid w:val="00DB4B11"/>
    <w:rsid w:val="00DB4E1C"/>
    <w:rsid w:val="00DB635D"/>
    <w:rsid w:val="00DB791A"/>
    <w:rsid w:val="00DC3E87"/>
    <w:rsid w:val="00DC7447"/>
    <w:rsid w:val="00DD0F40"/>
    <w:rsid w:val="00DD29DC"/>
    <w:rsid w:val="00DD2C45"/>
    <w:rsid w:val="00DD34C8"/>
    <w:rsid w:val="00DD631B"/>
    <w:rsid w:val="00DD6DE6"/>
    <w:rsid w:val="00DD74F7"/>
    <w:rsid w:val="00DE0E2B"/>
    <w:rsid w:val="00DE217F"/>
    <w:rsid w:val="00DE2273"/>
    <w:rsid w:val="00DE304F"/>
    <w:rsid w:val="00DE5914"/>
    <w:rsid w:val="00DE63CA"/>
    <w:rsid w:val="00DE6D89"/>
    <w:rsid w:val="00DF0D04"/>
    <w:rsid w:val="00DF2A11"/>
    <w:rsid w:val="00DF2FE2"/>
    <w:rsid w:val="00DF6ED2"/>
    <w:rsid w:val="00E02538"/>
    <w:rsid w:val="00E03BF2"/>
    <w:rsid w:val="00E05490"/>
    <w:rsid w:val="00E0569C"/>
    <w:rsid w:val="00E05D2D"/>
    <w:rsid w:val="00E069C6"/>
    <w:rsid w:val="00E114A4"/>
    <w:rsid w:val="00E1366D"/>
    <w:rsid w:val="00E14480"/>
    <w:rsid w:val="00E1576A"/>
    <w:rsid w:val="00E16339"/>
    <w:rsid w:val="00E179A2"/>
    <w:rsid w:val="00E205DC"/>
    <w:rsid w:val="00E21BF7"/>
    <w:rsid w:val="00E222B0"/>
    <w:rsid w:val="00E22894"/>
    <w:rsid w:val="00E24871"/>
    <w:rsid w:val="00E276D8"/>
    <w:rsid w:val="00E32D33"/>
    <w:rsid w:val="00E34372"/>
    <w:rsid w:val="00E34FFB"/>
    <w:rsid w:val="00E35AF9"/>
    <w:rsid w:val="00E40479"/>
    <w:rsid w:val="00E40931"/>
    <w:rsid w:val="00E416A4"/>
    <w:rsid w:val="00E43827"/>
    <w:rsid w:val="00E43FEF"/>
    <w:rsid w:val="00E45FCC"/>
    <w:rsid w:val="00E45FE9"/>
    <w:rsid w:val="00E462D6"/>
    <w:rsid w:val="00E520AE"/>
    <w:rsid w:val="00E529C5"/>
    <w:rsid w:val="00E54A04"/>
    <w:rsid w:val="00E55AB5"/>
    <w:rsid w:val="00E5661F"/>
    <w:rsid w:val="00E57584"/>
    <w:rsid w:val="00E57842"/>
    <w:rsid w:val="00E608DF"/>
    <w:rsid w:val="00E60CF0"/>
    <w:rsid w:val="00E60E4C"/>
    <w:rsid w:val="00E630F4"/>
    <w:rsid w:val="00E633FC"/>
    <w:rsid w:val="00E64571"/>
    <w:rsid w:val="00E66779"/>
    <w:rsid w:val="00E706B2"/>
    <w:rsid w:val="00E7117C"/>
    <w:rsid w:val="00E714FE"/>
    <w:rsid w:val="00E71734"/>
    <w:rsid w:val="00E77ACD"/>
    <w:rsid w:val="00E825CA"/>
    <w:rsid w:val="00E826F5"/>
    <w:rsid w:val="00E8382E"/>
    <w:rsid w:val="00E839A2"/>
    <w:rsid w:val="00E85138"/>
    <w:rsid w:val="00E86079"/>
    <w:rsid w:val="00E9225B"/>
    <w:rsid w:val="00E92536"/>
    <w:rsid w:val="00E93706"/>
    <w:rsid w:val="00E95707"/>
    <w:rsid w:val="00E95F4B"/>
    <w:rsid w:val="00E96174"/>
    <w:rsid w:val="00E97078"/>
    <w:rsid w:val="00E9710F"/>
    <w:rsid w:val="00E97C04"/>
    <w:rsid w:val="00EA090B"/>
    <w:rsid w:val="00EA1091"/>
    <w:rsid w:val="00EA214B"/>
    <w:rsid w:val="00EA2B1A"/>
    <w:rsid w:val="00EA2C13"/>
    <w:rsid w:val="00EA2DFE"/>
    <w:rsid w:val="00EA2F45"/>
    <w:rsid w:val="00EA2FA6"/>
    <w:rsid w:val="00EA3841"/>
    <w:rsid w:val="00EA41C3"/>
    <w:rsid w:val="00EA52CB"/>
    <w:rsid w:val="00EA5ACE"/>
    <w:rsid w:val="00EB00E8"/>
    <w:rsid w:val="00EB0290"/>
    <w:rsid w:val="00EB05BB"/>
    <w:rsid w:val="00EB23E6"/>
    <w:rsid w:val="00EB339E"/>
    <w:rsid w:val="00EB3551"/>
    <w:rsid w:val="00EB49F3"/>
    <w:rsid w:val="00EB4E43"/>
    <w:rsid w:val="00EB76F6"/>
    <w:rsid w:val="00EC016F"/>
    <w:rsid w:val="00EC2CC3"/>
    <w:rsid w:val="00EC3A08"/>
    <w:rsid w:val="00EC4051"/>
    <w:rsid w:val="00EC4B2D"/>
    <w:rsid w:val="00EC5901"/>
    <w:rsid w:val="00EC776D"/>
    <w:rsid w:val="00ED0EAF"/>
    <w:rsid w:val="00ED5764"/>
    <w:rsid w:val="00ED74CB"/>
    <w:rsid w:val="00EE09C5"/>
    <w:rsid w:val="00EE28DD"/>
    <w:rsid w:val="00EE2D8A"/>
    <w:rsid w:val="00EE4B04"/>
    <w:rsid w:val="00EE675C"/>
    <w:rsid w:val="00EF57E6"/>
    <w:rsid w:val="00EF586E"/>
    <w:rsid w:val="00F0193A"/>
    <w:rsid w:val="00F05985"/>
    <w:rsid w:val="00F059FC"/>
    <w:rsid w:val="00F065F7"/>
    <w:rsid w:val="00F1153E"/>
    <w:rsid w:val="00F117DB"/>
    <w:rsid w:val="00F1204A"/>
    <w:rsid w:val="00F12B47"/>
    <w:rsid w:val="00F130DF"/>
    <w:rsid w:val="00F151E2"/>
    <w:rsid w:val="00F15392"/>
    <w:rsid w:val="00F1567B"/>
    <w:rsid w:val="00F17B4C"/>
    <w:rsid w:val="00F17B7C"/>
    <w:rsid w:val="00F21F2C"/>
    <w:rsid w:val="00F22278"/>
    <w:rsid w:val="00F22604"/>
    <w:rsid w:val="00F265C3"/>
    <w:rsid w:val="00F275DD"/>
    <w:rsid w:val="00F335C9"/>
    <w:rsid w:val="00F343BA"/>
    <w:rsid w:val="00F34D95"/>
    <w:rsid w:val="00F34DCF"/>
    <w:rsid w:val="00F351C5"/>
    <w:rsid w:val="00F35291"/>
    <w:rsid w:val="00F35332"/>
    <w:rsid w:val="00F35A8B"/>
    <w:rsid w:val="00F366F7"/>
    <w:rsid w:val="00F37FB2"/>
    <w:rsid w:val="00F4281C"/>
    <w:rsid w:val="00F4409B"/>
    <w:rsid w:val="00F44D1E"/>
    <w:rsid w:val="00F450EF"/>
    <w:rsid w:val="00F46CC5"/>
    <w:rsid w:val="00F46D5A"/>
    <w:rsid w:val="00F51D8D"/>
    <w:rsid w:val="00F53D2D"/>
    <w:rsid w:val="00F54BEA"/>
    <w:rsid w:val="00F552BC"/>
    <w:rsid w:val="00F55CE0"/>
    <w:rsid w:val="00F61138"/>
    <w:rsid w:val="00F62555"/>
    <w:rsid w:val="00F63635"/>
    <w:rsid w:val="00F64CF9"/>
    <w:rsid w:val="00F6578F"/>
    <w:rsid w:val="00F66038"/>
    <w:rsid w:val="00F714E1"/>
    <w:rsid w:val="00F71932"/>
    <w:rsid w:val="00F71B8A"/>
    <w:rsid w:val="00F71DC9"/>
    <w:rsid w:val="00F71ECF"/>
    <w:rsid w:val="00F73159"/>
    <w:rsid w:val="00F7332E"/>
    <w:rsid w:val="00F73A10"/>
    <w:rsid w:val="00F77A8F"/>
    <w:rsid w:val="00F805CF"/>
    <w:rsid w:val="00F80C23"/>
    <w:rsid w:val="00F81972"/>
    <w:rsid w:val="00F81FC2"/>
    <w:rsid w:val="00F826BE"/>
    <w:rsid w:val="00F82D5D"/>
    <w:rsid w:val="00F830FC"/>
    <w:rsid w:val="00F86324"/>
    <w:rsid w:val="00F87A36"/>
    <w:rsid w:val="00F90987"/>
    <w:rsid w:val="00F90F16"/>
    <w:rsid w:val="00F91CDE"/>
    <w:rsid w:val="00F94F95"/>
    <w:rsid w:val="00F95122"/>
    <w:rsid w:val="00F95365"/>
    <w:rsid w:val="00F95C71"/>
    <w:rsid w:val="00F976CB"/>
    <w:rsid w:val="00FA3196"/>
    <w:rsid w:val="00FA3E16"/>
    <w:rsid w:val="00FA4B0A"/>
    <w:rsid w:val="00FA5145"/>
    <w:rsid w:val="00FA559F"/>
    <w:rsid w:val="00FB08F7"/>
    <w:rsid w:val="00FB1630"/>
    <w:rsid w:val="00FB2703"/>
    <w:rsid w:val="00FB2B1B"/>
    <w:rsid w:val="00FB30A8"/>
    <w:rsid w:val="00FB3C8C"/>
    <w:rsid w:val="00FB4EDA"/>
    <w:rsid w:val="00FB549A"/>
    <w:rsid w:val="00FB65E9"/>
    <w:rsid w:val="00FB71F7"/>
    <w:rsid w:val="00FB73A8"/>
    <w:rsid w:val="00FC26AB"/>
    <w:rsid w:val="00FC2C11"/>
    <w:rsid w:val="00FC3B33"/>
    <w:rsid w:val="00FC3CEE"/>
    <w:rsid w:val="00FC5075"/>
    <w:rsid w:val="00FC553A"/>
    <w:rsid w:val="00FC56CC"/>
    <w:rsid w:val="00FC6F1A"/>
    <w:rsid w:val="00FC6FFC"/>
    <w:rsid w:val="00FD0EAB"/>
    <w:rsid w:val="00FD18A4"/>
    <w:rsid w:val="00FD4EE3"/>
    <w:rsid w:val="00FD6ADC"/>
    <w:rsid w:val="00FD76D8"/>
    <w:rsid w:val="00FE09F3"/>
    <w:rsid w:val="00FE3D44"/>
    <w:rsid w:val="00FE4650"/>
    <w:rsid w:val="00FE5ADD"/>
    <w:rsid w:val="00FE68AD"/>
    <w:rsid w:val="00FE761A"/>
    <w:rsid w:val="00FF1964"/>
    <w:rsid w:val="00FF21FD"/>
    <w:rsid w:val="00FF7119"/>
    <w:rsid w:val="00FF71E3"/>
    <w:rsid w:val="0ABB7279"/>
    <w:rsid w:val="16434200"/>
    <w:rsid w:val="256E0228"/>
    <w:rsid w:val="271A4FE1"/>
    <w:rsid w:val="30BC607B"/>
    <w:rsid w:val="3A09299A"/>
    <w:rsid w:val="3E6D0818"/>
    <w:rsid w:val="46186506"/>
    <w:rsid w:val="462A3B4B"/>
    <w:rsid w:val="4DFB5F3B"/>
    <w:rsid w:val="54B86868"/>
    <w:rsid w:val="55763FCF"/>
    <w:rsid w:val="7B375C6F"/>
    <w:rsid w:val="7FC7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5663011"/>
  <w15:docId w15:val="{C8C4128F-CECE-4DF0-B308-F9CAF4E9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115"/>
    <w:pPr>
      <w:widowControl w:val="0"/>
      <w:ind w:leftChars="200" w:left="200"/>
      <w:jc w:val="both"/>
    </w:pPr>
    <w:rPr>
      <w:rFonts w:ascii="Arial" w:hAnsi="Arial"/>
      <w:kern w:val="2"/>
      <w:sz w:val="24"/>
      <w:szCs w:val="22"/>
    </w:rPr>
  </w:style>
  <w:style w:type="paragraph" w:styleId="1">
    <w:name w:val="heading 1"/>
    <w:basedOn w:val="a"/>
    <w:next w:val="a"/>
    <w:link w:val="10"/>
    <w:uiPriority w:val="9"/>
    <w:qFormat/>
    <w:pPr>
      <w:keepNext/>
      <w:keepLines/>
      <w:shd w:val="clear" w:color="auto" w:fill="595959" w:themeFill="text1" w:themeFillTint="A6"/>
      <w:spacing w:before="240" w:after="240" w:line="578" w:lineRule="auto"/>
      <w:ind w:leftChars="0" w:left="0"/>
      <w:outlineLvl w:val="0"/>
    </w:pPr>
    <w:rPr>
      <w:rFonts w:eastAsia="黑体" w:cs="Times New Roman"/>
      <w:b/>
      <w:bCs/>
      <w:color w:val="FFFFFF" w:themeColor="background1"/>
      <w:kern w:val="44"/>
      <w:sz w:val="44"/>
      <w:szCs w:val="44"/>
    </w:rPr>
  </w:style>
  <w:style w:type="paragraph" w:styleId="2">
    <w:name w:val="heading 2"/>
    <w:basedOn w:val="a"/>
    <w:next w:val="a"/>
    <w:link w:val="20"/>
    <w:uiPriority w:val="9"/>
    <w:unhideWhenUsed/>
    <w:qFormat/>
    <w:pPr>
      <w:keepNext/>
      <w:keepLines/>
      <w:spacing w:line="415" w:lineRule="auto"/>
      <w:ind w:leftChars="0" w:left="0"/>
      <w:outlineLvl w:val="1"/>
    </w:pPr>
    <w:rPr>
      <w:rFonts w:asciiTheme="majorHAnsi" w:eastAsia="黑体" w:hAnsiTheme="majorHAnsi" w:cstheme="majorBidi"/>
      <w:b/>
      <w:bCs/>
      <w:sz w:val="32"/>
      <w:szCs w:val="32"/>
    </w:rPr>
  </w:style>
  <w:style w:type="paragraph" w:styleId="3">
    <w:name w:val="heading 3"/>
    <w:basedOn w:val="a"/>
    <w:next w:val="a"/>
    <w:link w:val="30"/>
    <w:uiPriority w:val="9"/>
    <w:unhideWhenUsed/>
    <w:qFormat/>
    <w:pPr>
      <w:keepNext/>
      <w:keepLines/>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TOC3">
    <w:name w:val="toc 3"/>
    <w:basedOn w:val="a"/>
    <w:next w:val="a"/>
    <w:uiPriority w:val="39"/>
    <w:unhideWhenUsed/>
    <w:qFormat/>
    <w:pPr>
      <w:ind w:leftChars="400" w:left="84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296"/>
      </w:tabs>
      <w:ind w:left="420"/>
    </w:pPr>
    <w:rPr>
      <w:rFonts w:ascii="微软雅黑" w:eastAsia="微软雅黑" w:hAnsi="微软雅黑" w:cs="Times New Roman"/>
      <w:b/>
      <w:szCs w:val="21"/>
    </w:rPr>
  </w:style>
  <w:style w:type="paragraph" w:styleId="TOC2">
    <w:name w:val="toc 2"/>
    <w:basedOn w:val="a"/>
    <w:next w:val="a"/>
    <w:uiPriority w:val="39"/>
    <w:unhideWhenUsed/>
    <w:qFormat/>
    <w:pPr>
      <w:ind w:left="420"/>
    </w:p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000FF"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10">
    <w:name w:val="标题 1 字符"/>
    <w:basedOn w:val="a0"/>
    <w:link w:val="1"/>
    <w:uiPriority w:val="9"/>
    <w:qFormat/>
    <w:rPr>
      <w:rFonts w:ascii="Arial" w:eastAsia="黑体" w:hAnsi="Arial" w:cs="Times New Roman"/>
      <w:b/>
      <w:bCs/>
      <w:color w:val="FFFFFF" w:themeColor="background1"/>
      <w:kern w:val="44"/>
      <w:sz w:val="44"/>
      <w:szCs w:val="44"/>
      <w:shd w:val="clear" w:color="auto" w:fill="595959" w:themeFill="text1" w:themeFillTint="A6"/>
    </w:rPr>
  </w:style>
  <w:style w:type="character" w:customStyle="1" w:styleId="20">
    <w:name w:val="标题 2 字符"/>
    <w:basedOn w:val="a0"/>
    <w:link w:val="2"/>
    <w:uiPriority w:val="9"/>
    <w:qFormat/>
    <w:rPr>
      <w:rFonts w:asciiTheme="majorHAnsi" w:eastAsia="黑体" w:hAnsiTheme="majorHAnsi" w:cstheme="majorBidi"/>
      <w:b/>
      <w:bCs/>
      <w:sz w:val="32"/>
      <w:szCs w:val="32"/>
    </w:rPr>
  </w:style>
  <w:style w:type="character" w:customStyle="1" w:styleId="30">
    <w:name w:val="标题 3 字符"/>
    <w:basedOn w:val="a0"/>
    <w:link w:val="3"/>
    <w:uiPriority w:val="9"/>
    <w:qFormat/>
    <w:rPr>
      <w:rFonts w:eastAsia="黑体"/>
      <w:b/>
      <w:bCs/>
      <w:sz w:val="24"/>
      <w:szCs w:val="32"/>
    </w:rPr>
  </w:style>
  <w:style w:type="paragraph" w:customStyle="1" w:styleId="TOC10">
    <w:name w:val="TOC 标题1"/>
    <w:basedOn w:val="1"/>
    <w:next w:val="a"/>
    <w:uiPriority w:val="39"/>
    <w:semiHidden/>
    <w:unhideWhenUsed/>
    <w:qFormat/>
    <w:pPr>
      <w:widowControl/>
      <w:shd w:val="clear" w:color="auto" w:fill="auto"/>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font111">
    <w:name w:val="font111"/>
    <w:basedOn w:val="a0"/>
    <w:qFormat/>
    <w:rPr>
      <w:rFonts w:ascii="宋体" w:eastAsia="宋体" w:hAnsi="宋体" w:hint="eastAsia"/>
      <w:color w:val="000000"/>
      <w:sz w:val="21"/>
      <w:szCs w:val="21"/>
      <w:u w:val="none"/>
    </w:rPr>
  </w:style>
  <w:style w:type="character" w:customStyle="1" w:styleId="font171">
    <w:name w:val="font171"/>
    <w:basedOn w:val="a0"/>
    <w:qFormat/>
    <w:rPr>
      <w:rFonts w:ascii="Arial" w:hAnsi="Arial" w:cs="Arial" w:hint="default"/>
      <w:color w:val="000000"/>
      <w:sz w:val="21"/>
      <w:szCs w:val="21"/>
      <w:u w:val="none"/>
    </w:rPr>
  </w:style>
  <w:style w:type="character" w:customStyle="1" w:styleId="font101">
    <w:name w:val="font101"/>
    <w:basedOn w:val="a0"/>
    <w:qFormat/>
    <w:rPr>
      <w:rFonts w:ascii="宋体" w:eastAsia="宋体" w:hAnsi="宋体" w:hint="eastAsia"/>
      <w:color w:val="000000"/>
      <w:sz w:val="24"/>
      <w:szCs w:val="24"/>
      <w:u w:val="none"/>
    </w:rPr>
  </w:style>
  <w:style w:type="character" w:customStyle="1" w:styleId="font71">
    <w:name w:val="font71"/>
    <w:basedOn w:val="a0"/>
    <w:qFormat/>
    <w:rPr>
      <w:rFonts w:ascii="Arial" w:hAnsi="Arial" w:cs="Arial"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12.wmf"/><Relationship Id="rId39" Type="http://schemas.openxmlformats.org/officeDocument/2006/relationships/image" Target="media/image25.wmf"/><Relationship Id="rId21" Type="http://schemas.openxmlformats.org/officeDocument/2006/relationships/image" Target="media/image7.wmf"/><Relationship Id="rId34" Type="http://schemas.openxmlformats.org/officeDocument/2006/relationships/image" Target="media/image20.wmf"/><Relationship Id="rId42" Type="http://schemas.openxmlformats.org/officeDocument/2006/relationships/image" Target="media/image28.wmf"/><Relationship Id="rId47" Type="http://schemas.openxmlformats.org/officeDocument/2006/relationships/image" Target="media/image33.wmf"/><Relationship Id="rId50" Type="http://schemas.openxmlformats.org/officeDocument/2006/relationships/image" Target="media/image36.wmf"/><Relationship Id="rId55"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15.wmf"/><Relationship Id="rId11" Type="http://schemas.openxmlformats.org/officeDocument/2006/relationships/header" Target="header1.xml"/><Relationship Id="rId24" Type="http://schemas.openxmlformats.org/officeDocument/2006/relationships/image" Target="media/image10.wmf"/><Relationship Id="rId32" Type="http://schemas.openxmlformats.org/officeDocument/2006/relationships/image" Target="media/image18.wmf"/><Relationship Id="rId37" Type="http://schemas.openxmlformats.org/officeDocument/2006/relationships/image" Target="media/image23.wmf"/><Relationship Id="rId40" Type="http://schemas.openxmlformats.org/officeDocument/2006/relationships/image" Target="media/image26.jpeg"/><Relationship Id="rId45" Type="http://schemas.openxmlformats.org/officeDocument/2006/relationships/image" Target="media/image31.wmf"/><Relationship Id="rId53" Type="http://schemas.openxmlformats.org/officeDocument/2006/relationships/image" Target="media/image39.wmf"/><Relationship Id="rId58" Type="http://schemas.openxmlformats.org/officeDocument/2006/relationships/footer" Target="footer7.xml"/><Relationship Id="rId5" Type="http://schemas.openxmlformats.org/officeDocument/2006/relationships/settings" Target="settings.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image" Target="media/image29.wmf"/><Relationship Id="rId48" Type="http://schemas.openxmlformats.org/officeDocument/2006/relationships/image" Target="media/image34.wmf"/><Relationship Id="rId56"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image" Target="media/image37.wmf"/><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image" Target="media/image24.wmf"/><Relationship Id="rId46" Type="http://schemas.openxmlformats.org/officeDocument/2006/relationships/image" Target="media/image32.wmf"/><Relationship Id="rId59"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image" Target="media/image27.jpeg"/><Relationship Id="rId54" Type="http://schemas.openxmlformats.org/officeDocument/2006/relationships/image" Target="media/image40.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49" Type="http://schemas.openxmlformats.org/officeDocument/2006/relationships/image" Target="media/image35.wmf"/><Relationship Id="rId57" Type="http://schemas.openxmlformats.org/officeDocument/2006/relationships/footer" Target="footer6.xml"/><Relationship Id="rId10" Type="http://schemas.openxmlformats.org/officeDocument/2006/relationships/image" Target="media/image2.wmf"/><Relationship Id="rId31" Type="http://schemas.openxmlformats.org/officeDocument/2006/relationships/image" Target="media/image17.wmf"/><Relationship Id="rId44" Type="http://schemas.openxmlformats.org/officeDocument/2006/relationships/image" Target="media/image30.wmf"/><Relationship Id="rId52" Type="http://schemas.openxmlformats.org/officeDocument/2006/relationships/image" Target="media/image38.wmf"/><Relationship Id="rId6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4"/>
    <customShpInfo spid="_x0000_s205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303623-746A-4F2D-9E90-5A17B592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28</Pages>
  <Words>2140</Words>
  <Characters>12198</Characters>
  <Application>Microsoft Office Word</Application>
  <DocSecurity>0</DocSecurity>
  <Lines>101</Lines>
  <Paragraphs>28</Paragraphs>
  <ScaleCrop>false</ScaleCrop>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T410</dc:creator>
  <cp:lastModifiedBy>张 松权</cp:lastModifiedBy>
  <cp:revision>1200</cp:revision>
  <cp:lastPrinted>2022-10-28T05:44:00Z</cp:lastPrinted>
  <dcterms:created xsi:type="dcterms:W3CDTF">2015-12-28T11:47:00Z</dcterms:created>
  <dcterms:modified xsi:type="dcterms:W3CDTF">2022-10-28T08:51:00Z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